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1C7D" w14:textId="77777777" w:rsidR="003925B1" w:rsidRPr="0047684C" w:rsidRDefault="00D518C8" w:rsidP="005C6805">
      <w:pPr>
        <w:jc w:val="center"/>
        <w:rPr>
          <w:b/>
          <w:sz w:val="22"/>
          <w:szCs w:val="22"/>
        </w:rPr>
      </w:pPr>
      <w:r w:rsidRPr="0047684C">
        <w:rPr>
          <w:b/>
          <w:sz w:val="22"/>
          <w:szCs w:val="22"/>
        </w:rPr>
        <w:t>League of Friends of the Queen Victoria Hospital</w:t>
      </w:r>
    </w:p>
    <w:p w14:paraId="5F88D52E" w14:textId="2DDE4B26" w:rsidR="00D518C8" w:rsidRDefault="00D518C8" w:rsidP="005C6805">
      <w:pPr>
        <w:jc w:val="center"/>
        <w:rPr>
          <w:b/>
          <w:sz w:val="22"/>
          <w:szCs w:val="22"/>
        </w:rPr>
      </w:pPr>
      <w:r w:rsidRPr="0047684C">
        <w:rPr>
          <w:b/>
          <w:sz w:val="22"/>
          <w:szCs w:val="22"/>
        </w:rPr>
        <w:t>Ch</w:t>
      </w:r>
      <w:r w:rsidR="00DB16A2" w:rsidRPr="0047684C">
        <w:rPr>
          <w:b/>
          <w:sz w:val="22"/>
          <w:szCs w:val="22"/>
        </w:rPr>
        <w:t>airman’s Report for the A</w:t>
      </w:r>
      <w:r w:rsidR="00A71BE8">
        <w:rPr>
          <w:b/>
          <w:sz w:val="22"/>
          <w:szCs w:val="22"/>
        </w:rPr>
        <w:t xml:space="preserve">nnual </w:t>
      </w:r>
      <w:r w:rsidR="00DB16A2" w:rsidRPr="0047684C">
        <w:rPr>
          <w:b/>
          <w:sz w:val="22"/>
          <w:szCs w:val="22"/>
        </w:rPr>
        <w:t>G</w:t>
      </w:r>
      <w:r w:rsidR="00A71BE8">
        <w:rPr>
          <w:b/>
          <w:sz w:val="22"/>
          <w:szCs w:val="22"/>
        </w:rPr>
        <w:t xml:space="preserve">eneral </w:t>
      </w:r>
      <w:r w:rsidR="00DB16A2" w:rsidRPr="0047684C">
        <w:rPr>
          <w:b/>
          <w:sz w:val="22"/>
          <w:szCs w:val="22"/>
        </w:rPr>
        <w:t>M</w:t>
      </w:r>
      <w:r w:rsidR="00A71BE8">
        <w:rPr>
          <w:b/>
          <w:sz w:val="22"/>
          <w:szCs w:val="22"/>
        </w:rPr>
        <w:t>eeting</w:t>
      </w:r>
      <w:r w:rsidR="00DB16A2" w:rsidRPr="0047684C">
        <w:rPr>
          <w:b/>
          <w:sz w:val="22"/>
          <w:szCs w:val="22"/>
        </w:rPr>
        <w:t xml:space="preserve"> </w:t>
      </w:r>
      <w:r w:rsidR="00A71BE8">
        <w:rPr>
          <w:b/>
          <w:sz w:val="22"/>
          <w:szCs w:val="22"/>
        </w:rPr>
        <w:t>to be held on</w:t>
      </w:r>
    </w:p>
    <w:p w14:paraId="5E8AC4B4" w14:textId="79CCE74E" w:rsidR="00A71BE8" w:rsidRPr="0047684C" w:rsidRDefault="00A71BE8" w:rsidP="005C6805">
      <w:pPr>
        <w:jc w:val="center"/>
        <w:rPr>
          <w:b/>
          <w:sz w:val="22"/>
          <w:szCs w:val="22"/>
        </w:rPr>
      </w:pPr>
      <w:r>
        <w:rPr>
          <w:b/>
          <w:sz w:val="22"/>
          <w:szCs w:val="22"/>
        </w:rPr>
        <w:t>T</w:t>
      </w:r>
      <w:r w:rsidR="003E4480">
        <w:rPr>
          <w:b/>
          <w:sz w:val="22"/>
          <w:szCs w:val="22"/>
        </w:rPr>
        <w:t>hursday 2</w:t>
      </w:r>
      <w:r w:rsidR="003E4480" w:rsidRPr="003E4480">
        <w:rPr>
          <w:b/>
          <w:sz w:val="22"/>
          <w:szCs w:val="22"/>
          <w:vertAlign w:val="superscript"/>
        </w:rPr>
        <w:t>nd</w:t>
      </w:r>
      <w:r w:rsidR="003E4480">
        <w:rPr>
          <w:b/>
          <w:sz w:val="22"/>
          <w:szCs w:val="22"/>
        </w:rPr>
        <w:t xml:space="preserve"> October</w:t>
      </w:r>
      <w:r w:rsidR="00AA1466">
        <w:rPr>
          <w:b/>
          <w:sz w:val="22"/>
          <w:szCs w:val="22"/>
        </w:rPr>
        <w:t xml:space="preserve"> 202</w:t>
      </w:r>
      <w:r w:rsidR="003E4480">
        <w:rPr>
          <w:b/>
          <w:sz w:val="22"/>
          <w:szCs w:val="22"/>
        </w:rPr>
        <w:t>5</w:t>
      </w:r>
      <w:r w:rsidR="00AA1466">
        <w:rPr>
          <w:b/>
          <w:sz w:val="22"/>
          <w:szCs w:val="22"/>
        </w:rPr>
        <w:t xml:space="preserve"> in the Surgeons’ Mess, Queen Victoria Hospital</w:t>
      </w:r>
    </w:p>
    <w:p w14:paraId="1F672399" w14:textId="77777777" w:rsidR="004C36DE" w:rsidRPr="003C493D" w:rsidRDefault="004C36DE" w:rsidP="005C6805">
      <w:pPr>
        <w:jc w:val="both"/>
        <w:rPr>
          <w:sz w:val="20"/>
          <w:szCs w:val="20"/>
        </w:rPr>
      </w:pPr>
    </w:p>
    <w:p w14:paraId="2E24C1AE" w14:textId="1222F1D2" w:rsidR="00C44047" w:rsidRPr="0047684C" w:rsidRDefault="00C44047" w:rsidP="005C6805">
      <w:pPr>
        <w:spacing w:after="120"/>
        <w:jc w:val="both"/>
        <w:rPr>
          <w:b/>
          <w:sz w:val="22"/>
          <w:szCs w:val="22"/>
        </w:rPr>
      </w:pPr>
      <w:r w:rsidRPr="0047684C">
        <w:rPr>
          <w:sz w:val="22"/>
          <w:szCs w:val="22"/>
        </w:rPr>
        <w:t>Dear Friend</w:t>
      </w:r>
    </w:p>
    <w:p w14:paraId="7BF309D1" w14:textId="5FC36301" w:rsidR="0073404A" w:rsidRDefault="003E4480" w:rsidP="005C6805">
      <w:pPr>
        <w:spacing w:after="120"/>
        <w:jc w:val="both"/>
        <w:rPr>
          <w:bCs/>
          <w:sz w:val="22"/>
          <w:szCs w:val="22"/>
        </w:rPr>
      </w:pPr>
      <w:r>
        <w:rPr>
          <w:bCs/>
          <w:sz w:val="22"/>
          <w:szCs w:val="22"/>
        </w:rPr>
        <w:t>As I sit down to write this review of the last twelve months, I was hopeful last year that the Hospital was on a relatively stable course with the first part of the strategy complet</w:t>
      </w:r>
      <w:r w:rsidR="0073404A">
        <w:rPr>
          <w:bCs/>
          <w:sz w:val="22"/>
          <w:szCs w:val="22"/>
        </w:rPr>
        <w:t>e,</w:t>
      </w:r>
      <w:r>
        <w:rPr>
          <w:bCs/>
          <w:sz w:val="22"/>
          <w:szCs w:val="22"/>
        </w:rPr>
        <w:t xml:space="preserve"> a new CEO with his feet firmly tucked under the table and a new Government making appropriate noises about the NHS. Alas</w:t>
      </w:r>
      <w:r w:rsidR="00300369">
        <w:rPr>
          <w:bCs/>
          <w:sz w:val="22"/>
          <w:szCs w:val="22"/>
        </w:rPr>
        <w:t>:</w:t>
      </w:r>
      <w:r>
        <w:rPr>
          <w:bCs/>
          <w:sz w:val="22"/>
          <w:szCs w:val="22"/>
        </w:rPr>
        <w:t xml:space="preserve"> </w:t>
      </w:r>
      <w:r w:rsidR="00300369">
        <w:rPr>
          <w:bCs/>
          <w:sz w:val="22"/>
          <w:szCs w:val="22"/>
        </w:rPr>
        <w:t>t</w:t>
      </w:r>
      <w:r>
        <w:rPr>
          <w:bCs/>
          <w:sz w:val="22"/>
          <w:szCs w:val="22"/>
        </w:rPr>
        <w:t xml:space="preserve">he new CEO left, the Government has published a </w:t>
      </w:r>
      <w:proofErr w:type="gramStart"/>
      <w:r>
        <w:rPr>
          <w:bCs/>
          <w:sz w:val="22"/>
          <w:szCs w:val="22"/>
        </w:rPr>
        <w:t>Ten</w:t>
      </w:r>
      <w:r w:rsidR="00E86382">
        <w:rPr>
          <w:bCs/>
          <w:sz w:val="22"/>
          <w:szCs w:val="22"/>
        </w:rPr>
        <w:t xml:space="preserve"> </w:t>
      </w:r>
      <w:r>
        <w:rPr>
          <w:bCs/>
          <w:sz w:val="22"/>
          <w:szCs w:val="22"/>
        </w:rPr>
        <w:t>Year</w:t>
      </w:r>
      <w:proofErr w:type="gramEnd"/>
      <w:r>
        <w:rPr>
          <w:bCs/>
          <w:sz w:val="22"/>
          <w:szCs w:val="22"/>
        </w:rPr>
        <w:t xml:space="preserve"> Strategy and has turned everything upside down</w:t>
      </w:r>
      <w:r w:rsidR="0073404A">
        <w:rPr>
          <w:bCs/>
          <w:sz w:val="22"/>
          <w:szCs w:val="22"/>
        </w:rPr>
        <w:t>, not least torpedoing key parts of the strategy</w:t>
      </w:r>
      <w:r>
        <w:rPr>
          <w:bCs/>
          <w:sz w:val="22"/>
          <w:szCs w:val="22"/>
        </w:rPr>
        <w:t xml:space="preserve">. It is in the process of abolishing NHS England (which cost an eye watering £175 million a year) and the Integrated Care Networks – ours was known as NHS Sussex </w:t>
      </w:r>
      <w:r w:rsidR="00B176E6">
        <w:rPr>
          <w:bCs/>
          <w:sz w:val="22"/>
          <w:szCs w:val="22"/>
        </w:rPr>
        <w:t>which</w:t>
      </w:r>
      <w:r w:rsidR="00A76001">
        <w:rPr>
          <w:bCs/>
          <w:sz w:val="22"/>
          <w:szCs w:val="22"/>
        </w:rPr>
        <w:t xml:space="preserve"> </w:t>
      </w:r>
      <w:r>
        <w:rPr>
          <w:bCs/>
          <w:sz w:val="22"/>
          <w:szCs w:val="22"/>
        </w:rPr>
        <w:t xml:space="preserve">has had its budget cut in half and seems to be fighting for some sort of survival rather than doing what it was set up to do. </w:t>
      </w:r>
      <w:r w:rsidR="0073404A">
        <w:rPr>
          <w:bCs/>
          <w:sz w:val="22"/>
          <w:szCs w:val="22"/>
        </w:rPr>
        <w:t xml:space="preserve">To use a military expression, the Chain of Command seems somewhat wobbly. </w:t>
      </w:r>
      <w:r>
        <w:rPr>
          <w:bCs/>
          <w:sz w:val="22"/>
          <w:szCs w:val="22"/>
        </w:rPr>
        <w:t xml:space="preserve">Abigail Jago, who was the Director of Strategy, has been appointed Interim CEO, and </w:t>
      </w:r>
      <w:r w:rsidR="004B1BE9">
        <w:rPr>
          <w:bCs/>
          <w:sz w:val="22"/>
          <w:szCs w:val="22"/>
        </w:rPr>
        <w:t>is</w:t>
      </w:r>
      <w:r>
        <w:rPr>
          <w:bCs/>
          <w:sz w:val="22"/>
          <w:szCs w:val="22"/>
        </w:rPr>
        <w:t xml:space="preserve"> making a good fist of a very challenging situation</w:t>
      </w:r>
      <w:r w:rsidR="00352AE6">
        <w:rPr>
          <w:bCs/>
          <w:sz w:val="22"/>
          <w:szCs w:val="22"/>
        </w:rPr>
        <w:t xml:space="preserve"> – which includes finding a way to save £7.5million</w:t>
      </w:r>
      <w:r>
        <w:rPr>
          <w:bCs/>
          <w:sz w:val="22"/>
          <w:szCs w:val="22"/>
        </w:rPr>
        <w:t xml:space="preserve">. I wish her and her team the best of luck in doing the many things they are being tasked with. </w:t>
      </w:r>
    </w:p>
    <w:p w14:paraId="74E4250C" w14:textId="5B08AB6D" w:rsidR="00E678E6" w:rsidRDefault="0073404A" w:rsidP="005C6805">
      <w:pPr>
        <w:spacing w:after="120"/>
        <w:jc w:val="both"/>
        <w:rPr>
          <w:rFonts w:ascii="Calibri" w:hAnsi="Calibri" w:cs="Calibri"/>
          <w:bCs/>
          <w:sz w:val="22"/>
          <w:szCs w:val="22"/>
        </w:rPr>
      </w:pPr>
      <w:r>
        <w:rPr>
          <w:rFonts w:ascii="Calibri" w:hAnsi="Calibri" w:cs="Calibri"/>
          <w:bCs/>
          <w:sz w:val="22"/>
          <w:szCs w:val="22"/>
        </w:rPr>
        <w:t xml:space="preserve">As </w:t>
      </w:r>
      <w:r w:rsidR="00E86382">
        <w:rPr>
          <w:rFonts w:ascii="Calibri" w:hAnsi="Calibri" w:cs="Calibri"/>
          <w:bCs/>
          <w:sz w:val="22"/>
          <w:szCs w:val="22"/>
        </w:rPr>
        <w:t xml:space="preserve">happened last year we also </w:t>
      </w:r>
      <w:r>
        <w:rPr>
          <w:rFonts w:ascii="Calibri" w:hAnsi="Calibri" w:cs="Calibri"/>
          <w:bCs/>
          <w:sz w:val="22"/>
          <w:szCs w:val="22"/>
        </w:rPr>
        <w:t xml:space="preserve">had our own low point at the end of </w:t>
      </w:r>
      <w:r w:rsidR="00E86382">
        <w:rPr>
          <w:rFonts w:ascii="Calibri" w:hAnsi="Calibri" w:cs="Calibri"/>
          <w:bCs/>
          <w:sz w:val="22"/>
          <w:szCs w:val="22"/>
        </w:rPr>
        <w:t>2024</w:t>
      </w:r>
      <w:r>
        <w:rPr>
          <w:rFonts w:ascii="Calibri" w:hAnsi="Calibri" w:cs="Calibri"/>
          <w:bCs/>
          <w:sz w:val="22"/>
          <w:szCs w:val="22"/>
        </w:rPr>
        <w:t xml:space="preserve"> with the death of Bob Marchant in November. Although not in the best of health his death was a tremendous surprise to everyone. A copy of the tribute that appeared in Connect is attached to this mailing. He had started work in the hospital in 1956 and</w:t>
      </w:r>
      <w:r w:rsidR="00A060C2">
        <w:rPr>
          <w:rFonts w:ascii="Calibri" w:hAnsi="Calibri" w:cs="Calibri"/>
          <w:bCs/>
          <w:sz w:val="22"/>
          <w:szCs w:val="22"/>
        </w:rPr>
        <w:t>,</w:t>
      </w:r>
      <w:r>
        <w:rPr>
          <w:rFonts w:ascii="Calibri" w:hAnsi="Calibri" w:cs="Calibri"/>
          <w:bCs/>
          <w:sz w:val="22"/>
          <w:szCs w:val="22"/>
        </w:rPr>
        <w:t xml:space="preserve"> after retirement in 1999</w:t>
      </w:r>
      <w:r w:rsidR="00A060C2">
        <w:rPr>
          <w:rFonts w:ascii="Calibri" w:hAnsi="Calibri" w:cs="Calibri"/>
          <w:bCs/>
          <w:sz w:val="22"/>
          <w:szCs w:val="22"/>
        </w:rPr>
        <w:t>,</w:t>
      </w:r>
      <w:r>
        <w:rPr>
          <w:rFonts w:ascii="Calibri" w:hAnsi="Calibri" w:cs="Calibri"/>
          <w:bCs/>
          <w:sz w:val="22"/>
          <w:szCs w:val="22"/>
        </w:rPr>
        <w:t xml:space="preserve"> continued to be actively involved, not least as President of the Guinea Pig Club </w:t>
      </w:r>
      <w:proofErr w:type="gramStart"/>
      <w:r>
        <w:rPr>
          <w:rFonts w:ascii="Calibri" w:hAnsi="Calibri" w:cs="Calibri"/>
          <w:bCs/>
          <w:sz w:val="22"/>
          <w:szCs w:val="22"/>
        </w:rPr>
        <w:t>and also</w:t>
      </w:r>
      <w:proofErr w:type="gramEnd"/>
      <w:r>
        <w:rPr>
          <w:rFonts w:ascii="Calibri" w:hAnsi="Calibri" w:cs="Calibri"/>
          <w:bCs/>
          <w:sz w:val="22"/>
          <w:szCs w:val="22"/>
        </w:rPr>
        <w:t xml:space="preserve"> latterly as President of the League of Friends. In many ways he was the living spirit of the </w:t>
      </w:r>
      <w:r w:rsidR="00E86382">
        <w:rPr>
          <w:rFonts w:ascii="Calibri" w:hAnsi="Calibri" w:cs="Calibri"/>
          <w:bCs/>
          <w:sz w:val="22"/>
          <w:szCs w:val="22"/>
        </w:rPr>
        <w:t>H</w:t>
      </w:r>
      <w:r>
        <w:rPr>
          <w:rFonts w:ascii="Calibri" w:hAnsi="Calibri" w:cs="Calibri"/>
          <w:bCs/>
          <w:sz w:val="22"/>
          <w:szCs w:val="22"/>
        </w:rPr>
        <w:t xml:space="preserve">ospital and the custodian of its institutional memory. His funeral and wake were very well </w:t>
      </w:r>
      <w:proofErr w:type="gramStart"/>
      <w:r>
        <w:rPr>
          <w:rFonts w:ascii="Calibri" w:hAnsi="Calibri" w:cs="Calibri"/>
          <w:bCs/>
          <w:sz w:val="22"/>
          <w:szCs w:val="22"/>
        </w:rPr>
        <w:t>attended</w:t>
      </w:r>
      <w:proofErr w:type="gramEnd"/>
      <w:r w:rsidR="00E678E6" w:rsidRPr="00E678E6">
        <w:rPr>
          <w:rFonts w:ascii="Calibri" w:hAnsi="Calibri" w:cs="Calibri"/>
          <w:bCs/>
          <w:sz w:val="22"/>
          <w:szCs w:val="22"/>
        </w:rPr>
        <w:t xml:space="preserve"> </w:t>
      </w:r>
      <w:r>
        <w:rPr>
          <w:rFonts w:ascii="Calibri" w:hAnsi="Calibri" w:cs="Calibri"/>
          <w:bCs/>
          <w:sz w:val="22"/>
          <w:szCs w:val="22"/>
        </w:rPr>
        <w:t>and it was a fitting tribute to a Great Man</w:t>
      </w:r>
      <w:r w:rsidR="00E86382">
        <w:rPr>
          <w:rFonts w:ascii="Calibri" w:hAnsi="Calibri" w:cs="Calibri"/>
          <w:bCs/>
          <w:sz w:val="22"/>
          <w:szCs w:val="22"/>
        </w:rPr>
        <w:t>,</w:t>
      </w:r>
      <w:r>
        <w:rPr>
          <w:rFonts w:ascii="Calibri" w:hAnsi="Calibri" w:cs="Calibri"/>
          <w:bCs/>
          <w:sz w:val="22"/>
          <w:szCs w:val="22"/>
        </w:rPr>
        <w:t xml:space="preserve"> of both the Queen Vic and East Grinstead. We sorely miss him.</w:t>
      </w:r>
    </w:p>
    <w:p w14:paraId="09CF8553" w14:textId="753D8818" w:rsidR="00D4642A" w:rsidRDefault="00D4642A" w:rsidP="005C6805">
      <w:pPr>
        <w:spacing w:after="120"/>
        <w:jc w:val="both"/>
        <w:rPr>
          <w:rFonts w:ascii="Calibri" w:hAnsi="Calibri" w:cs="Calibri"/>
          <w:sz w:val="22"/>
          <w:szCs w:val="22"/>
        </w:rPr>
      </w:pPr>
      <w:r>
        <w:rPr>
          <w:rFonts w:ascii="Calibri" w:hAnsi="Calibri" w:cs="Calibri"/>
          <w:sz w:val="22"/>
          <w:szCs w:val="22"/>
        </w:rPr>
        <w:t xml:space="preserve">The </w:t>
      </w:r>
      <w:r w:rsidR="00E86382">
        <w:rPr>
          <w:rFonts w:ascii="Calibri" w:hAnsi="Calibri" w:cs="Calibri"/>
          <w:sz w:val="22"/>
          <w:szCs w:val="22"/>
        </w:rPr>
        <w:t>H</w:t>
      </w:r>
      <w:r>
        <w:rPr>
          <w:rFonts w:ascii="Calibri" w:hAnsi="Calibri" w:cs="Calibri"/>
          <w:sz w:val="22"/>
          <w:szCs w:val="22"/>
        </w:rPr>
        <w:t xml:space="preserve">ospital </w:t>
      </w:r>
      <w:r w:rsidR="0073404A">
        <w:rPr>
          <w:rFonts w:ascii="Calibri" w:hAnsi="Calibri" w:cs="Calibri"/>
          <w:sz w:val="22"/>
          <w:szCs w:val="22"/>
        </w:rPr>
        <w:t>continues to</w:t>
      </w:r>
      <w:r>
        <w:rPr>
          <w:rFonts w:ascii="Calibri" w:hAnsi="Calibri" w:cs="Calibri"/>
          <w:sz w:val="22"/>
          <w:szCs w:val="22"/>
        </w:rPr>
        <w:t xml:space="preserve"> get outstanding feedback from patients</w:t>
      </w:r>
      <w:r w:rsidR="0073404A">
        <w:rPr>
          <w:rFonts w:ascii="Calibri" w:hAnsi="Calibri" w:cs="Calibri"/>
          <w:sz w:val="22"/>
          <w:szCs w:val="22"/>
        </w:rPr>
        <w:t xml:space="preserve">. In the </w:t>
      </w:r>
      <w:proofErr w:type="gramStart"/>
      <w:r w:rsidR="0073404A">
        <w:rPr>
          <w:rFonts w:ascii="Calibri" w:hAnsi="Calibri" w:cs="Calibri"/>
          <w:sz w:val="22"/>
          <w:szCs w:val="22"/>
        </w:rPr>
        <w:t>recently-reintroduced</w:t>
      </w:r>
      <w:proofErr w:type="gramEnd"/>
      <w:r w:rsidR="0073404A">
        <w:rPr>
          <w:rFonts w:ascii="Calibri" w:hAnsi="Calibri" w:cs="Calibri"/>
          <w:sz w:val="22"/>
          <w:szCs w:val="22"/>
        </w:rPr>
        <w:t xml:space="preserve"> League Tables that the Secretary of State thinks is the way to improvement, the Queen Vic was ranked in the top ten hospitals in the country. It is a tremendous achievement by the doctors, staff and management to consistently maintain this and they deserve the thanks of all patients. </w:t>
      </w:r>
    </w:p>
    <w:p w14:paraId="1B3194D0" w14:textId="3B2F6345" w:rsidR="00352AE6" w:rsidRDefault="00352AE6" w:rsidP="005C6805">
      <w:pPr>
        <w:spacing w:after="120"/>
        <w:jc w:val="both"/>
        <w:rPr>
          <w:rFonts w:ascii="Calibri" w:hAnsi="Calibri" w:cs="Calibri"/>
          <w:sz w:val="22"/>
          <w:szCs w:val="22"/>
        </w:rPr>
      </w:pPr>
      <w:r>
        <w:rPr>
          <w:rFonts w:ascii="Calibri" w:hAnsi="Calibri" w:cs="Calibri"/>
          <w:sz w:val="22"/>
          <w:szCs w:val="22"/>
        </w:rPr>
        <w:t>You may be aware that a Community Diagnostic Centre has been approved by the NHS and will be built on the front lawn of the hospital. This will provide a greater breadth and number of diagnostic devices which should speed up the process of getting scans and tests from GPs. It is due to open in the second quarter of 2026. I am sure that the League will be asked for some financial support which I hope we will be able to provide.</w:t>
      </w:r>
    </w:p>
    <w:p w14:paraId="51EC9DEB" w14:textId="48E96792" w:rsidR="00D4642A" w:rsidRDefault="00D4642A" w:rsidP="005C6805">
      <w:pPr>
        <w:spacing w:after="120"/>
        <w:jc w:val="both"/>
        <w:rPr>
          <w:rFonts w:ascii="Calibri" w:hAnsi="Calibri" w:cs="Calibri"/>
          <w:sz w:val="22"/>
          <w:szCs w:val="22"/>
        </w:rPr>
      </w:pPr>
      <w:r>
        <w:rPr>
          <w:rFonts w:ascii="Calibri" w:hAnsi="Calibri" w:cs="Calibri"/>
          <w:sz w:val="22"/>
          <w:szCs w:val="22"/>
        </w:rPr>
        <w:t>We</w:t>
      </w:r>
      <w:r w:rsidR="00352AE6">
        <w:rPr>
          <w:rFonts w:ascii="Calibri" w:hAnsi="Calibri" w:cs="Calibri"/>
          <w:sz w:val="22"/>
          <w:szCs w:val="22"/>
        </w:rPr>
        <w:t xml:space="preserve"> </w:t>
      </w:r>
      <w:r>
        <w:rPr>
          <w:rFonts w:ascii="Calibri" w:hAnsi="Calibri" w:cs="Calibri"/>
          <w:sz w:val="22"/>
          <w:szCs w:val="22"/>
        </w:rPr>
        <w:t xml:space="preserve">continue to support the Rosemary Wootton Fund which pays for additional non-mandatory training for staff. </w:t>
      </w:r>
      <w:r w:rsidR="00352AE6">
        <w:rPr>
          <w:rFonts w:ascii="Calibri" w:hAnsi="Calibri" w:cs="Calibri"/>
          <w:sz w:val="22"/>
          <w:szCs w:val="22"/>
        </w:rPr>
        <w:t xml:space="preserve">One thing that has always seemed wrong to me in my previous life was that in many </w:t>
      </w:r>
      <w:proofErr w:type="gramStart"/>
      <w:r w:rsidR="00352AE6">
        <w:rPr>
          <w:rFonts w:ascii="Calibri" w:hAnsi="Calibri" w:cs="Calibri"/>
          <w:sz w:val="22"/>
          <w:szCs w:val="22"/>
        </w:rPr>
        <w:t>companies</w:t>
      </w:r>
      <w:proofErr w:type="gramEnd"/>
      <w:r w:rsidR="00352AE6">
        <w:rPr>
          <w:rFonts w:ascii="Calibri" w:hAnsi="Calibri" w:cs="Calibri"/>
          <w:sz w:val="22"/>
          <w:szCs w:val="22"/>
        </w:rPr>
        <w:t xml:space="preserve"> “management” would have access to free drinks – particularly teas and coffees, whilst “workers” ha</w:t>
      </w:r>
      <w:r w:rsidR="00E86382">
        <w:rPr>
          <w:rFonts w:ascii="Calibri" w:hAnsi="Calibri" w:cs="Calibri"/>
          <w:sz w:val="22"/>
          <w:szCs w:val="22"/>
        </w:rPr>
        <w:t>d</w:t>
      </w:r>
      <w:r w:rsidR="00352AE6">
        <w:rPr>
          <w:rFonts w:ascii="Calibri" w:hAnsi="Calibri" w:cs="Calibri"/>
          <w:sz w:val="22"/>
          <w:szCs w:val="22"/>
        </w:rPr>
        <w:t xml:space="preserve"> to pay for their own. This seems to be intrinsically unfair so, as our modest contribution to the increased cost of living, we are providing tea and coffee across the hospital, free of charge to staff. I understand this gesture has been greatly appreciated. We have approved </w:t>
      </w:r>
      <w:proofErr w:type="gramStart"/>
      <w:r w:rsidR="00352AE6">
        <w:rPr>
          <w:rFonts w:ascii="Calibri" w:hAnsi="Calibri" w:cs="Calibri"/>
          <w:sz w:val="22"/>
          <w:szCs w:val="22"/>
        </w:rPr>
        <w:t>a number of</w:t>
      </w:r>
      <w:proofErr w:type="gramEnd"/>
      <w:r w:rsidR="00352AE6">
        <w:rPr>
          <w:rFonts w:ascii="Calibri" w:hAnsi="Calibri" w:cs="Calibri"/>
          <w:sz w:val="22"/>
          <w:szCs w:val="22"/>
        </w:rPr>
        <w:t xml:space="preserve"> other modest applications over the past year.</w:t>
      </w:r>
    </w:p>
    <w:p w14:paraId="5B1D646E" w14:textId="77777777" w:rsidR="00E40286" w:rsidRPr="00404F0E" w:rsidRDefault="00E40286" w:rsidP="005C6805">
      <w:pPr>
        <w:spacing w:after="120"/>
        <w:jc w:val="both"/>
        <w:rPr>
          <w:bCs/>
          <w:sz w:val="22"/>
          <w:szCs w:val="22"/>
        </w:rPr>
      </w:pPr>
      <w:r w:rsidRPr="00AA1466">
        <w:rPr>
          <w:bCs/>
          <w:sz w:val="22"/>
          <w:szCs w:val="22"/>
        </w:rPr>
        <w:t xml:space="preserve">The Accounts </w:t>
      </w:r>
      <w:r>
        <w:rPr>
          <w:bCs/>
          <w:sz w:val="22"/>
          <w:szCs w:val="22"/>
        </w:rPr>
        <w:t xml:space="preserve">and the minutes of the AGM last year </w:t>
      </w:r>
      <w:r w:rsidRPr="00AA1466">
        <w:rPr>
          <w:bCs/>
          <w:sz w:val="22"/>
          <w:szCs w:val="22"/>
        </w:rPr>
        <w:t xml:space="preserve">are available on-line at </w:t>
      </w:r>
      <w:hyperlink r:id="rId8" w:history="1">
        <w:r w:rsidRPr="00C07218">
          <w:rPr>
            <w:rStyle w:val="Hyperlink"/>
            <w:bCs/>
            <w:sz w:val="22"/>
            <w:szCs w:val="22"/>
          </w:rPr>
          <w:t>https://www.qvh.nhs.uk/support-us</w:t>
        </w:r>
      </w:hyperlink>
      <w:r>
        <w:rPr>
          <w:bCs/>
          <w:sz w:val="22"/>
          <w:szCs w:val="22"/>
        </w:rPr>
        <w:t xml:space="preserve"> </w:t>
      </w:r>
      <w:r w:rsidRPr="00AA1466">
        <w:rPr>
          <w:bCs/>
          <w:sz w:val="22"/>
          <w:szCs w:val="22"/>
        </w:rPr>
        <w:t>.</w:t>
      </w:r>
      <w:r>
        <w:rPr>
          <w:bCs/>
          <w:sz w:val="22"/>
          <w:szCs w:val="22"/>
        </w:rPr>
        <w:t xml:space="preserve"> </w:t>
      </w:r>
      <w:r w:rsidRPr="00AA1466">
        <w:rPr>
          <w:bCs/>
          <w:sz w:val="22"/>
          <w:szCs w:val="22"/>
        </w:rPr>
        <w:t xml:space="preserve"> If you do not have access</w:t>
      </w:r>
      <w:r>
        <w:rPr>
          <w:bCs/>
          <w:sz w:val="22"/>
          <w:szCs w:val="22"/>
        </w:rPr>
        <w:t xml:space="preserve"> to a computer and would like to see a copy of the accounts, please contact me - my contact details are at the bottom of this letter. </w:t>
      </w:r>
    </w:p>
    <w:p w14:paraId="11A2BA70" w14:textId="2CDD41FA" w:rsidR="00E40286" w:rsidRDefault="00E40286" w:rsidP="005C6805">
      <w:pPr>
        <w:spacing w:after="120"/>
        <w:jc w:val="both"/>
        <w:rPr>
          <w:sz w:val="22"/>
          <w:szCs w:val="22"/>
        </w:rPr>
      </w:pPr>
      <w:proofErr w:type="gramStart"/>
      <w:r>
        <w:rPr>
          <w:sz w:val="22"/>
          <w:szCs w:val="22"/>
        </w:rPr>
        <w:t>At</w:t>
      </w:r>
      <w:proofErr w:type="gramEnd"/>
      <w:r>
        <w:rPr>
          <w:sz w:val="22"/>
          <w:szCs w:val="22"/>
        </w:rPr>
        <w:t xml:space="preserve"> December 31</w:t>
      </w:r>
      <w:r w:rsidRPr="00DA3439">
        <w:rPr>
          <w:sz w:val="22"/>
          <w:szCs w:val="22"/>
          <w:vertAlign w:val="superscript"/>
        </w:rPr>
        <w:t>st</w:t>
      </w:r>
      <w:proofErr w:type="gramStart"/>
      <w:r>
        <w:rPr>
          <w:sz w:val="22"/>
          <w:szCs w:val="22"/>
        </w:rPr>
        <w:t xml:space="preserve"> 202</w:t>
      </w:r>
      <w:r w:rsidR="00AA01A6">
        <w:rPr>
          <w:sz w:val="22"/>
          <w:szCs w:val="22"/>
        </w:rPr>
        <w:t>4</w:t>
      </w:r>
      <w:proofErr w:type="gramEnd"/>
      <w:r>
        <w:rPr>
          <w:sz w:val="22"/>
          <w:szCs w:val="22"/>
        </w:rPr>
        <w:t xml:space="preserve"> our investments and cash at hand was £</w:t>
      </w:r>
      <w:r w:rsidR="00AA01A6">
        <w:rPr>
          <w:sz w:val="22"/>
          <w:szCs w:val="22"/>
        </w:rPr>
        <w:t>6</w:t>
      </w:r>
      <w:r w:rsidR="00E86382">
        <w:rPr>
          <w:sz w:val="22"/>
          <w:szCs w:val="22"/>
        </w:rPr>
        <w:t>57,084</w:t>
      </w:r>
      <w:r>
        <w:rPr>
          <w:sz w:val="22"/>
          <w:szCs w:val="22"/>
        </w:rPr>
        <w:t xml:space="preserve">. As </w:t>
      </w:r>
      <w:proofErr w:type="gramStart"/>
      <w:r>
        <w:rPr>
          <w:sz w:val="22"/>
          <w:szCs w:val="22"/>
        </w:rPr>
        <w:t>at</w:t>
      </w:r>
      <w:proofErr w:type="gramEnd"/>
      <w:r>
        <w:rPr>
          <w:sz w:val="22"/>
          <w:szCs w:val="22"/>
        </w:rPr>
        <w:t xml:space="preserve"> June 30</w:t>
      </w:r>
      <w:r w:rsidRPr="00DA3439">
        <w:rPr>
          <w:sz w:val="22"/>
          <w:szCs w:val="22"/>
          <w:vertAlign w:val="superscript"/>
        </w:rPr>
        <w:t>th</w:t>
      </w:r>
      <w:proofErr w:type="gramStart"/>
      <w:r>
        <w:rPr>
          <w:sz w:val="22"/>
          <w:szCs w:val="22"/>
        </w:rPr>
        <w:t xml:space="preserve"> 202</w:t>
      </w:r>
      <w:r w:rsidR="00E86382">
        <w:rPr>
          <w:sz w:val="22"/>
          <w:szCs w:val="22"/>
        </w:rPr>
        <w:t>5</w:t>
      </w:r>
      <w:proofErr w:type="gramEnd"/>
      <w:r>
        <w:rPr>
          <w:sz w:val="22"/>
          <w:szCs w:val="22"/>
        </w:rPr>
        <w:t xml:space="preserve"> this number was £7</w:t>
      </w:r>
      <w:r w:rsidR="00E86382">
        <w:rPr>
          <w:sz w:val="22"/>
          <w:szCs w:val="22"/>
        </w:rPr>
        <w:t>44,621. The increase is primarily due to stock market gains in the past six months.</w:t>
      </w:r>
    </w:p>
    <w:p w14:paraId="6B06C4A5" w14:textId="7CE2E45A" w:rsidR="00802360" w:rsidRDefault="00802360" w:rsidP="005C6805">
      <w:pPr>
        <w:spacing w:after="120"/>
        <w:jc w:val="both"/>
        <w:rPr>
          <w:bCs/>
          <w:sz w:val="22"/>
          <w:szCs w:val="22"/>
        </w:rPr>
      </w:pPr>
      <w:r>
        <w:rPr>
          <w:bCs/>
          <w:sz w:val="22"/>
          <w:szCs w:val="22"/>
        </w:rPr>
        <w:t xml:space="preserve">As we did last year, the AGM will be part of a regular Trustees’ Meeting, with modest refreshments, so if you are able to join </w:t>
      </w:r>
      <w:proofErr w:type="gramStart"/>
      <w:r>
        <w:rPr>
          <w:bCs/>
          <w:sz w:val="22"/>
          <w:szCs w:val="22"/>
        </w:rPr>
        <w:t>us</w:t>
      </w:r>
      <w:proofErr w:type="gramEnd"/>
      <w:r>
        <w:rPr>
          <w:bCs/>
          <w:sz w:val="22"/>
          <w:szCs w:val="22"/>
        </w:rPr>
        <w:t xml:space="preserve"> we would very much like to see you. </w:t>
      </w:r>
      <w:r w:rsidRPr="00AA1466">
        <w:rPr>
          <w:bCs/>
          <w:sz w:val="22"/>
          <w:szCs w:val="22"/>
        </w:rPr>
        <w:t>The Agenda for our AGM is attached</w:t>
      </w:r>
      <w:r>
        <w:rPr>
          <w:bCs/>
          <w:sz w:val="22"/>
          <w:szCs w:val="22"/>
        </w:rPr>
        <w:t xml:space="preserve">. </w:t>
      </w:r>
      <w:r w:rsidRPr="00AA1466">
        <w:rPr>
          <w:bCs/>
          <w:sz w:val="22"/>
          <w:szCs w:val="22"/>
        </w:rPr>
        <w:lastRenderedPageBreak/>
        <w:t xml:space="preserve">It would help us if you could let us know whether you will join us by </w:t>
      </w:r>
      <w:r w:rsidR="00867D13">
        <w:rPr>
          <w:bCs/>
          <w:sz w:val="22"/>
          <w:szCs w:val="22"/>
        </w:rPr>
        <w:t>Monday, 29 September 2025</w:t>
      </w:r>
      <w:r w:rsidRPr="00AA1466">
        <w:rPr>
          <w:bCs/>
          <w:sz w:val="22"/>
          <w:szCs w:val="22"/>
        </w:rPr>
        <w:t xml:space="preserve">.  </w:t>
      </w:r>
      <w:r>
        <w:rPr>
          <w:bCs/>
          <w:sz w:val="22"/>
          <w:szCs w:val="22"/>
        </w:rPr>
        <w:t>P</w:t>
      </w:r>
      <w:r w:rsidRPr="00AA1466">
        <w:rPr>
          <w:bCs/>
          <w:sz w:val="22"/>
          <w:szCs w:val="22"/>
        </w:rPr>
        <w:t xml:space="preserve">lease </w:t>
      </w:r>
      <w:r>
        <w:rPr>
          <w:bCs/>
          <w:sz w:val="22"/>
          <w:szCs w:val="22"/>
        </w:rPr>
        <w:t xml:space="preserve">either </w:t>
      </w:r>
      <w:r w:rsidRPr="00AA1466">
        <w:rPr>
          <w:bCs/>
          <w:sz w:val="22"/>
          <w:szCs w:val="22"/>
        </w:rPr>
        <w:t xml:space="preserve">email Linda Skinner, our Hon. Secretary, </w:t>
      </w:r>
      <w:r>
        <w:rPr>
          <w:bCs/>
          <w:sz w:val="22"/>
          <w:szCs w:val="22"/>
        </w:rPr>
        <w:t xml:space="preserve">to let her know you will be attending </w:t>
      </w:r>
      <w:hyperlink r:id="rId9" w:history="1">
        <w:r w:rsidRPr="00AA1466">
          <w:rPr>
            <w:rStyle w:val="Hyperlink"/>
            <w:bCs/>
            <w:sz w:val="22"/>
            <w:szCs w:val="22"/>
          </w:rPr>
          <w:t>1inda@cobblecourt.co.uk</w:t>
        </w:r>
      </w:hyperlink>
      <w:r w:rsidRPr="00AA1466">
        <w:rPr>
          <w:bCs/>
          <w:sz w:val="22"/>
          <w:szCs w:val="22"/>
        </w:rPr>
        <w:t xml:space="preserve"> </w:t>
      </w:r>
      <w:r>
        <w:rPr>
          <w:bCs/>
          <w:sz w:val="22"/>
          <w:szCs w:val="22"/>
        </w:rPr>
        <w:t>or by telephone on 07720 077999.</w:t>
      </w:r>
    </w:p>
    <w:p w14:paraId="1BC2EBC4" w14:textId="09EEEB99" w:rsidR="005B321F" w:rsidRDefault="005B321F" w:rsidP="005C6805">
      <w:pPr>
        <w:spacing w:after="120"/>
        <w:jc w:val="both"/>
        <w:rPr>
          <w:rFonts w:ascii="Calibri" w:hAnsi="Calibri" w:cs="Calibri"/>
          <w:sz w:val="22"/>
          <w:szCs w:val="22"/>
        </w:rPr>
      </w:pPr>
      <w:r>
        <w:rPr>
          <w:rFonts w:ascii="Calibri" w:hAnsi="Calibri" w:cs="Calibri"/>
          <w:sz w:val="22"/>
          <w:szCs w:val="22"/>
        </w:rPr>
        <w:t>With the death</w:t>
      </w:r>
      <w:r w:rsidR="00352AE6">
        <w:rPr>
          <w:rFonts w:ascii="Calibri" w:hAnsi="Calibri" w:cs="Calibri"/>
          <w:sz w:val="22"/>
          <w:szCs w:val="22"/>
        </w:rPr>
        <w:t xml:space="preserve">s </w:t>
      </w:r>
      <w:r>
        <w:rPr>
          <w:rFonts w:ascii="Calibri" w:hAnsi="Calibri" w:cs="Calibri"/>
          <w:sz w:val="22"/>
          <w:szCs w:val="22"/>
        </w:rPr>
        <w:t>of Andrew Robertson</w:t>
      </w:r>
      <w:r w:rsidR="00352AE6">
        <w:rPr>
          <w:rFonts w:ascii="Calibri" w:hAnsi="Calibri" w:cs="Calibri"/>
          <w:sz w:val="22"/>
          <w:szCs w:val="22"/>
        </w:rPr>
        <w:t xml:space="preserve"> and Bob Marchant in the last two years</w:t>
      </w:r>
      <w:r>
        <w:rPr>
          <w:rFonts w:ascii="Calibri" w:hAnsi="Calibri" w:cs="Calibri"/>
          <w:sz w:val="22"/>
          <w:szCs w:val="22"/>
        </w:rPr>
        <w:t xml:space="preserve"> we would like to appoint </w:t>
      </w:r>
      <w:r w:rsidR="00352AE6">
        <w:rPr>
          <w:rFonts w:ascii="Calibri" w:hAnsi="Calibri" w:cs="Calibri"/>
          <w:sz w:val="22"/>
          <w:szCs w:val="22"/>
        </w:rPr>
        <w:t xml:space="preserve">two new </w:t>
      </w:r>
      <w:r>
        <w:rPr>
          <w:rFonts w:ascii="Calibri" w:hAnsi="Calibri" w:cs="Calibri"/>
          <w:sz w:val="22"/>
          <w:szCs w:val="22"/>
        </w:rPr>
        <w:t>Trustee</w:t>
      </w:r>
      <w:r w:rsidR="00352AE6">
        <w:rPr>
          <w:rFonts w:ascii="Calibri" w:hAnsi="Calibri" w:cs="Calibri"/>
          <w:sz w:val="22"/>
          <w:szCs w:val="22"/>
        </w:rPr>
        <w:t>s</w:t>
      </w:r>
      <w:r>
        <w:rPr>
          <w:rFonts w:ascii="Calibri" w:hAnsi="Calibri" w:cs="Calibri"/>
          <w:sz w:val="22"/>
          <w:szCs w:val="22"/>
        </w:rPr>
        <w:t xml:space="preserve">. If you might be </w:t>
      </w:r>
      <w:proofErr w:type="gramStart"/>
      <w:r>
        <w:rPr>
          <w:rFonts w:ascii="Calibri" w:hAnsi="Calibri" w:cs="Calibri"/>
          <w:sz w:val="22"/>
          <w:szCs w:val="22"/>
        </w:rPr>
        <w:t>interested</w:t>
      </w:r>
      <w:proofErr w:type="gramEnd"/>
      <w:r>
        <w:rPr>
          <w:rFonts w:ascii="Calibri" w:hAnsi="Calibri" w:cs="Calibri"/>
          <w:sz w:val="22"/>
          <w:szCs w:val="22"/>
        </w:rPr>
        <w:t xml:space="preserve"> please get in touch either with Linda Skinner or me.  Ideally, please come to the AGM and we would be pleased to discuss the role of Trustee and the purposes of the League.</w:t>
      </w:r>
    </w:p>
    <w:p w14:paraId="42AF4EB5" w14:textId="77777777" w:rsidR="00CC4D31" w:rsidRDefault="00CC4D31" w:rsidP="005C6805">
      <w:pPr>
        <w:spacing w:after="120"/>
        <w:jc w:val="both"/>
        <w:rPr>
          <w:sz w:val="22"/>
          <w:szCs w:val="22"/>
        </w:rPr>
      </w:pPr>
      <w:r>
        <w:rPr>
          <w:sz w:val="22"/>
          <w:szCs w:val="22"/>
        </w:rPr>
        <w:t>As always,</w:t>
      </w:r>
      <w:r w:rsidRPr="0047684C">
        <w:rPr>
          <w:sz w:val="22"/>
          <w:szCs w:val="22"/>
        </w:rPr>
        <w:t xml:space="preserve"> I would like to thank you for your continued support for the League of Friends. I would like to thank, once again, all the Trustees for the work they do, particularly Linda Skinner, the Hon</w:t>
      </w:r>
      <w:r>
        <w:rPr>
          <w:sz w:val="22"/>
          <w:szCs w:val="22"/>
        </w:rPr>
        <w:t>.</w:t>
      </w:r>
      <w:r w:rsidRPr="0047684C">
        <w:rPr>
          <w:sz w:val="22"/>
          <w:szCs w:val="22"/>
        </w:rPr>
        <w:t xml:space="preserve"> Secretary</w:t>
      </w:r>
      <w:r>
        <w:rPr>
          <w:sz w:val="22"/>
          <w:szCs w:val="22"/>
        </w:rPr>
        <w:t xml:space="preserve"> and Alexandra Durrant, the Hon. Treasurer</w:t>
      </w:r>
      <w:r w:rsidRPr="0047684C">
        <w:rPr>
          <w:sz w:val="22"/>
          <w:szCs w:val="22"/>
        </w:rPr>
        <w:t xml:space="preserve">. </w:t>
      </w:r>
    </w:p>
    <w:p w14:paraId="74A5B0DD" w14:textId="77777777" w:rsidR="00E832CF" w:rsidRPr="0047684C" w:rsidRDefault="00E832CF" w:rsidP="005C6805">
      <w:pPr>
        <w:spacing w:after="120"/>
        <w:jc w:val="both"/>
        <w:rPr>
          <w:sz w:val="22"/>
          <w:szCs w:val="22"/>
        </w:rPr>
      </w:pPr>
      <w:r>
        <w:rPr>
          <w:sz w:val="22"/>
          <w:szCs w:val="22"/>
        </w:rPr>
        <w:t>I look forward to seeing you, if possible, at the AGM. If you are unable to attend and have any questions, please do not hesitate to get in touch with me either by email or by phone.</w:t>
      </w:r>
    </w:p>
    <w:p w14:paraId="6B876CF6" w14:textId="77777777" w:rsidR="00E832CF" w:rsidRPr="0047684C" w:rsidRDefault="00E832CF" w:rsidP="005C6805">
      <w:pPr>
        <w:spacing w:after="120"/>
        <w:jc w:val="both"/>
        <w:rPr>
          <w:sz w:val="22"/>
          <w:szCs w:val="22"/>
        </w:rPr>
      </w:pPr>
    </w:p>
    <w:p w14:paraId="08F12C30" w14:textId="77777777" w:rsidR="00E86382" w:rsidRDefault="00E86382" w:rsidP="005C6805">
      <w:pPr>
        <w:jc w:val="both"/>
        <w:rPr>
          <w:sz w:val="22"/>
          <w:szCs w:val="22"/>
        </w:rPr>
      </w:pPr>
    </w:p>
    <w:p w14:paraId="03FF31CA" w14:textId="3D372E1F" w:rsidR="00802360" w:rsidRPr="0047684C" w:rsidRDefault="00802360" w:rsidP="005C6805">
      <w:pPr>
        <w:jc w:val="both"/>
        <w:rPr>
          <w:sz w:val="22"/>
          <w:szCs w:val="22"/>
        </w:rPr>
      </w:pPr>
      <w:r w:rsidRPr="0047684C">
        <w:rPr>
          <w:sz w:val="22"/>
          <w:szCs w:val="22"/>
        </w:rPr>
        <w:t>StJohn Brown</w:t>
      </w:r>
    </w:p>
    <w:p w14:paraId="72F3A84D" w14:textId="7C46223C" w:rsidR="00802360" w:rsidRDefault="00802360" w:rsidP="00F93BD4">
      <w:pPr>
        <w:spacing w:after="120"/>
        <w:jc w:val="both"/>
        <w:rPr>
          <w:sz w:val="22"/>
          <w:szCs w:val="22"/>
        </w:rPr>
      </w:pPr>
      <w:r w:rsidRPr="0047684C">
        <w:rPr>
          <w:sz w:val="22"/>
          <w:szCs w:val="22"/>
        </w:rPr>
        <w:t>Chai</w:t>
      </w:r>
      <w:r w:rsidR="00F93BD4">
        <w:rPr>
          <w:sz w:val="22"/>
          <w:szCs w:val="22"/>
        </w:rPr>
        <w:t>rman</w:t>
      </w:r>
    </w:p>
    <w:p w14:paraId="4C35C683" w14:textId="77777777" w:rsidR="00F93BD4" w:rsidRDefault="00F93BD4" w:rsidP="005C6805">
      <w:pPr>
        <w:spacing w:after="120"/>
        <w:jc w:val="both"/>
        <w:rPr>
          <w:sz w:val="22"/>
          <w:szCs w:val="22"/>
        </w:rPr>
      </w:pPr>
      <w:hyperlink r:id="rId10" w:history="1">
        <w:r w:rsidRPr="0067768C">
          <w:rPr>
            <w:rStyle w:val="Hyperlink"/>
            <w:sz w:val="22"/>
            <w:szCs w:val="22"/>
          </w:rPr>
          <w:t>stjbrown@icloud.com</w:t>
        </w:r>
      </w:hyperlink>
      <w:r>
        <w:rPr>
          <w:sz w:val="22"/>
          <w:szCs w:val="22"/>
        </w:rPr>
        <w:t xml:space="preserve"> </w:t>
      </w:r>
    </w:p>
    <w:p w14:paraId="088C7A34" w14:textId="192F7204" w:rsidR="00802360" w:rsidRDefault="00802360" w:rsidP="005C6805">
      <w:pPr>
        <w:spacing w:after="120"/>
        <w:jc w:val="both"/>
        <w:rPr>
          <w:sz w:val="22"/>
          <w:szCs w:val="22"/>
        </w:rPr>
      </w:pPr>
      <w:r>
        <w:rPr>
          <w:sz w:val="22"/>
          <w:szCs w:val="22"/>
        </w:rPr>
        <w:t>07786 395435</w:t>
      </w:r>
    </w:p>
    <w:p w14:paraId="50504C98" w14:textId="1038C37B" w:rsidR="004E2A35" w:rsidRDefault="00802360" w:rsidP="005C6805">
      <w:pPr>
        <w:jc w:val="both"/>
        <w:rPr>
          <w:rFonts w:ascii="Calibri" w:hAnsi="Calibri" w:cs="Calibri"/>
          <w:sz w:val="22"/>
          <w:szCs w:val="22"/>
        </w:rPr>
      </w:pPr>
      <w:r>
        <w:rPr>
          <w:sz w:val="22"/>
          <w:szCs w:val="22"/>
        </w:rPr>
        <w:t>Oakleigh House, Hectors Lane, East Grinstead RH19 3SU</w:t>
      </w:r>
    </w:p>
    <w:p w14:paraId="04584F9E" w14:textId="77777777" w:rsidR="00D4642A" w:rsidRPr="00E678E6" w:rsidRDefault="00D4642A" w:rsidP="005C6805">
      <w:pPr>
        <w:spacing w:after="120"/>
        <w:jc w:val="both"/>
        <w:rPr>
          <w:rFonts w:ascii="Calibri" w:hAnsi="Calibri" w:cs="Calibri"/>
          <w:bCs/>
          <w:sz w:val="22"/>
          <w:szCs w:val="22"/>
        </w:rPr>
      </w:pPr>
    </w:p>
    <w:p w14:paraId="0F96FAC6" w14:textId="7909C2C1" w:rsidR="00423E7B" w:rsidRPr="0047684C" w:rsidRDefault="00423E7B" w:rsidP="005C6805">
      <w:pPr>
        <w:spacing w:after="120"/>
        <w:jc w:val="both"/>
        <w:rPr>
          <w:sz w:val="22"/>
          <w:szCs w:val="22"/>
        </w:rPr>
      </w:pPr>
    </w:p>
    <w:sectPr w:rsidR="00423E7B" w:rsidRPr="0047684C" w:rsidSect="005471E5">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7B7C" w14:textId="77777777" w:rsidR="00EB704F" w:rsidRDefault="00EB704F" w:rsidP="003C493D">
      <w:r>
        <w:separator/>
      </w:r>
    </w:p>
  </w:endnote>
  <w:endnote w:type="continuationSeparator" w:id="0">
    <w:p w14:paraId="559D56DC" w14:textId="77777777" w:rsidR="00EB704F" w:rsidRDefault="00EB704F" w:rsidP="003C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88B7" w14:textId="4B1D8F14" w:rsidR="003C493D" w:rsidRDefault="0032472D">
    <w:pPr>
      <w:pStyle w:val="Footer"/>
    </w:pPr>
    <w:r>
      <w:rPr>
        <w:sz w:val="16"/>
        <w:szCs w:val="16"/>
      </w:rPr>
      <w:t>September</w:t>
    </w:r>
    <w:r w:rsidR="00A76001">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4875" w14:textId="77777777" w:rsidR="00EB704F" w:rsidRDefault="00EB704F" w:rsidP="003C493D">
      <w:r>
        <w:separator/>
      </w:r>
    </w:p>
  </w:footnote>
  <w:footnote w:type="continuationSeparator" w:id="0">
    <w:p w14:paraId="0E059BE2" w14:textId="77777777" w:rsidR="00EB704F" w:rsidRDefault="00EB704F" w:rsidP="003C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B7980"/>
    <w:multiLevelType w:val="hybridMultilevel"/>
    <w:tmpl w:val="A644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220DE"/>
    <w:multiLevelType w:val="hybridMultilevel"/>
    <w:tmpl w:val="5308BDB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603A60B4"/>
    <w:multiLevelType w:val="hybridMultilevel"/>
    <w:tmpl w:val="52D65D22"/>
    <w:lvl w:ilvl="0" w:tplc="A5649EF4">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772897043">
    <w:abstractNumId w:val="0"/>
  </w:num>
  <w:num w:numId="2" w16cid:durableId="251473047">
    <w:abstractNumId w:val="1"/>
  </w:num>
  <w:num w:numId="3" w16cid:durableId="929655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C8"/>
    <w:rsid w:val="00025883"/>
    <w:rsid w:val="00034614"/>
    <w:rsid w:val="000422A6"/>
    <w:rsid w:val="00083943"/>
    <w:rsid w:val="00087B20"/>
    <w:rsid w:val="000936A9"/>
    <w:rsid w:val="00097351"/>
    <w:rsid w:val="000A4C55"/>
    <w:rsid w:val="000C03CD"/>
    <w:rsid w:val="000C239D"/>
    <w:rsid w:val="000D1D56"/>
    <w:rsid w:val="000D6E0A"/>
    <w:rsid w:val="000E1F17"/>
    <w:rsid w:val="000E2935"/>
    <w:rsid w:val="00106C79"/>
    <w:rsid w:val="0012185E"/>
    <w:rsid w:val="001265ED"/>
    <w:rsid w:val="00130015"/>
    <w:rsid w:val="00153AF3"/>
    <w:rsid w:val="00160F52"/>
    <w:rsid w:val="0016455F"/>
    <w:rsid w:val="001728F0"/>
    <w:rsid w:val="001852F0"/>
    <w:rsid w:val="00191CA6"/>
    <w:rsid w:val="001D10CD"/>
    <w:rsid w:val="001E3043"/>
    <w:rsid w:val="001F6ECE"/>
    <w:rsid w:val="002116D5"/>
    <w:rsid w:val="002140C4"/>
    <w:rsid w:val="00227A06"/>
    <w:rsid w:val="0024396E"/>
    <w:rsid w:val="00251D8C"/>
    <w:rsid w:val="00277B49"/>
    <w:rsid w:val="002A7AC4"/>
    <w:rsid w:val="002A7BF7"/>
    <w:rsid w:val="002B39E8"/>
    <w:rsid w:val="002C7826"/>
    <w:rsid w:val="002D748D"/>
    <w:rsid w:val="00300369"/>
    <w:rsid w:val="0031653F"/>
    <w:rsid w:val="0031783F"/>
    <w:rsid w:val="00322D6E"/>
    <w:rsid w:val="0032472D"/>
    <w:rsid w:val="00330AEB"/>
    <w:rsid w:val="00331CFC"/>
    <w:rsid w:val="00352AE6"/>
    <w:rsid w:val="00355460"/>
    <w:rsid w:val="00355772"/>
    <w:rsid w:val="00373477"/>
    <w:rsid w:val="00374BBD"/>
    <w:rsid w:val="00376F44"/>
    <w:rsid w:val="003859AC"/>
    <w:rsid w:val="003874F7"/>
    <w:rsid w:val="003925B1"/>
    <w:rsid w:val="00394C92"/>
    <w:rsid w:val="003B0BCA"/>
    <w:rsid w:val="003B2E75"/>
    <w:rsid w:val="003B2FA2"/>
    <w:rsid w:val="003C493D"/>
    <w:rsid w:val="003D39B4"/>
    <w:rsid w:val="003E13CB"/>
    <w:rsid w:val="003E4480"/>
    <w:rsid w:val="00402818"/>
    <w:rsid w:val="00404F0E"/>
    <w:rsid w:val="00414528"/>
    <w:rsid w:val="00423E7B"/>
    <w:rsid w:val="00427452"/>
    <w:rsid w:val="00432289"/>
    <w:rsid w:val="00437218"/>
    <w:rsid w:val="00446983"/>
    <w:rsid w:val="00462F01"/>
    <w:rsid w:val="00472835"/>
    <w:rsid w:val="004762E4"/>
    <w:rsid w:val="0047684C"/>
    <w:rsid w:val="0047737E"/>
    <w:rsid w:val="00483EF8"/>
    <w:rsid w:val="004A7240"/>
    <w:rsid w:val="004B0F41"/>
    <w:rsid w:val="004B1BE9"/>
    <w:rsid w:val="004B43A3"/>
    <w:rsid w:val="004C36DE"/>
    <w:rsid w:val="004C7B0E"/>
    <w:rsid w:val="004E22F0"/>
    <w:rsid w:val="004E2A35"/>
    <w:rsid w:val="004F1881"/>
    <w:rsid w:val="00507F97"/>
    <w:rsid w:val="00522E2B"/>
    <w:rsid w:val="00542985"/>
    <w:rsid w:val="005471E5"/>
    <w:rsid w:val="00553A73"/>
    <w:rsid w:val="0056770C"/>
    <w:rsid w:val="00576180"/>
    <w:rsid w:val="00581157"/>
    <w:rsid w:val="005843F9"/>
    <w:rsid w:val="005856D1"/>
    <w:rsid w:val="005B321F"/>
    <w:rsid w:val="005B4798"/>
    <w:rsid w:val="005C1D4A"/>
    <w:rsid w:val="005C5133"/>
    <w:rsid w:val="005C540F"/>
    <w:rsid w:val="005C6805"/>
    <w:rsid w:val="005D140F"/>
    <w:rsid w:val="005D3EA0"/>
    <w:rsid w:val="005D7D3A"/>
    <w:rsid w:val="005F2A0F"/>
    <w:rsid w:val="00604696"/>
    <w:rsid w:val="006109BB"/>
    <w:rsid w:val="0063268E"/>
    <w:rsid w:val="00637954"/>
    <w:rsid w:val="0069385E"/>
    <w:rsid w:val="00696074"/>
    <w:rsid w:val="006B0F6F"/>
    <w:rsid w:val="006C7201"/>
    <w:rsid w:val="006D3F68"/>
    <w:rsid w:val="006E71F6"/>
    <w:rsid w:val="00704D5C"/>
    <w:rsid w:val="0071645B"/>
    <w:rsid w:val="00716CF6"/>
    <w:rsid w:val="0073404A"/>
    <w:rsid w:val="007411EE"/>
    <w:rsid w:val="00742795"/>
    <w:rsid w:val="0074484B"/>
    <w:rsid w:val="00746280"/>
    <w:rsid w:val="0077628E"/>
    <w:rsid w:val="00785F67"/>
    <w:rsid w:val="00786501"/>
    <w:rsid w:val="00794C07"/>
    <w:rsid w:val="007B4568"/>
    <w:rsid w:val="007C4FE3"/>
    <w:rsid w:val="00802360"/>
    <w:rsid w:val="008146E9"/>
    <w:rsid w:val="00814E38"/>
    <w:rsid w:val="00814F2B"/>
    <w:rsid w:val="008643B9"/>
    <w:rsid w:val="00867D13"/>
    <w:rsid w:val="008A3BBA"/>
    <w:rsid w:val="008D0E04"/>
    <w:rsid w:val="008E447B"/>
    <w:rsid w:val="008F5BB7"/>
    <w:rsid w:val="00916A77"/>
    <w:rsid w:val="009207F8"/>
    <w:rsid w:val="00930CB5"/>
    <w:rsid w:val="00963EA2"/>
    <w:rsid w:val="0097472A"/>
    <w:rsid w:val="00985834"/>
    <w:rsid w:val="009914A9"/>
    <w:rsid w:val="009A42CD"/>
    <w:rsid w:val="009C0EEF"/>
    <w:rsid w:val="009D1BED"/>
    <w:rsid w:val="009D2D30"/>
    <w:rsid w:val="009D73DD"/>
    <w:rsid w:val="009E01DE"/>
    <w:rsid w:val="009E07D0"/>
    <w:rsid w:val="009E4475"/>
    <w:rsid w:val="009F2347"/>
    <w:rsid w:val="009F758E"/>
    <w:rsid w:val="00A05D0B"/>
    <w:rsid w:val="00A060C2"/>
    <w:rsid w:val="00A32485"/>
    <w:rsid w:val="00A33F24"/>
    <w:rsid w:val="00A46048"/>
    <w:rsid w:val="00A63732"/>
    <w:rsid w:val="00A71BE8"/>
    <w:rsid w:val="00A74A88"/>
    <w:rsid w:val="00A75F68"/>
    <w:rsid w:val="00A76001"/>
    <w:rsid w:val="00A92E5E"/>
    <w:rsid w:val="00AA01A6"/>
    <w:rsid w:val="00AA1466"/>
    <w:rsid w:val="00AB7B96"/>
    <w:rsid w:val="00AD51BD"/>
    <w:rsid w:val="00AF0FC1"/>
    <w:rsid w:val="00AF49AF"/>
    <w:rsid w:val="00B01092"/>
    <w:rsid w:val="00B0280C"/>
    <w:rsid w:val="00B069FF"/>
    <w:rsid w:val="00B142BF"/>
    <w:rsid w:val="00B16D60"/>
    <w:rsid w:val="00B176E6"/>
    <w:rsid w:val="00B50552"/>
    <w:rsid w:val="00B67EFB"/>
    <w:rsid w:val="00B71D1D"/>
    <w:rsid w:val="00B76B06"/>
    <w:rsid w:val="00BA0477"/>
    <w:rsid w:val="00BC2315"/>
    <w:rsid w:val="00BE3A27"/>
    <w:rsid w:val="00BF026E"/>
    <w:rsid w:val="00BF0BF0"/>
    <w:rsid w:val="00BF3BE4"/>
    <w:rsid w:val="00BF7A5E"/>
    <w:rsid w:val="00C019D7"/>
    <w:rsid w:val="00C23D26"/>
    <w:rsid w:val="00C40F14"/>
    <w:rsid w:val="00C44047"/>
    <w:rsid w:val="00C70268"/>
    <w:rsid w:val="00C9265C"/>
    <w:rsid w:val="00CA2BFD"/>
    <w:rsid w:val="00CA6019"/>
    <w:rsid w:val="00CA7B08"/>
    <w:rsid w:val="00CC4D31"/>
    <w:rsid w:val="00CC642B"/>
    <w:rsid w:val="00CD17B5"/>
    <w:rsid w:val="00D0372F"/>
    <w:rsid w:val="00D066CC"/>
    <w:rsid w:val="00D0692E"/>
    <w:rsid w:val="00D15E3B"/>
    <w:rsid w:val="00D40E68"/>
    <w:rsid w:val="00D437D3"/>
    <w:rsid w:val="00D4642A"/>
    <w:rsid w:val="00D518C8"/>
    <w:rsid w:val="00D53F0E"/>
    <w:rsid w:val="00D8431B"/>
    <w:rsid w:val="00D87E00"/>
    <w:rsid w:val="00D91E4C"/>
    <w:rsid w:val="00DA215F"/>
    <w:rsid w:val="00DA3439"/>
    <w:rsid w:val="00DB16A2"/>
    <w:rsid w:val="00DF1D1D"/>
    <w:rsid w:val="00DF4D5A"/>
    <w:rsid w:val="00E36EB9"/>
    <w:rsid w:val="00E40286"/>
    <w:rsid w:val="00E430EF"/>
    <w:rsid w:val="00E678E6"/>
    <w:rsid w:val="00E71165"/>
    <w:rsid w:val="00E80068"/>
    <w:rsid w:val="00E827CC"/>
    <w:rsid w:val="00E832CF"/>
    <w:rsid w:val="00E86382"/>
    <w:rsid w:val="00EA5A35"/>
    <w:rsid w:val="00EB704F"/>
    <w:rsid w:val="00EC38F3"/>
    <w:rsid w:val="00EC792D"/>
    <w:rsid w:val="00EF12E6"/>
    <w:rsid w:val="00EF648B"/>
    <w:rsid w:val="00F03DDD"/>
    <w:rsid w:val="00F04DD8"/>
    <w:rsid w:val="00F1551D"/>
    <w:rsid w:val="00F209CB"/>
    <w:rsid w:val="00F37BB8"/>
    <w:rsid w:val="00F415B4"/>
    <w:rsid w:val="00F45A94"/>
    <w:rsid w:val="00F7193B"/>
    <w:rsid w:val="00F84EC0"/>
    <w:rsid w:val="00F87772"/>
    <w:rsid w:val="00F93BD4"/>
    <w:rsid w:val="00FA1D2B"/>
    <w:rsid w:val="00FA38CC"/>
    <w:rsid w:val="00FB3397"/>
    <w:rsid w:val="00FC7754"/>
    <w:rsid w:val="00FD15DF"/>
    <w:rsid w:val="00FE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7166"/>
  <w15:docId w15:val="{67EFB84F-88DF-2B48-A800-E843C2B9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2E4"/>
    <w:pPr>
      <w:ind w:left="720"/>
      <w:contextualSpacing/>
    </w:pPr>
  </w:style>
  <w:style w:type="character" w:customStyle="1" w:styleId="apple-converted-space">
    <w:name w:val="apple-converted-space"/>
    <w:basedOn w:val="DefaultParagraphFont"/>
    <w:rsid w:val="0069385E"/>
  </w:style>
  <w:style w:type="character" w:styleId="CommentReference">
    <w:name w:val="annotation reference"/>
    <w:basedOn w:val="DefaultParagraphFont"/>
    <w:uiPriority w:val="99"/>
    <w:semiHidden/>
    <w:unhideWhenUsed/>
    <w:rsid w:val="00251D8C"/>
    <w:rPr>
      <w:sz w:val="16"/>
      <w:szCs w:val="16"/>
    </w:rPr>
  </w:style>
  <w:style w:type="paragraph" w:styleId="CommentText">
    <w:name w:val="annotation text"/>
    <w:basedOn w:val="Normal"/>
    <w:link w:val="CommentTextChar"/>
    <w:uiPriority w:val="99"/>
    <w:semiHidden/>
    <w:unhideWhenUsed/>
    <w:rsid w:val="00251D8C"/>
    <w:rPr>
      <w:sz w:val="20"/>
      <w:szCs w:val="20"/>
    </w:rPr>
  </w:style>
  <w:style w:type="character" w:customStyle="1" w:styleId="CommentTextChar">
    <w:name w:val="Comment Text Char"/>
    <w:basedOn w:val="DefaultParagraphFont"/>
    <w:link w:val="CommentText"/>
    <w:uiPriority w:val="99"/>
    <w:semiHidden/>
    <w:rsid w:val="00251D8C"/>
    <w:rPr>
      <w:sz w:val="20"/>
      <w:szCs w:val="20"/>
    </w:rPr>
  </w:style>
  <w:style w:type="paragraph" w:styleId="CommentSubject">
    <w:name w:val="annotation subject"/>
    <w:basedOn w:val="CommentText"/>
    <w:next w:val="CommentText"/>
    <w:link w:val="CommentSubjectChar"/>
    <w:uiPriority w:val="99"/>
    <w:semiHidden/>
    <w:unhideWhenUsed/>
    <w:rsid w:val="00251D8C"/>
    <w:rPr>
      <w:b/>
      <w:bCs/>
    </w:rPr>
  </w:style>
  <w:style w:type="character" w:customStyle="1" w:styleId="CommentSubjectChar">
    <w:name w:val="Comment Subject Char"/>
    <w:basedOn w:val="CommentTextChar"/>
    <w:link w:val="CommentSubject"/>
    <w:uiPriority w:val="99"/>
    <w:semiHidden/>
    <w:rsid w:val="00251D8C"/>
    <w:rPr>
      <w:b/>
      <w:bCs/>
      <w:sz w:val="20"/>
      <w:szCs w:val="20"/>
    </w:rPr>
  </w:style>
  <w:style w:type="paragraph" w:styleId="BalloonText">
    <w:name w:val="Balloon Text"/>
    <w:basedOn w:val="Normal"/>
    <w:link w:val="BalloonTextChar"/>
    <w:uiPriority w:val="99"/>
    <w:semiHidden/>
    <w:unhideWhenUsed/>
    <w:rsid w:val="00251D8C"/>
    <w:rPr>
      <w:rFonts w:ascii="Tahoma" w:hAnsi="Tahoma" w:cs="Tahoma"/>
      <w:sz w:val="16"/>
      <w:szCs w:val="16"/>
    </w:rPr>
  </w:style>
  <w:style w:type="character" w:customStyle="1" w:styleId="BalloonTextChar">
    <w:name w:val="Balloon Text Char"/>
    <w:basedOn w:val="DefaultParagraphFont"/>
    <w:link w:val="BalloonText"/>
    <w:uiPriority w:val="99"/>
    <w:semiHidden/>
    <w:rsid w:val="00251D8C"/>
    <w:rPr>
      <w:rFonts w:ascii="Tahoma" w:hAnsi="Tahoma" w:cs="Tahoma"/>
      <w:sz w:val="16"/>
      <w:szCs w:val="16"/>
    </w:rPr>
  </w:style>
  <w:style w:type="paragraph" w:styleId="Header">
    <w:name w:val="header"/>
    <w:basedOn w:val="Normal"/>
    <w:link w:val="HeaderChar"/>
    <w:uiPriority w:val="99"/>
    <w:unhideWhenUsed/>
    <w:rsid w:val="003C493D"/>
    <w:pPr>
      <w:tabs>
        <w:tab w:val="center" w:pos="4513"/>
        <w:tab w:val="right" w:pos="9026"/>
      </w:tabs>
    </w:pPr>
  </w:style>
  <w:style w:type="character" w:customStyle="1" w:styleId="HeaderChar">
    <w:name w:val="Header Char"/>
    <w:basedOn w:val="DefaultParagraphFont"/>
    <w:link w:val="Header"/>
    <w:uiPriority w:val="99"/>
    <w:rsid w:val="003C493D"/>
  </w:style>
  <w:style w:type="paragraph" w:styleId="Footer">
    <w:name w:val="footer"/>
    <w:basedOn w:val="Normal"/>
    <w:link w:val="FooterChar"/>
    <w:uiPriority w:val="99"/>
    <w:unhideWhenUsed/>
    <w:rsid w:val="003C493D"/>
    <w:pPr>
      <w:tabs>
        <w:tab w:val="center" w:pos="4513"/>
        <w:tab w:val="right" w:pos="9026"/>
      </w:tabs>
    </w:pPr>
  </w:style>
  <w:style w:type="character" w:customStyle="1" w:styleId="FooterChar">
    <w:name w:val="Footer Char"/>
    <w:basedOn w:val="DefaultParagraphFont"/>
    <w:link w:val="Footer"/>
    <w:uiPriority w:val="99"/>
    <w:rsid w:val="003C493D"/>
  </w:style>
  <w:style w:type="character" w:styleId="Hyperlink">
    <w:name w:val="Hyperlink"/>
    <w:basedOn w:val="DefaultParagraphFont"/>
    <w:uiPriority w:val="99"/>
    <w:unhideWhenUsed/>
    <w:rsid w:val="009C0EEF"/>
    <w:rPr>
      <w:color w:val="0563C1" w:themeColor="hyperlink"/>
      <w:u w:val="single"/>
    </w:rPr>
  </w:style>
  <w:style w:type="character" w:customStyle="1" w:styleId="UnresolvedMention1">
    <w:name w:val="Unresolved Mention1"/>
    <w:basedOn w:val="DefaultParagraphFont"/>
    <w:uiPriority w:val="99"/>
    <w:semiHidden/>
    <w:unhideWhenUsed/>
    <w:rsid w:val="009C0EEF"/>
    <w:rPr>
      <w:color w:val="605E5C"/>
      <w:shd w:val="clear" w:color="auto" w:fill="E1DFDD"/>
    </w:rPr>
  </w:style>
  <w:style w:type="character" w:styleId="UnresolvedMention">
    <w:name w:val="Unresolved Mention"/>
    <w:basedOn w:val="DefaultParagraphFont"/>
    <w:uiPriority w:val="99"/>
    <w:semiHidden/>
    <w:unhideWhenUsed/>
    <w:rsid w:val="00FA38CC"/>
    <w:rPr>
      <w:color w:val="605E5C"/>
      <w:shd w:val="clear" w:color="auto" w:fill="E1DFDD"/>
    </w:rPr>
  </w:style>
  <w:style w:type="paragraph" w:styleId="Revision">
    <w:name w:val="Revision"/>
    <w:hidden/>
    <w:uiPriority w:val="99"/>
    <w:semiHidden/>
    <w:rsid w:val="00472835"/>
  </w:style>
  <w:style w:type="character" w:styleId="FollowedHyperlink">
    <w:name w:val="FollowedHyperlink"/>
    <w:basedOn w:val="DefaultParagraphFont"/>
    <w:uiPriority w:val="99"/>
    <w:semiHidden/>
    <w:unhideWhenUsed/>
    <w:rsid w:val="00AA1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90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vh.nhs.uk/suppor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jbrown@icloud.com" TargetMode="External"/><Relationship Id="rId4" Type="http://schemas.openxmlformats.org/officeDocument/2006/relationships/settings" Target="settings.xml"/><Relationship Id="rId9" Type="http://schemas.openxmlformats.org/officeDocument/2006/relationships/hyperlink" Target="mailto:1inda@cobblecou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9327-D2DD-4A39-8217-2C281E3D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 Skinner</cp:lastModifiedBy>
  <cp:revision>13</cp:revision>
  <cp:lastPrinted>2022-08-26T08:47:00Z</cp:lastPrinted>
  <dcterms:created xsi:type="dcterms:W3CDTF">2025-09-15T15:10:00Z</dcterms:created>
  <dcterms:modified xsi:type="dcterms:W3CDTF">2025-09-15T17:03:00Z</dcterms:modified>
</cp:coreProperties>
</file>