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92"/>
        <w:gridCol w:w="2835"/>
        <w:gridCol w:w="5198"/>
        <w:gridCol w:w="11"/>
        <w:gridCol w:w="36"/>
      </w:tblGrid>
      <w:tr w:rsidR="00A77872" w:rsidRPr="006B2F0F" w:rsidTr="005E0675">
        <w:tc>
          <w:tcPr>
            <w:tcW w:w="1843" w:type="dxa"/>
            <w:gridSpan w:val="2"/>
            <w:shd w:val="clear" w:color="auto" w:fill="7F7F7F" w:themeFill="text1" w:themeFillTint="80"/>
          </w:tcPr>
          <w:p w:rsidR="00A77872" w:rsidRPr="006B2F0F" w:rsidRDefault="00A77872" w:rsidP="00E326C4">
            <w:pPr>
              <w:keepNext/>
              <w:jc w:val="right"/>
              <w:rPr>
                <w:b/>
                <w:bCs/>
                <w:color w:val="FFFFFF"/>
                <w:sz w:val="22"/>
                <w:szCs w:val="22"/>
              </w:rPr>
            </w:pPr>
            <w:r w:rsidRPr="006B2F0F">
              <w:rPr>
                <w:b/>
                <w:bCs/>
                <w:color w:val="FFFFFF"/>
                <w:sz w:val="22"/>
                <w:szCs w:val="22"/>
              </w:rPr>
              <w:t>Document:</w:t>
            </w:r>
          </w:p>
        </w:tc>
        <w:tc>
          <w:tcPr>
            <w:tcW w:w="8080" w:type="dxa"/>
            <w:gridSpan w:val="4"/>
          </w:tcPr>
          <w:p w:rsidR="00A77872" w:rsidRPr="006B2F0F" w:rsidRDefault="00A77872" w:rsidP="00B4402E">
            <w:pPr>
              <w:keepNext/>
              <w:rPr>
                <w:b/>
                <w:bCs/>
                <w:sz w:val="22"/>
                <w:szCs w:val="22"/>
              </w:rPr>
            </w:pPr>
            <w:r w:rsidRPr="006B2F0F">
              <w:rPr>
                <w:b/>
                <w:bCs/>
                <w:sz w:val="22"/>
                <w:szCs w:val="22"/>
              </w:rPr>
              <w:t xml:space="preserve">Minutes </w:t>
            </w:r>
            <w:r w:rsidR="00B4402E">
              <w:rPr>
                <w:b/>
                <w:bCs/>
                <w:sz w:val="22"/>
                <w:szCs w:val="22"/>
              </w:rPr>
              <w:t>FINAL AND APPROVED</w:t>
            </w:r>
          </w:p>
        </w:tc>
      </w:tr>
      <w:tr w:rsidR="00A77872" w:rsidRPr="006B2F0F" w:rsidTr="005E0675">
        <w:tc>
          <w:tcPr>
            <w:tcW w:w="1843" w:type="dxa"/>
            <w:gridSpan w:val="2"/>
            <w:shd w:val="clear" w:color="auto" w:fill="7F7F7F" w:themeFill="text1" w:themeFillTint="80"/>
          </w:tcPr>
          <w:p w:rsidR="00A77872" w:rsidRPr="006B2F0F" w:rsidRDefault="00A77872" w:rsidP="00E326C4">
            <w:pPr>
              <w:keepNext/>
              <w:jc w:val="right"/>
              <w:rPr>
                <w:b/>
                <w:bCs/>
                <w:color w:val="FFFFFF"/>
                <w:sz w:val="22"/>
                <w:szCs w:val="22"/>
              </w:rPr>
            </w:pPr>
            <w:r w:rsidRPr="006B2F0F">
              <w:rPr>
                <w:b/>
                <w:bCs/>
                <w:color w:val="FFFFFF"/>
                <w:sz w:val="22"/>
                <w:szCs w:val="22"/>
              </w:rPr>
              <w:t>Meeting:</w:t>
            </w:r>
          </w:p>
        </w:tc>
        <w:tc>
          <w:tcPr>
            <w:tcW w:w="8080" w:type="dxa"/>
            <w:gridSpan w:val="4"/>
          </w:tcPr>
          <w:p w:rsidR="00A77872" w:rsidRPr="006B2F0F" w:rsidRDefault="00A77872" w:rsidP="00E326C4">
            <w:pPr>
              <w:keepNext/>
              <w:rPr>
                <w:b/>
                <w:bCs/>
                <w:sz w:val="22"/>
                <w:szCs w:val="22"/>
              </w:rPr>
            </w:pPr>
            <w:r w:rsidRPr="006B2F0F">
              <w:rPr>
                <w:b/>
                <w:bCs/>
                <w:sz w:val="22"/>
                <w:szCs w:val="22"/>
              </w:rPr>
              <w:t>Council of Governors (session in public)</w:t>
            </w:r>
          </w:p>
          <w:p w:rsidR="00A77872" w:rsidRPr="006B2F0F" w:rsidRDefault="00A77872" w:rsidP="00E326C4">
            <w:pPr>
              <w:keepNext/>
              <w:rPr>
                <w:b/>
                <w:bCs/>
                <w:sz w:val="22"/>
                <w:szCs w:val="22"/>
              </w:rPr>
            </w:pPr>
            <w:r w:rsidRPr="006B2F0F">
              <w:rPr>
                <w:b/>
                <w:bCs/>
                <w:sz w:val="22"/>
                <w:szCs w:val="22"/>
              </w:rPr>
              <w:t xml:space="preserve">Thursday </w:t>
            </w:r>
            <w:r w:rsidR="00D154D4">
              <w:rPr>
                <w:b/>
                <w:bCs/>
                <w:sz w:val="22"/>
                <w:szCs w:val="22"/>
              </w:rPr>
              <w:t>14 January 2016</w:t>
            </w:r>
            <w:r w:rsidRPr="006B2F0F">
              <w:rPr>
                <w:b/>
                <w:bCs/>
                <w:sz w:val="22"/>
                <w:szCs w:val="22"/>
              </w:rPr>
              <w:t xml:space="preserve">, </w:t>
            </w:r>
            <w:r w:rsidR="002C1A7C">
              <w:rPr>
                <w:b/>
                <w:bCs/>
                <w:sz w:val="22"/>
                <w:szCs w:val="22"/>
              </w:rPr>
              <w:t>15.00 – 17.00</w:t>
            </w:r>
          </w:p>
          <w:p w:rsidR="00A77872" w:rsidRPr="006B2F0F" w:rsidRDefault="00A77872" w:rsidP="00E326C4">
            <w:pPr>
              <w:keepNext/>
              <w:rPr>
                <w:b/>
                <w:bCs/>
                <w:sz w:val="22"/>
                <w:szCs w:val="22"/>
              </w:rPr>
            </w:pPr>
            <w:r w:rsidRPr="006B2F0F">
              <w:rPr>
                <w:b/>
                <w:bCs/>
                <w:sz w:val="22"/>
                <w:szCs w:val="22"/>
              </w:rPr>
              <w:t xml:space="preserve">The Dove Suite, The Ark, Mount Lane, Turners Hill, West Sussex </w:t>
            </w:r>
          </w:p>
        </w:tc>
      </w:tr>
      <w:tr w:rsidR="00A77872" w:rsidRPr="006B2F0F" w:rsidTr="005E0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843" w:type="dxa"/>
            <w:gridSpan w:val="2"/>
            <w:tcBorders>
              <w:left w:val="single" w:sz="4" w:space="0" w:color="auto"/>
              <w:right w:val="single" w:sz="4" w:space="0" w:color="auto"/>
            </w:tcBorders>
            <w:shd w:val="clear" w:color="auto" w:fill="7F7F7F" w:themeFill="text1" w:themeFillTint="80"/>
          </w:tcPr>
          <w:p w:rsidR="00A77872" w:rsidRPr="006B2F0F" w:rsidRDefault="00A77872" w:rsidP="00E326C4">
            <w:pPr>
              <w:keepNext/>
              <w:jc w:val="right"/>
              <w:rPr>
                <w:b/>
                <w:bCs/>
                <w:color w:val="FFFFFF"/>
                <w:sz w:val="22"/>
                <w:szCs w:val="22"/>
              </w:rPr>
            </w:pPr>
            <w:r w:rsidRPr="006B2F0F">
              <w:rPr>
                <w:b/>
                <w:bCs/>
                <w:color w:val="FFFFFF"/>
                <w:sz w:val="22"/>
                <w:szCs w:val="22"/>
              </w:rPr>
              <w:t>Present:</w:t>
            </w:r>
          </w:p>
        </w:tc>
        <w:tc>
          <w:tcPr>
            <w:tcW w:w="2835" w:type="dxa"/>
            <w:tcBorders>
              <w:top w:val="single" w:sz="4" w:space="0" w:color="auto"/>
              <w:left w:val="single" w:sz="4" w:space="0" w:color="auto"/>
              <w:bottom w:val="single" w:sz="4" w:space="0" w:color="auto"/>
              <w:right w:val="single" w:sz="4" w:space="0" w:color="auto"/>
            </w:tcBorders>
          </w:tcPr>
          <w:p w:rsidR="00A77872" w:rsidRPr="006B2F0F" w:rsidRDefault="00A77872" w:rsidP="00D5058F">
            <w:pPr>
              <w:keepNext/>
              <w:tabs>
                <w:tab w:val="left" w:pos="2443"/>
                <w:tab w:val="left" w:pos="3435"/>
              </w:tabs>
              <w:jc w:val="both"/>
              <w:rPr>
                <w:sz w:val="22"/>
                <w:szCs w:val="22"/>
              </w:rPr>
            </w:pPr>
            <w:r w:rsidRPr="006B2F0F">
              <w:rPr>
                <w:sz w:val="22"/>
                <w:szCs w:val="22"/>
              </w:rPr>
              <w:t>Beryl Hobson (BH)</w:t>
            </w:r>
          </w:p>
        </w:tc>
        <w:tc>
          <w:tcPr>
            <w:tcW w:w="5245" w:type="dxa"/>
            <w:gridSpan w:val="3"/>
            <w:tcBorders>
              <w:top w:val="single" w:sz="4" w:space="0" w:color="auto"/>
              <w:left w:val="single" w:sz="4" w:space="0" w:color="auto"/>
              <w:bottom w:val="single" w:sz="4" w:space="0" w:color="auto"/>
              <w:right w:val="single" w:sz="4" w:space="0" w:color="auto"/>
            </w:tcBorders>
          </w:tcPr>
          <w:p w:rsidR="00A77872" w:rsidRPr="006B2F0F" w:rsidRDefault="00A77872" w:rsidP="002C1A7C">
            <w:pPr>
              <w:keepNext/>
              <w:tabs>
                <w:tab w:val="left" w:pos="2125"/>
                <w:tab w:val="left" w:pos="3060"/>
              </w:tabs>
              <w:jc w:val="both"/>
              <w:rPr>
                <w:sz w:val="22"/>
                <w:szCs w:val="22"/>
              </w:rPr>
            </w:pPr>
            <w:r w:rsidRPr="006B2F0F">
              <w:rPr>
                <w:sz w:val="22"/>
                <w:szCs w:val="22"/>
              </w:rPr>
              <w:t xml:space="preserve">Chair </w:t>
            </w:r>
          </w:p>
        </w:tc>
      </w:tr>
      <w:tr w:rsidR="00A77872" w:rsidRPr="006B2F0F" w:rsidTr="005E0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843" w:type="dxa"/>
            <w:gridSpan w:val="2"/>
            <w:tcBorders>
              <w:left w:val="single" w:sz="4" w:space="0" w:color="auto"/>
              <w:right w:val="single" w:sz="4" w:space="0" w:color="auto"/>
            </w:tcBorders>
            <w:shd w:val="clear" w:color="auto" w:fill="7F7F7F" w:themeFill="text1" w:themeFillTint="80"/>
          </w:tcPr>
          <w:p w:rsidR="00A77872" w:rsidRPr="006B2F0F" w:rsidRDefault="00A77872" w:rsidP="00E326C4">
            <w:pPr>
              <w:keepNext/>
              <w:jc w:val="right"/>
              <w:rPr>
                <w:b/>
                <w:bCs/>
                <w:color w:val="FFFFFF"/>
                <w:sz w:val="22"/>
                <w:szCs w:val="22"/>
              </w:rPr>
            </w:pPr>
          </w:p>
        </w:tc>
        <w:tc>
          <w:tcPr>
            <w:tcW w:w="2835" w:type="dxa"/>
            <w:tcBorders>
              <w:top w:val="single" w:sz="4" w:space="0" w:color="auto"/>
              <w:left w:val="single" w:sz="4" w:space="0" w:color="auto"/>
              <w:bottom w:val="single" w:sz="4" w:space="0" w:color="auto"/>
              <w:right w:val="single" w:sz="4" w:space="0" w:color="auto"/>
            </w:tcBorders>
          </w:tcPr>
          <w:p w:rsidR="00A77872" w:rsidRPr="006B2F0F" w:rsidRDefault="00A77872" w:rsidP="00E326C4">
            <w:pPr>
              <w:keepNext/>
              <w:tabs>
                <w:tab w:val="left" w:pos="2443"/>
                <w:tab w:val="left" w:pos="3435"/>
              </w:tabs>
              <w:jc w:val="both"/>
              <w:rPr>
                <w:sz w:val="22"/>
                <w:szCs w:val="22"/>
              </w:rPr>
            </w:pPr>
            <w:r w:rsidRPr="006B2F0F">
              <w:rPr>
                <w:sz w:val="22"/>
                <w:szCs w:val="22"/>
              </w:rPr>
              <w:t>Brian Beesley (BB)</w:t>
            </w:r>
          </w:p>
        </w:tc>
        <w:tc>
          <w:tcPr>
            <w:tcW w:w="5245" w:type="dxa"/>
            <w:gridSpan w:val="3"/>
            <w:tcBorders>
              <w:top w:val="single" w:sz="4" w:space="0" w:color="auto"/>
              <w:left w:val="single" w:sz="4" w:space="0" w:color="auto"/>
              <w:bottom w:val="single" w:sz="4" w:space="0" w:color="auto"/>
              <w:right w:val="single" w:sz="4" w:space="0" w:color="auto"/>
            </w:tcBorders>
          </w:tcPr>
          <w:p w:rsidR="00A77872" w:rsidRPr="006B2F0F" w:rsidRDefault="00A77872" w:rsidP="00AA16AC">
            <w:pPr>
              <w:keepNext/>
              <w:tabs>
                <w:tab w:val="left" w:pos="2125"/>
                <w:tab w:val="left" w:pos="3060"/>
              </w:tabs>
              <w:jc w:val="both"/>
              <w:rPr>
                <w:sz w:val="22"/>
                <w:szCs w:val="22"/>
              </w:rPr>
            </w:pPr>
            <w:r w:rsidRPr="006B2F0F">
              <w:rPr>
                <w:sz w:val="22"/>
                <w:szCs w:val="22"/>
              </w:rPr>
              <w:t>Public Governor</w:t>
            </w:r>
          </w:p>
        </w:tc>
      </w:tr>
      <w:tr w:rsidR="00A77872" w:rsidRPr="006B2F0F" w:rsidTr="005E0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843" w:type="dxa"/>
            <w:gridSpan w:val="2"/>
            <w:tcBorders>
              <w:left w:val="single" w:sz="4" w:space="0" w:color="auto"/>
              <w:right w:val="single" w:sz="4" w:space="0" w:color="auto"/>
            </w:tcBorders>
            <w:shd w:val="clear" w:color="auto" w:fill="7F7F7F" w:themeFill="text1" w:themeFillTint="80"/>
          </w:tcPr>
          <w:p w:rsidR="00A77872" w:rsidRPr="006B2F0F" w:rsidRDefault="00A77872" w:rsidP="00E326C4">
            <w:pPr>
              <w:keepNext/>
              <w:jc w:val="right"/>
              <w:rPr>
                <w:b/>
                <w:bCs/>
                <w:color w:val="FFFFFF"/>
                <w:sz w:val="22"/>
                <w:szCs w:val="22"/>
              </w:rPr>
            </w:pPr>
          </w:p>
        </w:tc>
        <w:tc>
          <w:tcPr>
            <w:tcW w:w="2835" w:type="dxa"/>
            <w:tcBorders>
              <w:top w:val="single" w:sz="4" w:space="0" w:color="auto"/>
              <w:left w:val="single" w:sz="4" w:space="0" w:color="auto"/>
              <w:bottom w:val="single" w:sz="4" w:space="0" w:color="auto"/>
              <w:right w:val="single" w:sz="4" w:space="0" w:color="auto"/>
            </w:tcBorders>
          </w:tcPr>
          <w:p w:rsidR="00A77872" w:rsidRPr="006B2F0F" w:rsidRDefault="00A77872" w:rsidP="00E326C4">
            <w:pPr>
              <w:keepNext/>
              <w:tabs>
                <w:tab w:val="left" w:pos="2443"/>
                <w:tab w:val="left" w:pos="3435"/>
              </w:tabs>
              <w:jc w:val="both"/>
              <w:rPr>
                <w:sz w:val="22"/>
                <w:szCs w:val="22"/>
              </w:rPr>
            </w:pPr>
            <w:r w:rsidRPr="006B2F0F">
              <w:rPr>
                <w:sz w:val="22"/>
                <w:szCs w:val="22"/>
              </w:rPr>
              <w:t>John Belsey (JEB)</w:t>
            </w:r>
          </w:p>
        </w:tc>
        <w:tc>
          <w:tcPr>
            <w:tcW w:w="5245" w:type="dxa"/>
            <w:gridSpan w:val="3"/>
            <w:tcBorders>
              <w:top w:val="single" w:sz="4" w:space="0" w:color="auto"/>
              <w:left w:val="single" w:sz="4" w:space="0" w:color="auto"/>
              <w:bottom w:val="single" w:sz="4" w:space="0" w:color="auto"/>
              <w:right w:val="single" w:sz="4" w:space="0" w:color="auto"/>
            </w:tcBorders>
          </w:tcPr>
          <w:p w:rsidR="00A77872" w:rsidRPr="006B2F0F" w:rsidRDefault="00A77872" w:rsidP="00AA16AC">
            <w:pPr>
              <w:keepNext/>
              <w:tabs>
                <w:tab w:val="left" w:pos="2125"/>
                <w:tab w:val="left" w:pos="3060"/>
              </w:tabs>
              <w:jc w:val="both"/>
              <w:rPr>
                <w:sz w:val="22"/>
                <w:szCs w:val="22"/>
              </w:rPr>
            </w:pPr>
            <w:r w:rsidRPr="006B2F0F">
              <w:rPr>
                <w:sz w:val="22"/>
                <w:szCs w:val="22"/>
              </w:rPr>
              <w:t>Public Governor</w:t>
            </w:r>
          </w:p>
        </w:tc>
      </w:tr>
      <w:tr w:rsidR="005278AC" w:rsidRPr="006B2F0F" w:rsidTr="005E0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843" w:type="dxa"/>
            <w:gridSpan w:val="2"/>
            <w:tcBorders>
              <w:left w:val="single" w:sz="4" w:space="0" w:color="auto"/>
              <w:right w:val="single" w:sz="4" w:space="0" w:color="auto"/>
            </w:tcBorders>
            <w:shd w:val="clear" w:color="auto" w:fill="7F7F7F" w:themeFill="text1" w:themeFillTint="80"/>
          </w:tcPr>
          <w:p w:rsidR="005278AC" w:rsidRPr="006B2F0F" w:rsidRDefault="005278AC" w:rsidP="00E326C4">
            <w:pPr>
              <w:keepNext/>
              <w:jc w:val="right"/>
              <w:rPr>
                <w:b/>
                <w:bCs/>
                <w:color w:val="FFFFFF"/>
                <w:sz w:val="22"/>
                <w:szCs w:val="22"/>
              </w:rPr>
            </w:pPr>
          </w:p>
        </w:tc>
        <w:tc>
          <w:tcPr>
            <w:tcW w:w="2835" w:type="dxa"/>
            <w:tcBorders>
              <w:top w:val="single" w:sz="4" w:space="0" w:color="auto"/>
              <w:left w:val="single" w:sz="4" w:space="0" w:color="auto"/>
              <w:bottom w:val="single" w:sz="4" w:space="0" w:color="auto"/>
              <w:right w:val="single" w:sz="4" w:space="0" w:color="auto"/>
            </w:tcBorders>
          </w:tcPr>
          <w:p w:rsidR="005278AC" w:rsidRPr="006B2F0F" w:rsidRDefault="005278AC" w:rsidP="00F6171B">
            <w:pPr>
              <w:keepNext/>
              <w:tabs>
                <w:tab w:val="left" w:pos="2443"/>
                <w:tab w:val="left" w:pos="3435"/>
              </w:tabs>
              <w:jc w:val="both"/>
              <w:rPr>
                <w:sz w:val="22"/>
                <w:szCs w:val="22"/>
              </w:rPr>
            </w:pPr>
            <w:r>
              <w:rPr>
                <w:sz w:val="22"/>
                <w:szCs w:val="22"/>
              </w:rPr>
              <w:t>Liz Bennett (LB)</w:t>
            </w:r>
          </w:p>
        </w:tc>
        <w:tc>
          <w:tcPr>
            <w:tcW w:w="5245" w:type="dxa"/>
            <w:gridSpan w:val="3"/>
            <w:tcBorders>
              <w:top w:val="single" w:sz="4" w:space="0" w:color="auto"/>
              <w:left w:val="single" w:sz="4" w:space="0" w:color="auto"/>
              <w:bottom w:val="single" w:sz="4" w:space="0" w:color="auto"/>
              <w:right w:val="single" w:sz="4" w:space="0" w:color="auto"/>
            </w:tcBorders>
          </w:tcPr>
          <w:p w:rsidR="005278AC" w:rsidRPr="006B2F0F" w:rsidRDefault="005278AC" w:rsidP="00F6171B">
            <w:pPr>
              <w:keepNext/>
              <w:tabs>
                <w:tab w:val="left" w:pos="2443"/>
                <w:tab w:val="left" w:pos="3435"/>
              </w:tabs>
              <w:jc w:val="both"/>
              <w:rPr>
                <w:sz w:val="22"/>
                <w:szCs w:val="22"/>
              </w:rPr>
            </w:pPr>
            <w:r>
              <w:rPr>
                <w:sz w:val="22"/>
                <w:szCs w:val="22"/>
              </w:rPr>
              <w:t>Stakeholder Governor (WSCC)</w:t>
            </w:r>
          </w:p>
        </w:tc>
      </w:tr>
      <w:tr w:rsidR="003737C2" w:rsidRPr="006B2F0F" w:rsidTr="005E0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843" w:type="dxa"/>
            <w:gridSpan w:val="2"/>
            <w:tcBorders>
              <w:left w:val="single" w:sz="4" w:space="0" w:color="auto"/>
              <w:right w:val="single" w:sz="4" w:space="0" w:color="auto"/>
            </w:tcBorders>
            <w:shd w:val="clear" w:color="auto" w:fill="7F7F7F" w:themeFill="text1" w:themeFillTint="80"/>
          </w:tcPr>
          <w:p w:rsidR="003737C2" w:rsidRPr="006B2F0F" w:rsidRDefault="003737C2" w:rsidP="00E326C4">
            <w:pPr>
              <w:keepNext/>
              <w:jc w:val="right"/>
              <w:rPr>
                <w:b/>
                <w:bCs/>
                <w:color w:val="FFFFFF"/>
                <w:sz w:val="22"/>
                <w:szCs w:val="22"/>
              </w:rPr>
            </w:pPr>
          </w:p>
        </w:tc>
        <w:tc>
          <w:tcPr>
            <w:tcW w:w="2835" w:type="dxa"/>
            <w:tcBorders>
              <w:top w:val="single" w:sz="4" w:space="0" w:color="auto"/>
              <w:left w:val="single" w:sz="4" w:space="0" w:color="auto"/>
              <w:bottom w:val="single" w:sz="4" w:space="0" w:color="auto"/>
              <w:right w:val="single" w:sz="4" w:space="0" w:color="auto"/>
            </w:tcBorders>
          </w:tcPr>
          <w:p w:rsidR="003737C2" w:rsidRPr="006B2F0F" w:rsidRDefault="003737C2" w:rsidP="004E3919">
            <w:pPr>
              <w:keepNext/>
              <w:tabs>
                <w:tab w:val="left" w:pos="2443"/>
                <w:tab w:val="left" w:pos="3435"/>
              </w:tabs>
              <w:jc w:val="both"/>
              <w:rPr>
                <w:sz w:val="22"/>
                <w:szCs w:val="22"/>
              </w:rPr>
            </w:pPr>
            <w:r w:rsidRPr="006B2F0F">
              <w:rPr>
                <w:sz w:val="22"/>
                <w:szCs w:val="22"/>
              </w:rPr>
              <w:t>Milton Chimonas (MC)</w:t>
            </w:r>
          </w:p>
        </w:tc>
        <w:tc>
          <w:tcPr>
            <w:tcW w:w="5245" w:type="dxa"/>
            <w:gridSpan w:val="3"/>
            <w:tcBorders>
              <w:top w:val="single" w:sz="4" w:space="0" w:color="auto"/>
              <w:left w:val="single" w:sz="4" w:space="0" w:color="auto"/>
              <w:bottom w:val="single" w:sz="4" w:space="0" w:color="auto"/>
              <w:right w:val="single" w:sz="4" w:space="0" w:color="auto"/>
            </w:tcBorders>
          </w:tcPr>
          <w:p w:rsidR="003737C2" w:rsidRPr="006B2F0F" w:rsidRDefault="003737C2" w:rsidP="004E3919">
            <w:pPr>
              <w:keepNext/>
              <w:tabs>
                <w:tab w:val="left" w:pos="2443"/>
                <w:tab w:val="left" w:pos="3435"/>
              </w:tabs>
              <w:jc w:val="both"/>
              <w:rPr>
                <w:sz w:val="22"/>
                <w:szCs w:val="22"/>
              </w:rPr>
            </w:pPr>
            <w:r w:rsidRPr="006B2F0F">
              <w:rPr>
                <w:sz w:val="22"/>
                <w:szCs w:val="22"/>
              </w:rPr>
              <w:t>Public Governor</w:t>
            </w:r>
          </w:p>
        </w:tc>
      </w:tr>
      <w:tr w:rsidR="003737C2" w:rsidRPr="006B2F0F" w:rsidTr="005E0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843" w:type="dxa"/>
            <w:gridSpan w:val="2"/>
            <w:tcBorders>
              <w:left w:val="single" w:sz="4" w:space="0" w:color="auto"/>
              <w:right w:val="single" w:sz="4" w:space="0" w:color="auto"/>
            </w:tcBorders>
            <w:shd w:val="clear" w:color="auto" w:fill="7F7F7F" w:themeFill="text1" w:themeFillTint="80"/>
          </w:tcPr>
          <w:p w:rsidR="003737C2" w:rsidRPr="006B2F0F" w:rsidRDefault="003737C2" w:rsidP="00E326C4">
            <w:pPr>
              <w:keepNext/>
              <w:jc w:val="right"/>
              <w:rPr>
                <w:b/>
                <w:bCs/>
                <w:color w:val="FFFFFF"/>
                <w:sz w:val="22"/>
                <w:szCs w:val="22"/>
              </w:rPr>
            </w:pPr>
          </w:p>
        </w:tc>
        <w:tc>
          <w:tcPr>
            <w:tcW w:w="2835" w:type="dxa"/>
            <w:tcBorders>
              <w:top w:val="single" w:sz="4" w:space="0" w:color="auto"/>
              <w:left w:val="single" w:sz="4" w:space="0" w:color="auto"/>
              <w:bottom w:val="single" w:sz="4" w:space="0" w:color="auto"/>
              <w:right w:val="single" w:sz="4" w:space="0" w:color="auto"/>
            </w:tcBorders>
          </w:tcPr>
          <w:p w:rsidR="003737C2" w:rsidRPr="006B2F0F" w:rsidRDefault="003737C2" w:rsidP="004E3919">
            <w:pPr>
              <w:keepNext/>
              <w:tabs>
                <w:tab w:val="left" w:pos="2125"/>
                <w:tab w:val="left" w:pos="3060"/>
              </w:tabs>
              <w:jc w:val="both"/>
              <w:rPr>
                <w:sz w:val="22"/>
                <w:szCs w:val="22"/>
              </w:rPr>
            </w:pPr>
            <w:r w:rsidRPr="006B2F0F">
              <w:rPr>
                <w:sz w:val="22"/>
                <w:szCs w:val="22"/>
              </w:rPr>
              <w:t>Jenny Cunnington (JC)</w:t>
            </w:r>
          </w:p>
        </w:tc>
        <w:tc>
          <w:tcPr>
            <w:tcW w:w="5245" w:type="dxa"/>
            <w:gridSpan w:val="3"/>
            <w:tcBorders>
              <w:top w:val="single" w:sz="4" w:space="0" w:color="auto"/>
              <w:left w:val="single" w:sz="4" w:space="0" w:color="auto"/>
              <w:bottom w:val="single" w:sz="4" w:space="0" w:color="auto"/>
              <w:right w:val="single" w:sz="4" w:space="0" w:color="auto"/>
            </w:tcBorders>
          </w:tcPr>
          <w:p w:rsidR="003737C2" w:rsidRPr="006B2F0F" w:rsidRDefault="003737C2" w:rsidP="004E3919">
            <w:pPr>
              <w:keepNext/>
              <w:tabs>
                <w:tab w:val="left" w:pos="2125"/>
                <w:tab w:val="left" w:pos="3060"/>
              </w:tabs>
              <w:jc w:val="both"/>
              <w:rPr>
                <w:sz w:val="22"/>
                <w:szCs w:val="22"/>
              </w:rPr>
            </w:pPr>
            <w:r w:rsidRPr="006B2F0F">
              <w:rPr>
                <w:sz w:val="22"/>
                <w:szCs w:val="22"/>
              </w:rPr>
              <w:t>Public Governor</w:t>
            </w:r>
          </w:p>
        </w:tc>
      </w:tr>
      <w:tr w:rsidR="003737C2" w:rsidRPr="006B2F0F" w:rsidTr="005E0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843" w:type="dxa"/>
            <w:gridSpan w:val="2"/>
            <w:tcBorders>
              <w:left w:val="single" w:sz="4" w:space="0" w:color="auto"/>
              <w:right w:val="single" w:sz="4" w:space="0" w:color="auto"/>
            </w:tcBorders>
            <w:shd w:val="clear" w:color="auto" w:fill="7F7F7F" w:themeFill="text1" w:themeFillTint="80"/>
          </w:tcPr>
          <w:p w:rsidR="003737C2" w:rsidRPr="006B2F0F" w:rsidRDefault="003737C2" w:rsidP="00E326C4">
            <w:pPr>
              <w:keepNext/>
              <w:jc w:val="right"/>
              <w:rPr>
                <w:b/>
                <w:bCs/>
                <w:color w:val="FFFFFF"/>
                <w:sz w:val="22"/>
                <w:szCs w:val="22"/>
              </w:rPr>
            </w:pPr>
          </w:p>
        </w:tc>
        <w:tc>
          <w:tcPr>
            <w:tcW w:w="2835" w:type="dxa"/>
            <w:tcBorders>
              <w:top w:val="single" w:sz="4" w:space="0" w:color="auto"/>
              <w:left w:val="single" w:sz="4" w:space="0" w:color="auto"/>
              <w:bottom w:val="single" w:sz="4" w:space="0" w:color="auto"/>
              <w:right w:val="single" w:sz="4" w:space="0" w:color="auto"/>
            </w:tcBorders>
          </w:tcPr>
          <w:p w:rsidR="003737C2" w:rsidRDefault="003737C2" w:rsidP="004E3919">
            <w:pPr>
              <w:keepNext/>
              <w:tabs>
                <w:tab w:val="left" w:pos="2443"/>
                <w:tab w:val="left" w:pos="3435"/>
              </w:tabs>
              <w:jc w:val="both"/>
              <w:rPr>
                <w:sz w:val="22"/>
                <w:szCs w:val="22"/>
              </w:rPr>
            </w:pPr>
            <w:r>
              <w:rPr>
                <w:sz w:val="22"/>
                <w:szCs w:val="22"/>
              </w:rPr>
              <w:t>John Dabell (JD)</w:t>
            </w:r>
          </w:p>
        </w:tc>
        <w:tc>
          <w:tcPr>
            <w:tcW w:w="5245" w:type="dxa"/>
            <w:gridSpan w:val="3"/>
            <w:tcBorders>
              <w:top w:val="single" w:sz="4" w:space="0" w:color="auto"/>
              <w:left w:val="single" w:sz="4" w:space="0" w:color="auto"/>
              <w:bottom w:val="single" w:sz="4" w:space="0" w:color="auto"/>
              <w:right w:val="single" w:sz="4" w:space="0" w:color="auto"/>
            </w:tcBorders>
          </w:tcPr>
          <w:p w:rsidR="003737C2" w:rsidRDefault="003737C2" w:rsidP="004E3919">
            <w:pPr>
              <w:keepNext/>
              <w:tabs>
                <w:tab w:val="left" w:pos="2443"/>
                <w:tab w:val="left" w:pos="3435"/>
              </w:tabs>
              <w:jc w:val="both"/>
              <w:rPr>
                <w:sz w:val="22"/>
                <w:szCs w:val="22"/>
              </w:rPr>
            </w:pPr>
            <w:r>
              <w:rPr>
                <w:sz w:val="22"/>
                <w:szCs w:val="22"/>
              </w:rPr>
              <w:t>Public Governor</w:t>
            </w:r>
          </w:p>
        </w:tc>
      </w:tr>
      <w:tr w:rsidR="003737C2" w:rsidRPr="006B2F0F" w:rsidTr="005E0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843" w:type="dxa"/>
            <w:gridSpan w:val="2"/>
            <w:tcBorders>
              <w:left w:val="single" w:sz="4" w:space="0" w:color="auto"/>
              <w:right w:val="single" w:sz="4" w:space="0" w:color="auto"/>
            </w:tcBorders>
            <w:shd w:val="clear" w:color="auto" w:fill="7F7F7F" w:themeFill="text1" w:themeFillTint="80"/>
          </w:tcPr>
          <w:p w:rsidR="003737C2" w:rsidRPr="006B2F0F" w:rsidRDefault="003737C2" w:rsidP="00E326C4">
            <w:pPr>
              <w:keepNext/>
              <w:jc w:val="right"/>
              <w:rPr>
                <w:b/>
                <w:bCs/>
                <w:color w:val="FFFFFF"/>
                <w:sz w:val="22"/>
                <w:szCs w:val="22"/>
              </w:rPr>
            </w:pPr>
          </w:p>
        </w:tc>
        <w:tc>
          <w:tcPr>
            <w:tcW w:w="2835" w:type="dxa"/>
            <w:tcBorders>
              <w:top w:val="single" w:sz="4" w:space="0" w:color="auto"/>
              <w:left w:val="single" w:sz="4" w:space="0" w:color="auto"/>
              <w:bottom w:val="single" w:sz="4" w:space="0" w:color="auto"/>
              <w:right w:val="single" w:sz="4" w:space="0" w:color="auto"/>
            </w:tcBorders>
          </w:tcPr>
          <w:p w:rsidR="003737C2" w:rsidRPr="006B2F0F" w:rsidRDefault="003737C2" w:rsidP="00D5058F">
            <w:pPr>
              <w:keepNext/>
              <w:tabs>
                <w:tab w:val="left" w:pos="2125"/>
                <w:tab w:val="left" w:pos="3060"/>
              </w:tabs>
              <w:jc w:val="both"/>
              <w:rPr>
                <w:sz w:val="22"/>
                <w:szCs w:val="22"/>
              </w:rPr>
            </w:pPr>
            <w:r w:rsidRPr="006B2F0F">
              <w:rPr>
                <w:sz w:val="22"/>
                <w:szCs w:val="22"/>
              </w:rPr>
              <w:t>Robert Dudgeon (RD)</w:t>
            </w:r>
          </w:p>
        </w:tc>
        <w:tc>
          <w:tcPr>
            <w:tcW w:w="5245" w:type="dxa"/>
            <w:gridSpan w:val="3"/>
            <w:tcBorders>
              <w:top w:val="single" w:sz="4" w:space="0" w:color="auto"/>
              <w:left w:val="single" w:sz="4" w:space="0" w:color="auto"/>
              <w:bottom w:val="single" w:sz="4" w:space="0" w:color="auto"/>
              <w:right w:val="single" w:sz="4" w:space="0" w:color="auto"/>
            </w:tcBorders>
          </w:tcPr>
          <w:p w:rsidR="003737C2" w:rsidRPr="006B2F0F" w:rsidRDefault="003737C2" w:rsidP="00D5058F">
            <w:pPr>
              <w:keepNext/>
              <w:tabs>
                <w:tab w:val="left" w:pos="2125"/>
                <w:tab w:val="left" w:pos="3060"/>
              </w:tabs>
              <w:jc w:val="both"/>
              <w:rPr>
                <w:sz w:val="22"/>
                <w:szCs w:val="22"/>
              </w:rPr>
            </w:pPr>
            <w:r w:rsidRPr="006B2F0F">
              <w:rPr>
                <w:sz w:val="22"/>
                <w:szCs w:val="22"/>
              </w:rPr>
              <w:t>Public Governor</w:t>
            </w:r>
          </w:p>
        </w:tc>
      </w:tr>
      <w:tr w:rsidR="003737C2" w:rsidRPr="006B2F0F" w:rsidTr="005E0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843" w:type="dxa"/>
            <w:gridSpan w:val="2"/>
            <w:tcBorders>
              <w:left w:val="single" w:sz="4" w:space="0" w:color="auto"/>
              <w:right w:val="single" w:sz="4" w:space="0" w:color="auto"/>
            </w:tcBorders>
            <w:shd w:val="clear" w:color="auto" w:fill="7F7F7F" w:themeFill="text1" w:themeFillTint="80"/>
          </w:tcPr>
          <w:p w:rsidR="003737C2" w:rsidRPr="006B2F0F" w:rsidRDefault="003737C2" w:rsidP="00E326C4">
            <w:pPr>
              <w:keepNext/>
              <w:jc w:val="right"/>
              <w:rPr>
                <w:b/>
                <w:bCs/>
                <w:color w:val="FFFFFF"/>
                <w:sz w:val="22"/>
                <w:szCs w:val="22"/>
              </w:rPr>
            </w:pPr>
          </w:p>
        </w:tc>
        <w:tc>
          <w:tcPr>
            <w:tcW w:w="2835" w:type="dxa"/>
            <w:tcBorders>
              <w:top w:val="single" w:sz="4" w:space="0" w:color="auto"/>
              <w:left w:val="single" w:sz="4" w:space="0" w:color="auto"/>
              <w:bottom w:val="single" w:sz="4" w:space="0" w:color="auto"/>
              <w:right w:val="single" w:sz="4" w:space="0" w:color="auto"/>
            </w:tcBorders>
          </w:tcPr>
          <w:p w:rsidR="003737C2" w:rsidRDefault="003737C2" w:rsidP="00407F75">
            <w:pPr>
              <w:keepNext/>
              <w:tabs>
                <w:tab w:val="left" w:pos="2443"/>
                <w:tab w:val="left" w:pos="3435"/>
              </w:tabs>
              <w:jc w:val="both"/>
              <w:rPr>
                <w:sz w:val="22"/>
                <w:szCs w:val="22"/>
              </w:rPr>
            </w:pPr>
            <w:r>
              <w:rPr>
                <w:sz w:val="22"/>
                <w:szCs w:val="22"/>
              </w:rPr>
              <w:t>Chris Halloway (CH)</w:t>
            </w:r>
          </w:p>
        </w:tc>
        <w:tc>
          <w:tcPr>
            <w:tcW w:w="5245" w:type="dxa"/>
            <w:gridSpan w:val="3"/>
            <w:tcBorders>
              <w:top w:val="single" w:sz="4" w:space="0" w:color="auto"/>
              <w:left w:val="single" w:sz="4" w:space="0" w:color="auto"/>
              <w:bottom w:val="single" w:sz="4" w:space="0" w:color="auto"/>
              <w:right w:val="single" w:sz="4" w:space="0" w:color="auto"/>
            </w:tcBorders>
          </w:tcPr>
          <w:p w:rsidR="003737C2" w:rsidRPr="006B2F0F" w:rsidRDefault="003737C2" w:rsidP="00E326C4">
            <w:pPr>
              <w:keepNext/>
              <w:tabs>
                <w:tab w:val="left" w:pos="2443"/>
                <w:tab w:val="left" w:pos="3435"/>
              </w:tabs>
              <w:jc w:val="both"/>
              <w:rPr>
                <w:sz w:val="22"/>
                <w:szCs w:val="22"/>
              </w:rPr>
            </w:pPr>
            <w:r>
              <w:rPr>
                <w:sz w:val="22"/>
                <w:szCs w:val="22"/>
              </w:rPr>
              <w:t>Public Governor</w:t>
            </w:r>
          </w:p>
        </w:tc>
      </w:tr>
      <w:tr w:rsidR="00FC6DBD" w:rsidRPr="006B2F0F" w:rsidTr="005E0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843" w:type="dxa"/>
            <w:gridSpan w:val="2"/>
            <w:tcBorders>
              <w:left w:val="single" w:sz="4" w:space="0" w:color="auto"/>
              <w:right w:val="single" w:sz="4" w:space="0" w:color="auto"/>
            </w:tcBorders>
            <w:shd w:val="clear" w:color="auto" w:fill="7F7F7F" w:themeFill="text1" w:themeFillTint="80"/>
          </w:tcPr>
          <w:p w:rsidR="00FC6DBD" w:rsidRPr="006B2F0F" w:rsidRDefault="00FC6DBD" w:rsidP="00E326C4">
            <w:pPr>
              <w:keepNext/>
              <w:jc w:val="right"/>
              <w:rPr>
                <w:b/>
                <w:bCs/>
                <w:color w:val="FFFFFF"/>
                <w:sz w:val="22"/>
                <w:szCs w:val="22"/>
              </w:rPr>
            </w:pPr>
          </w:p>
        </w:tc>
        <w:tc>
          <w:tcPr>
            <w:tcW w:w="2835" w:type="dxa"/>
            <w:tcBorders>
              <w:top w:val="single" w:sz="4" w:space="0" w:color="auto"/>
              <w:left w:val="single" w:sz="4" w:space="0" w:color="auto"/>
              <w:bottom w:val="single" w:sz="4" w:space="0" w:color="auto"/>
              <w:right w:val="single" w:sz="4" w:space="0" w:color="auto"/>
            </w:tcBorders>
          </w:tcPr>
          <w:p w:rsidR="00FC6DBD" w:rsidRPr="006B2F0F" w:rsidRDefault="00FC6DBD" w:rsidP="00E326C4">
            <w:pPr>
              <w:keepNext/>
              <w:tabs>
                <w:tab w:val="left" w:pos="2443"/>
                <w:tab w:val="left" w:pos="3435"/>
              </w:tabs>
              <w:jc w:val="both"/>
              <w:rPr>
                <w:sz w:val="22"/>
                <w:szCs w:val="22"/>
              </w:rPr>
            </w:pPr>
            <w:r>
              <w:rPr>
                <w:sz w:val="22"/>
                <w:szCs w:val="22"/>
              </w:rPr>
              <w:t>John Harold (JH)</w:t>
            </w:r>
          </w:p>
        </w:tc>
        <w:tc>
          <w:tcPr>
            <w:tcW w:w="5245" w:type="dxa"/>
            <w:gridSpan w:val="3"/>
            <w:tcBorders>
              <w:top w:val="single" w:sz="4" w:space="0" w:color="auto"/>
              <w:left w:val="single" w:sz="4" w:space="0" w:color="auto"/>
              <w:bottom w:val="single" w:sz="4" w:space="0" w:color="auto"/>
              <w:right w:val="single" w:sz="4" w:space="0" w:color="auto"/>
            </w:tcBorders>
          </w:tcPr>
          <w:p w:rsidR="00FC6DBD" w:rsidRPr="006B2F0F" w:rsidRDefault="00FC6DBD" w:rsidP="00E326C4">
            <w:pPr>
              <w:keepNext/>
              <w:tabs>
                <w:tab w:val="left" w:pos="2125"/>
                <w:tab w:val="left" w:pos="3060"/>
              </w:tabs>
              <w:jc w:val="both"/>
              <w:rPr>
                <w:sz w:val="22"/>
                <w:szCs w:val="22"/>
              </w:rPr>
            </w:pPr>
            <w:r>
              <w:rPr>
                <w:sz w:val="22"/>
                <w:szCs w:val="22"/>
              </w:rPr>
              <w:t>Public Governor</w:t>
            </w:r>
          </w:p>
        </w:tc>
      </w:tr>
      <w:tr w:rsidR="003737C2" w:rsidRPr="006B2F0F" w:rsidTr="005E0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843" w:type="dxa"/>
            <w:gridSpan w:val="2"/>
            <w:tcBorders>
              <w:left w:val="single" w:sz="4" w:space="0" w:color="auto"/>
              <w:right w:val="single" w:sz="4" w:space="0" w:color="auto"/>
            </w:tcBorders>
            <w:shd w:val="clear" w:color="auto" w:fill="7F7F7F" w:themeFill="text1" w:themeFillTint="80"/>
          </w:tcPr>
          <w:p w:rsidR="003737C2" w:rsidRPr="006B2F0F" w:rsidRDefault="003737C2" w:rsidP="00E326C4">
            <w:pPr>
              <w:keepNext/>
              <w:jc w:val="right"/>
              <w:rPr>
                <w:b/>
                <w:bCs/>
                <w:color w:val="FFFFFF"/>
                <w:sz w:val="22"/>
                <w:szCs w:val="22"/>
              </w:rPr>
            </w:pPr>
          </w:p>
        </w:tc>
        <w:tc>
          <w:tcPr>
            <w:tcW w:w="2835" w:type="dxa"/>
            <w:tcBorders>
              <w:top w:val="single" w:sz="4" w:space="0" w:color="auto"/>
              <w:left w:val="single" w:sz="4" w:space="0" w:color="auto"/>
              <w:bottom w:val="single" w:sz="4" w:space="0" w:color="auto"/>
              <w:right w:val="single" w:sz="4" w:space="0" w:color="auto"/>
            </w:tcBorders>
          </w:tcPr>
          <w:p w:rsidR="003737C2" w:rsidRPr="006B2F0F" w:rsidRDefault="003737C2" w:rsidP="00E326C4">
            <w:pPr>
              <w:keepNext/>
              <w:tabs>
                <w:tab w:val="left" w:pos="2443"/>
                <w:tab w:val="left" w:pos="3435"/>
              </w:tabs>
              <w:jc w:val="both"/>
              <w:rPr>
                <w:sz w:val="22"/>
                <w:szCs w:val="22"/>
              </w:rPr>
            </w:pPr>
            <w:r w:rsidRPr="006B2F0F">
              <w:rPr>
                <w:sz w:val="22"/>
                <w:szCs w:val="22"/>
              </w:rPr>
              <w:t>Anne Higgins (AH)</w:t>
            </w:r>
          </w:p>
        </w:tc>
        <w:tc>
          <w:tcPr>
            <w:tcW w:w="5245" w:type="dxa"/>
            <w:gridSpan w:val="3"/>
            <w:tcBorders>
              <w:top w:val="single" w:sz="4" w:space="0" w:color="auto"/>
              <w:left w:val="single" w:sz="4" w:space="0" w:color="auto"/>
              <w:bottom w:val="single" w:sz="4" w:space="0" w:color="auto"/>
              <w:right w:val="single" w:sz="4" w:space="0" w:color="auto"/>
            </w:tcBorders>
          </w:tcPr>
          <w:p w:rsidR="003737C2" w:rsidRPr="006B2F0F" w:rsidRDefault="003737C2" w:rsidP="00E326C4">
            <w:pPr>
              <w:keepNext/>
              <w:tabs>
                <w:tab w:val="left" w:pos="2125"/>
                <w:tab w:val="left" w:pos="3060"/>
              </w:tabs>
              <w:jc w:val="both"/>
              <w:rPr>
                <w:sz w:val="22"/>
                <w:szCs w:val="22"/>
              </w:rPr>
            </w:pPr>
            <w:r w:rsidRPr="006B2F0F">
              <w:rPr>
                <w:sz w:val="22"/>
                <w:szCs w:val="22"/>
              </w:rPr>
              <w:t>Public Governor</w:t>
            </w:r>
          </w:p>
        </w:tc>
      </w:tr>
      <w:tr w:rsidR="003737C2" w:rsidRPr="006B2F0F" w:rsidTr="005E0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843" w:type="dxa"/>
            <w:gridSpan w:val="2"/>
            <w:tcBorders>
              <w:left w:val="single" w:sz="4" w:space="0" w:color="auto"/>
              <w:right w:val="single" w:sz="4" w:space="0" w:color="auto"/>
            </w:tcBorders>
            <w:shd w:val="clear" w:color="auto" w:fill="7F7F7F" w:themeFill="text1" w:themeFillTint="80"/>
          </w:tcPr>
          <w:p w:rsidR="003737C2" w:rsidRPr="006B2F0F" w:rsidRDefault="003737C2" w:rsidP="00E326C4">
            <w:pPr>
              <w:keepNext/>
              <w:jc w:val="right"/>
              <w:rPr>
                <w:b/>
                <w:bCs/>
                <w:color w:val="FFFFFF"/>
                <w:sz w:val="22"/>
                <w:szCs w:val="22"/>
              </w:rPr>
            </w:pPr>
          </w:p>
        </w:tc>
        <w:tc>
          <w:tcPr>
            <w:tcW w:w="2835" w:type="dxa"/>
            <w:tcBorders>
              <w:top w:val="single" w:sz="4" w:space="0" w:color="auto"/>
              <w:left w:val="single" w:sz="4" w:space="0" w:color="auto"/>
              <w:bottom w:val="single" w:sz="4" w:space="0" w:color="auto"/>
              <w:right w:val="single" w:sz="4" w:space="0" w:color="auto"/>
            </w:tcBorders>
          </w:tcPr>
          <w:p w:rsidR="003737C2" w:rsidRDefault="003737C2" w:rsidP="00F6171B">
            <w:pPr>
              <w:keepNext/>
              <w:tabs>
                <w:tab w:val="left" w:pos="2443"/>
                <w:tab w:val="left" w:pos="3435"/>
              </w:tabs>
              <w:jc w:val="both"/>
              <w:rPr>
                <w:sz w:val="22"/>
                <w:szCs w:val="22"/>
              </w:rPr>
            </w:pPr>
            <w:r>
              <w:rPr>
                <w:sz w:val="22"/>
                <w:szCs w:val="22"/>
              </w:rPr>
              <w:t>Moira McMillan (MM)</w:t>
            </w:r>
          </w:p>
        </w:tc>
        <w:tc>
          <w:tcPr>
            <w:tcW w:w="5245" w:type="dxa"/>
            <w:gridSpan w:val="3"/>
            <w:tcBorders>
              <w:top w:val="single" w:sz="4" w:space="0" w:color="auto"/>
              <w:left w:val="single" w:sz="4" w:space="0" w:color="auto"/>
              <w:bottom w:val="single" w:sz="4" w:space="0" w:color="auto"/>
              <w:right w:val="single" w:sz="4" w:space="0" w:color="auto"/>
            </w:tcBorders>
          </w:tcPr>
          <w:p w:rsidR="003737C2" w:rsidRDefault="003737C2" w:rsidP="00F6171B">
            <w:pPr>
              <w:keepNext/>
              <w:tabs>
                <w:tab w:val="left" w:pos="2443"/>
                <w:tab w:val="left" w:pos="3435"/>
              </w:tabs>
              <w:jc w:val="both"/>
              <w:rPr>
                <w:sz w:val="22"/>
                <w:szCs w:val="22"/>
              </w:rPr>
            </w:pPr>
            <w:r>
              <w:rPr>
                <w:sz w:val="22"/>
                <w:szCs w:val="22"/>
              </w:rPr>
              <w:t>Public Governor</w:t>
            </w:r>
          </w:p>
        </w:tc>
      </w:tr>
      <w:tr w:rsidR="003737C2" w:rsidRPr="006B2F0F" w:rsidTr="005E0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843" w:type="dxa"/>
            <w:gridSpan w:val="2"/>
            <w:tcBorders>
              <w:left w:val="single" w:sz="4" w:space="0" w:color="auto"/>
              <w:right w:val="single" w:sz="4" w:space="0" w:color="auto"/>
            </w:tcBorders>
            <w:shd w:val="clear" w:color="auto" w:fill="7F7F7F" w:themeFill="text1" w:themeFillTint="80"/>
          </w:tcPr>
          <w:p w:rsidR="003737C2" w:rsidRPr="006B2F0F" w:rsidRDefault="003737C2" w:rsidP="00E326C4">
            <w:pPr>
              <w:keepNext/>
              <w:jc w:val="right"/>
              <w:rPr>
                <w:b/>
                <w:bCs/>
                <w:color w:val="FFFFFF"/>
                <w:sz w:val="22"/>
                <w:szCs w:val="22"/>
              </w:rPr>
            </w:pPr>
          </w:p>
        </w:tc>
        <w:tc>
          <w:tcPr>
            <w:tcW w:w="2835" w:type="dxa"/>
            <w:tcBorders>
              <w:top w:val="single" w:sz="4" w:space="0" w:color="auto"/>
              <w:left w:val="single" w:sz="4" w:space="0" w:color="auto"/>
              <w:bottom w:val="single" w:sz="4" w:space="0" w:color="auto"/>
              <w:right w:val="single" w:sz="4" w:space="0" w:color="auto"/>
            </w:tcBorders>
          </w:tcPr>
          <w:p w:rsidR="003737C2" w:rsidRDefault="003737C2" w:rsidP="004E3919">
            <w:pPr>
              <w:keepNext/>
              <w:tabs>
                <w:tab w:val="left" w:pos="2443"/>
                <w:tab w:val="left" w:pos="3435"/>
              </w:tabs>
              <w:jc w:val="both"/>
              <w:rPr>
                <w:sz w:val="22"/>
                <w:szCs w:val="22"/>
              </w:rPr>
            </w:pPr>
            <w:r>
              <w:rPr>
                <w:sz w:val="22"/>
                <w:szCs w:val="22"/>
              </w:rPr>
              <w:t>Tony Martin (TM)</w:t>
            </w:r>
          </w:p>
        </w:tc>
        <w:tc>
          <w:tcPr>
            <w:tcW w:w="5245" w:type="dxa"/>
            <w:gridSpan w:val="3"/>
            <w:tcBorders>
              <w:top w:val="single" w:sz="4" w:space="0" w:color="auto"/>
              <w:left w:val="single" w:sz="4" w:space="0" w:color="auto"/>
              <w:bottom w:val="single" w:sz="4" w:space="0" w:color="auto"/>
              <w:right w:val="single" w:sz="4" w:space="0" w:color="auto"/>
            </w:tcBorders>
          </w:tcPr>
          <w:p w:rsidR="003737C2" w:rsidRDefault="003737C2" w:rsidP="004E3919">
            <w:pPr>
              <w:keepNext/>
              <w:tabs>
                <w:tab w:val="left" w:pos="2443"/>
                <w:tab w:val="left" w:pos="3435"/>
              </w:tabs>
              <w:jc w:val="both"/>
              <w:rPr>
                <w:sz w:val="22"/>
                <w:szCs w:val="22"/>
              </w:rPr>
            </w:pPr>
            <w:r>
              <w:rPr>
                <w:sz w:val="22"/>
                <w:szCs w:val="22"/>
              </w:rPr>
              <w:t>Public Governor</w:t>
            </w:r>
          </w:p>
        </w:tc>
      </w:tr>
      <w:tr w:rsidR="003737C2" w:rsidRPr="006B2F0F" w:rsidTr="005E0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843" w:type="dxa"/>
            <w:gridSpan w:val="2"/>
            <w:tcBorders>
              <w:left w:val="single" w:sz="4" w:space="0" w:color="auto"/>
              <w:right w:val="single" w:sz="4" w:space="0" w:color="auto"/>
            </w:tcBorders>
            <w:shd w:val="clear" w:color="auto" w:fill="7F7F7F" w:themeFill="text1" w:themeFillTint="80"/>
          </w:tcPr>
          <w:p w:rsidR="003737C2" w:rsidRPr="006B2F0F" w:rsidRDefault="003737C2" w:rsidP="00E326C4">
            <w:pPr>
              <w:keepNext/>
              <w:jc w:val="right"/>
              <w:rPr>
                <w:b/>
                <w:bCs/>
                <w:color w:val="FFFFFF"/>
                <w:sz w:val="22"/>
                <w:szCs w:val="22"/>
              </w:rPr>
            </w:pPr>
          </w:p>
        </w:tc>
        <w:tc>
          <w:tcPr>
            <w:tcW w:w="2835" w:type="dxa"/>
            <w:tcBorders>
              <w:top w:val="single" w:sz="4" w:space="0" w:color="auto"/>
              <w:left w:val="single" w:sz="4" w:space="0" w:color="auto"/>
              <w:bottom w:val="single" w:sz="4" w:space="0" w:color="auto"/>
              <w:right w:val="single" w:sz="4" w:space="0" w:color="auto"/>
            </w:tcBorders>
          </w:tcPr>
          <w:p w:rsidR="003737C2" w:rsidRPr="006B2F0F" w:rsidRDefault="003737C2" w:rsidP="00407F75">
            <w:pPr>
              <w:keepNext/>
              <w:tabs>
                <w:tab w:val="left" w:pos="2443"/>
                <w:tab w:val="left" w:pos="3435"/>
              </w:tabs>
              <w:jc w:val="both"/>
              <w:rPr>
                <w:sz w:val="22"/>
                <w:szCs w:val="22"/>
              </w:rPr>
            </w:pPr>
            <w:r w:rsidRPr="006B2F0F">
              <w:rPr>
                <w:sz w:val="22"/>
                <w:szCs w:val="22"/>
              </w:rPr>
              <w:t>Julie Mockford (JM)</w:t>
            </w:r>
          </w:p>
        </w:tc>
        <w:tc>
          <w:tcPr>
            <w:tcW w:w="5245" w:type="dxa"/>
            <w:gridSpan w:val="3"/>
            <w:tcBorders>
              <w:top w:val="single" w:sz="4" w:space="0" w:color="auto"/>
              <w:left w:val="single" w:sz="4" w:space="0" w:color="auto"/>
              <w:bottom w:val="single" w:sz="4" w:space="0" w:color="auto"/>
              <w:right w:val="single" w:sz="4" w:space="0" w:color="auto"/>
            </w:tcBorders>
          </w:tcPr>
          <w:p w:rsidR="003737C2" w:rsidRPr="006B2F0F" w:rsidRDefault="003737C2" w:rsidP="00407F75">
            <w:pPr>
              <w:keepNext/>
              <w:tabs>
                <w:tab w:val="left" w:pos="2125"/>
                <w:tab w:val="left" w:pos="3060"/>
              </w:tabs>
              <w:jc w:val="both"/>
              <w:rPr>
                <w:sz w:val="22"/>
                <w:szCs w:val="22"/>
              </w:rPr>
            </w:pPr>
            <w:r w:rsidRPr="006B2F0F">
              <w:rPr>
                <w:sz w:val="22"/>
                <w:szCs w:val="22"/>
              </w:rPr>
              <w:t>Staff Governor</w:t>
            </w:r>
          </w:p>
        </w:tc>
      </w:tr>
      <w:tr w:rsidR="003737C2" w:rsidRPr="006B2F0F" w:rsidTr="005E0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843" w:type="dxa"/>
            <w:gridSpan w:val="2"/>
            <w:tcBorders>
              <w:left w:val="single" w:sz="4" w:space="0" w:color="auto"/>
              <w:right w:val="single" w:sz="4" w:space="0" w:color="auto"/>
            </w:tcBorders>
            <w:shd w:val="clear" w:color="auto" w:fill="7F7F7F" w:themeFill="text1" w:themeFillTint="80"/>
          </w:tcPr>
          <w:p w:rsidR="003737C2" w:rsidRPr="006B2F0F" w:rsidRDefault="003737C2" w:rsidP="00E326C4">
            <w:pPr>
              <w:keepNext/>
              <w:jc w:val="right"/>
              <w:rPr>
                <w:b/>
                <w:bCs/>
                <w:color w:val="FFFFFF"/>
                <w:sz w:val="22"/>
                <w:szCs w:val="22"/>
              </w:rPr>
            </w:pPr>
          </w:p>
        </w:tc>
        <w:tc>
          <w:tcPr>
            <w:tcW w:w="2835" w:type="dxa"/>
            <w:tcBorders>
              <w:top w:val="single" w:sz="4" w:space="0" w:color="auto"/>
              <w:left w:val="single" w:sz="4" w:space="0" w:color="auto"/>
              <w:bottom w:val="single" w:sz="4" w:space="0" w:color="auto"/>
              <w:right w:val="single" w:sz="4" w:space="0" w:color="auto"/>
            </w:tcBorders>
          </w:tcPr>
          <w:p w:rsidR="003737C2" w:rsidRPr="006B2F0F" w:rsidRDefault="003737C2" w:rsidP="00E326C4">
            <w:pPr>
              <w:keepNext/>
              <w:tabs>
                <w:tab w:val="left" w:pos="2443"/>
                <w:tab w:val="left" w:pos="3435"/>
              </w:tabs>
              <w:jc w:val="both"/>
              <w:rPr>
                <w:sz w:val="22"/>
                <w:szCs w:val="22"/>
              </w:rPr>
            </w:pPr>
            <w:r w:rsidRPr="006B2F0F">
              <w:rPr>
                <w:sz w:val="22"/>
                <w:szCs w:val="22"/>
              </w:rPr>
              <w:t>Christopher Orman (CO)</w:t>
            </w:r>
          </w:p>
        </w:tc>
        <w:tc>
          <w:tcPr>
            <w:tcW w:w="5245" w:type="dxa"/>
            <w:gridSpan w:val="3"/>
            <w:tcBorders>
              <w:top w:val="single" w:sz="4" w:space="0" w:color="auto"/>
              <w:left w:val="single" w:sz="4" w:space="0" w:color="auto"/>
              <w:bottom w:val="single" w:sz="4" w:space="0" w:color="auto"/>
              <w:right w:val="single" w:sz="4" w:space="0" w:color="auto"/>
            </w:tcBorders>
          </w:tcPr>
          <w:p w:rsidR="003737C2" w:rsidRPr="006B2F0F" w:rsidRDefault="003737C2" w:rsidP="00E326C4">
            <w:pPr>
              <w:keepNext/>
              <w:tabs>
                <w:tab w:val="left" w:pos="2125"/>
                <w:tab w:val="left" w:pos="3060"/>
              </w:tabs>
              <w:jc w:val="both"/>
              <w:rPr>
                <w:sz w:val="22"/>
                <w:szCs w:val="22"/>
              </w:rPr>
            </w:pPr>
            <w:r w:rsidRPr="006B2F0F">
              <w:rPr>
                <w:sz w:val="22"/>
                <w:szCs w:val="22"/>
              </w:rPr>
              <w:t>Public Governor</w:t>
            </w:r>
          </w:p>
        </w:tc>
      </w:tr>
      <w:tr w:rsidR="003737C2" w:rsidRPr="006B2F0F" w:rsidTr="005E0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843" w:type="dxa"/>
            <w:gridSpan w:val="2"/>
            <w:tcBorders>
              <w:left w:val="single" w:sz="4" w:space="0" w:color="auto"/>
              <w:right w:val="single" w:sz="4" w:space="0" w:color="auto"/>
            </w:tcBorders>
            <w:shd w:val="clear" w:color="auto" w:fill="7F7F7F" w:themeFill="text1" w:themeFillTint="80"/>
          </w:tcPr>
          <w:p w:rsidR="003737C2" w:rsidRPr="006B2F0F" w:rsidRDefault="003737C2" w:rsidP="00E326C4">
            <w:pPr>
              <w:keepNext/>
              <w:jc w:val="right"/>
              <w:rPr>
                <w:b/>
                <w:bCs/>
                <w:color w:val="FFFFFF"/>
                <w:sz w:val="22"/>
                <w:szCs w:val="22"/>
              </w:rPr>
            </w:pPr>
          </w:p>
        </w:tc>
        <w:tc>
          <w:tcPr>
            <w:tcW w:w="2835" w:type="dxa"/>
            <w:tcBorders>
              <w:top w:val="single" w:sz="4" w:space="0" w:color="auto"/>
              <w:left w:val="single" w:sz="4" w:space="0" w:color="auto"/>
              <w:bottom w:val="single" w:sz="4" w:space="0" w:color="auto"/>
              <w:right w:val="single" w:sz="4" w:space="0" w:color="auto"/>
            </w:tcBorders>
          </w:tcPr>
          <w:p w:rsidR="003737C2" w:rsidRPr="006B2F0F" w:rsidRDefault="003737C2" w:rsidP="00E326C4">
            <w:pPr>
              <w:keepNext/>
              <w:tabs>
                <w:tab w:val="left" w:pos="2443"/>
                <w:tab w:val="left" w:pos="3435"/>
              </w:tabs>
              <w:jc w:val="both"/>
              <w:rPr>
                <w:sz w:val="22"/>
                <w:szCs w:val="22"/>
              </w:rPr>
            </w:pPr>
            <w:r>
              <w:rPr>
                <w:sz w:val="22"/>
                <w:szCs w:val="22"/>
              </w:rPr>
              <w:t>Mansoor Rashid (MR)</w:t>
            </w:r>
          </w:p>
        </w:tc>
        <w:tc>
          <w:tcPr>
            <w:tcW w:w="5245" w:type="dxa"/>
            <w:gridSpan w:val="3"/>
            <w:tcBorders>
              <w:top w:val="single" w:sz="4" w:space="0" w:color="auto"/>
              <w:left w:val="single" w:sz="4" w:space="0" w:color="auto"/>
              <w:bottom w:val="single" w:sz="4" w:space="0" w:color="auto"/>
              <w:right w:val="single" w:sz="4" w:space="0" w:color="auto"/>
            </w:tcBorders>
          </w:tcPr>
          <w:p w:rsidR="003737C2" w:rsidRPr="006B2F0F" w:rsidRDefault="003737C2" w:rsidP="00E326C4">
            <w:pPr>
              <w:keepNext/>
              <w:tabs>
                <w:tab w:val="left" w:pos="2125"/>
                <w:tab w:val="left" w:pos="3060"/>
              </w:tabs>
              <w:jc w:val="both"/>
              <w:rPr>
                <w:sz w:val="22"/>
                <w:szCs w:val="22"/>
              </w:rPr>
            </w:pPr>
            <w:r>
              <w:rPr>
                <w:sz w:val="22"/>
                <w:szCs w:val="22"/>
              </w:rPr>
              <w:t>Staff Governor</w:t>
            </w:r>
            <w:r w:rsidR="00FF07EA">
              <w:rPr>
                <w:sz w:val="22"/>
                <w:szCs w:val="22"/>
              </w:rPr>
              <w:t xml:space="preserve"> </w:t>
            </w:r>
            <w:r w:rsidR="00FF07EA" w:rsidRPr="00FF07EA">
              <w:rPr>
                <w:b/>
                <w:sz w:val="22"/>
                <w:szCs w:val="22"/>
              </w:rPr>
              <w:t>[08-16 onwards]</w:t>
            </w:r>
          </w:p>
        </w:tc>
      </w:tr>
      <w:tr w:rsidR="003737C2" w:rsidRPr="006B2F0F" w:rsidTr="005E0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843" w:type="dxa"/>
            <w:gridSpan w:val="2"/>
            <w:tcBorders>
              <w:left w:val="single" w:sz="4" w:space="0" w:color="auto"/>
              <w:right w:val="single" w:sz="4" w:space="0" w:color="auto"/>
            </w:tcBorders>
            <w:shd w:val="clear" w:color="auto" w:fill="7F7F7F" w:themeFill="text1" w:themeFillTint="80"/>
          </w:tcPr>
          <w:p w:rsidR="003737C2" w:rsidRPr="006B2F0F" w:rsidRDefault="003737C2" w:rsidP="00E326C4">
            <w:pPr>
              <w:keepNext/>
              <w:jc w:val="right"/>
              <w:rPr>
                <w:b/>
                <w:bCs/>
                <w:color w:val="FFFFFF"/>
                <w:sz w:val="22"/>
                <w:szCs w:val="22"/>
              </w:rPr>
            </w:pPr>
          </w:p>
        </w:tc>
        <w:tc>
          <w:tcPr>
            <w:tcW w:w="2835" w:type="dxa"/>
            <w:tcBorders>
              <w:top w:val="single" w:sz="4" w:space="0" w:color="auto"/>
              <w:left w:val="single" w:sz="4" w:space="0" w:color="auto"/>
              <w:bottom w:val="single" w:sz="4" w:space="0" w:color="auto"/>
              <w:right w:val="single" w:sz="4" w:space="0" w:color="auto"/>
            </w:tcBorders>
          </w:tcPr>
          <w:p w:rsidR="003737C2" w:rsidRPr="006B2F0F" w:rsidRDefault="003737C2" w:rsidP="00407F75">
            <w:pPr>
              <w:keepNext/>
              <w:tabs>
                <w:tab w:val="left" w:pos="2443"/>
                <w:tab w:val="left" w:pos="3435"/>
              </w:tabs>
              <w:jc w:val="both"/>
              <w:rPr>
                <w:sz w:val="22"/>
                <w:szCs w:val="22"/>
              </w:rPr>
            </w:pPr>
            <w:r>
              <w:rPr>
                <w:sz w:val="22"/>
                <w:szCs w:val="22"/>
              </w:rPr>
              <w:t>Glynn Roche (GR)</w:t>
            </w:r>
          </w:p>
        </w:tc>
        <w:tc>
          <w:tcPr>
            <w:tcW w:w="5245" w:type="dxa"/>
            <w:gridSpan w:val="3"/>
            <w:tcBorders>
              <w:top w:val="single" w:sz="4" w:space="0" w:color="auto"/>
              <w:left w:val="single" w:sz="4" w:space="0" w:color="auto"/>
              <w:bottom w:val="single" w:sz="4" w:space="0" w:color="auto"/>
              <w:right w:val="single" w:sz="4" w:space="0" w:color="auto"/>
            </w:tcBorders>
          </w:tcPr>
          <w:p w:rsidR="003737C2" w:rsidRPr="006B2F0F" w:rsidRDefault="003737C2" w:rsidP="00407F75">
            <w:pPr>
              <w:keepNext/>
              <w:tabs>
                <w:tab w:val="left" w:pos="2125"/>
                <w:tab w:val="left" w:pos="3060"/>
              </w:tabs>
              <w:jc w:val="both"/>
              <w:rPr>
                <w:sz w:val="22"/>
                <w:szCs w:val="22"/>
              </w:rPr>
            </w:pPr>
            <w:r>
              <w:rPr>
                <w:sz w:val="22"/>
                <w:szCs w:val="22"/>
              </w:rPr>
              <w:t>Public Governor</w:t>
            </w:r>
          </w:p>
        </w:tc>
      </w:tr>
      <w:tr w:rsidR="003737C2" w:rsidRPr="006B2F0F" w:rsidTr="005E0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843" w:type="dxa"/>
            <w:gridSpan w:val="2"/>
            <w:tcBorders>
              <w:left w:val="single" w:sz="4" w:space="0" w:color="auto"/>
              <w:right w:val="single" w:sz="4" w:space="0" w:color="auto"/>
            </w:tcBorders>
            <w:shd w:val="clear" w:color="auto" w:fill="7F7F7F" w:themeFill="text1" w:themeFillTint="80"/>
          </w:tcPr>
          <w:p w:rsidR="003737C2" w:rsidRPr="006B2F0F" w:rsidRDefault="003737C2" w:rsidP="00E326C4">
            <w:pPr>
              <w:keepNext/>
              <w:jc w:val="right"/>
              <w:rPr>
                <w:b/>
                <w:bCs/>
                <w:color w:val="FFFFFF"/>
                <w:sz w:val="22"/>
                <w:szCs w:val="22"/>
              </w:rPr>
            </w:pPr>
          </w:p>
        </w:tc>
        <w:tc>
          <w:tcPr>
            <w:tcW w:w="2835" w:type="dxa"/>
            <w:tcBorders>
              <w:top w:val="single" w:sz="4" w:space="0" w:color="auto"/>
              <w:left w:val="single" w:sz="4" w:space="0" w:color="auto"/>
              <w:bottom w:val="single" w:sz="4" w:space="0" w:color="auto"/>
              <w:right w:val="single" w:sz="4" w:space="0" w:color="auto"/>
            </w:tcBorders>
          </w:tcPr>
          <w:p w:rsidR="003737C2" w:rsidRPr="006B2F0F" w:rsidRDefault="003737C2" w:rsidP="00E326C4">
            <w:pPr>
              <w:keepNext/>
              <w:tabs>
                <w:tab w:val="left" w:pos="2443"/>
                <w:tab w:val="left" w:pos="3435"/>
              </w:tabs>
              <w:jc w:val="both"/>
              <w:rPr>
                <w:sz w:val="22"/>
                <w:szCs w:val="22"/>
              </w:rPr>
            </w:pPr>
            <w:r w:rsidRPr="006B2F0F">
              <w:rPr>
                <w:sz w:val="22"/>
                <w:szCs w:val="22"/>
              </w:rPr>
              <w:t>Gillian Santi (GS)</w:t>
            </w:r>
          </w:p>
        </w:tc>
        <w:tc>
          <w:tcPr>
            <w:tcW w:w="5245" w:type="dxa"/>
            <w:gridSpan w:val="3"/>
            <w:tcBorders>
              <w:top w:val="single" w:sz="4" w:space="0" w:color="auto"/>
              <w:left w:val="single" w:sz="4" w:space="0" w:color="auto"/>
              <w:bottom w:val="single" w:sz="4" w:space="0" w:color="auto"/>
              <w:right w:val="single" w:sz="4" w:space="0" w:color="auto"/>
            </w:tcBorders>
          </w:tcPr>
          <w:p w:rsidR="003737C2" w:rsidRPr="006B2F0F" w:rsidRDefault="003737C2" w:rsidP="00E326C4">
            <w:pPr>
              <w:keepNext/>
              <w:tabs>
                <w:tab w:val="left" w:pos="2443"/>
                <w:tab w:val="left" w:pos="3435"/>
              </w:tabs>
              <w:jc w:val="both"/>
              <w:rPr>
                <w:sz w:val="22"/>
                <w:szCs w:val="22"/>
              </w:rPr>
            </w:pPr>
            <w:r w:rsidRPr="006B2F0F">
              <w:rPr>
                <w:sz w:val="22"/>
                <w:szCs w:val="22"/>
              </w:rPr>
              <w:t>Public Governor</w:t>
            </w:r>
          </w:p>
        </w:tc>
      </w:tr>
      <w:tr w:rsidR="003737C2" w:rsidRPr="006B2F0F" w:rsidTr="005E0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843" w:type="dxa"/>
            <w:gridSpan w:val="2"/>
            <w:tcBorders>
              <w:left w:val="single" w:sz="4" w:space="0" w:color="auto"/>
              <w:right w:val="single" w:sz="4" w:space="0" w:color="auto"/>
            </w:tcBorders>
            <w:shd w:val="clear" w:color="auto" w:fill="7F7F7F" w:themeFill="text1" w:themeFillTint="80"/>
          </w:tcPr>
          <w:p w:rsidR="003737C2" w:rsidRPr="006B2F0F" w:rsidRDefault="003737C2" w:rsidP="00E326C4">
            <w:pPr>
              <w:keepNext/>
              <w:jc w:val="right"/>
              <w:rPr>
                <w:b/>
                <w:bCs/>
                <w:color w:val="FFFFFF"/>
                <w:sz w:val="22"/>
                <w:szCs w:val="22"/>
              </w:rPr>
            </w:pPr>
          </w:p>
        </w:tc>
        <w:tc>
          <w:tcPr>
            <w:tcW w:w="2835" w:type="dxa"/>
            <w:tcBorders>
              <w:top w:val="single" w:sz="4" w:space="0" w:color="auto"/>
              <w:left w:val="single" w:sz="4" w:space="0" w:color="auto"/>
              <w:bottom w:val="single" w:sz="4" w:space="0" w:color="auto"/>
              <w:right w:val="single" w:sz="4" w:space="0" w:color="auto"/>
            </w:tcBorders>
          </w:tcPr>
          <w:p w:rsidR="003737C2" w:rsidRPr="006B2F0F" w:rsidRDefault="003737C2" w:rsidP="00E326C4">
            <w:pPr>
              <w:keepNext/>
              <w:tabs>
                <w:tab w:val="left" w:pos="2443"/>
                <w:tab w:val="left" w:pos="3435"/>
              </w:tabs>
              <w:jc w:val="both"/>
              <w:rPr>
                <w:sz w:val="22"/>
                <w:szCs w:val="22"/>
              </w:rPr>
            </w:pPr>
            <w:r w:rsidRPr="006B2F0F">
              <w:rPr>
                <w:sz w:val="22"/>
                <w:szCs w:val="22"/>
              </w:rPr>
              <w:t>Michael Shaw (MS)</w:t>
            </w:r>
          </w:p>
        </w:tc>
        <w:tc>
          <w:tcPr>
            <w:tcW w:w="5245" w:type="dxa"/>
            <w:gridSpan w:val="3"/>
            <w:tcBorders>
              <w:top w:val="single" w:sz="4" w:space="0" w:color="auto"/>
              <w:left w:val="single" w:sz="4" w:space="0" w:color="auto"/>
              <w:bottom w:val="single" w:sz="4" w:space="0" w:color="auto"/>
              <w:right w:val="single" w:sz="4" w:space="0" w:color="auto"/>
            </w:tcBorders>
          </w:tcPr>
          <w:p w:rsidR="003737C2" w:rsidRPr="006B2F0F" w:rsidRDefault="003737C2" w:rsidP="00E326C4">
            <w:pPr>
              <w:keepNext/>
              <w:tabs>
                <w:tab w:val="left" w:pos="2443"/>
                <w:tab w:val="left" w:pos="3435"/>
              </w:tabs>
              <w:jc w:val="both"/>
              <w:rPr>
                <w:sz w:val="22"/>
                <w:szCs w:val="22"/>
              </w:rPr>
            </w:pPr>
            <w:r w:rsidRPr="006B2F0F">
              <w:rPr>
                <w:sz w:val="22"/>
                <w:szCs w:val="22"/>
              </w:rPr>
              <w:t>Public Governor</w:t>
            </w:r>
          </w:p>
        </w:tc>
      </w:tr>
      <w:tr w:rsidR="003737C2" w:rsidRPr="006B2F0F" w:rsidTr="005E0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843" w:type="dxa"/>
            <w:gridSpan w:val="2"/>
            <w:tcBorders>
              <w:left w:val="single" w:sz="4" w:space="0" w:color="auto"/>
              <w:right w:val="single" w:sz="4" w:space="0" w:color="auto"/>
            </w:tcBorders>
            <w:shd w:val="clear" w:color="auto" w:fill="7F7F7F" w:themeFill="text1" w:themeFillTint="80"/>
          </w:tcPr>
          <w:p w:rsidR="003737C2" w:rsidRPr="006B2F0F" w:rsidRDefault="003737C2" w:rsidP="00E326C4">
            <w:pPr>
              <w:keepNext/>
              <w:jc w:val="right"/>
              <w:rPr>
                <w:b/>
                <w:bCs/>
                <w:color w:val="FFFFFF"/>
                <w:sz w:val="22"/>
                <w:szCs w:val="22"/>
              </w:rPr>
            </w:pPr>
          </w:p>
        </w:tc>
        <w:tc>
          <w:tcPr>
            <w:tcW w:w="2835" w:type="dxa"/>
            <w:tcBorders>
              <w:top w:val="single" w:sz="4" w:space="0" w:color="auto"/>
              <w:left w:val="single" w:sz="4" w:space="0" w:color="auto"/>
              <w:bottom w:val="single" w:sz="4" w:space="0" w:color="auto"/>
              <w:right w:val="single" w:sz="4" w:space="0" w:color="auto"/>
            </w:tcBorders>
          </w:tcPr>
          <w:p w:rsidR="003737C2" w:rsidRPr="006B2F0F" w:rsidRDefault="003737C2" w:rsidP="00E326C4">
            <w:pPr>
              <w:keepNext/>
              <w:tabs>
                <w:tab w:val="left" w:pos="2443"/>
                <w:tab w:val="left" w:pos="3435"/>
              </w:tabs>
              <w:jc w:val="both"/>
              <w:rPr>
                <w:sz w:val="22"/>
                <w:szCs w:val="22"/>
              </w:rPr>
            </w:pPr>
            <w:r w:rsidRPr="006B2F0F">
              <w:rPr>
                <w:sz w:val="22"/>
                <w:szCs w:val="22"/>
              </w:rPr>
              <w:t>Shona Smith (SS)</w:t>
            </w:r>
          </w:p>
        </w:tc>
        <w:tc>
          <w:tcPr>
            <w:tcW w:w="5245" w:type="dxa"/>
            <w:gridSpan w:val="3"/>
            <w:tcBorders>
              <w:top w:val="single" w:sz="4" w:space="0" w:color="auto"/>
              <w:left w:val="single" w:sz="4" w:space="0" w:color="auto"/>
              <w:bottom w:val="single" w:sz="4" w:space="0" w:color="auto"/>
              <w:right w:val="single" w:sz="4" w:space="0" w:color="auto"/>
            </w:tcBorders>
          </w:tcPr>
          <w:p w:rsidR="003737C2" w:rsidRPr="006B2F0F" w:rsidRDefault="003737C2" w:rsidP="00E326C4">
            <w:pPr>
              <w:keepNext/>
              <w:tabs>
                <w:tab w:val="left" w:pos="2443"/>
                <w:tab w:val="left" w:pos="3435"/>
              </w:tabs>
              <w:jc w:val="both"/>
              <w:rPr>
                <w:sz w:val="22"/>
                <w:szCs w:val="22"/>
              </w:rPr>
            </w:pPr>
            <w:r w:rsidRPr="006B2F0F">
              <w:rPr>
                <w:sz w:val="22"/>
                <w:szCs w:val="22"/>
              </w:rPr>
              <w:t>Staff Governor</w:t>
            </w:r>
          </w:p>
        </w:tc>
      </w:tr>
      <w:tr w:rsidR="003737C2" w:rsidRPr="006B2F0F" w:rsidTr="005E0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843" w:type="dxa"/>
            <w:gridSpan w:val="2"/>
            <w:tcBorders>
              <w:left w:val="single" w:sz="4" w:space="0" w:color="auto"/>
              <w:right w:val="single" w:sz="4" w:space="0" w:color="auto"/>
            </w:tcBorders>
            <w:shd w:val="clear" w:color="auto" w:fill="7F7F7F" w:themeFill="text1" w:themeFillTint="80"/>
          </w:tcPr>
          <w:p w:rsidR="003737C2" w:rsidRPr="006B2F0F" w:rsidRDefault="003737C2" w:rsidP="00E326C4">
            <w:pPr>
              <w:keepNext/>
              <w:jc w:val="right"/>
              <w:rPr>
                <w:b/>
                <w:bCs/>
                <w:color w:val="FFFFFF"/>
                <w:sz w:val="22"/>
                <w:szCs w:val="22"/>
              </w:rPr>
            </w:pPr>
          </w:p>
        </w:tc>
        <w:tc>
          <w:tcPr>
            <w:tcW w:w="2835" w:type="dxa"/>
            <w:tcBorders>
              <w:top w:val="single" w:sz="4" w:space="0" w:color="auto"/>
              <w:left w:val="single" w:sz="4" w:space="0" w:color="auto"/>
              <w:bottom w:val="single" w:sz="4" w:space="0" w:color="auto"/>
              <w:right w:val="single" w:sz="4" w:space="0" w:color="auto"/>
            </w:tcBorders>
          </w:tcPr>
          <w:p w:rsidR="003737C2" w:rsidRPr="006B2F0F" w:rsidRDefault="003737C2" w:rsidP="004E3919">
            <w:pPr>
              <w:keepNext/>
              <w:tabs>
                <w:tab w:val="left" w:pos="2443"/>
                <w:tab w:val="left" w:pos="3435"/>
              </w:tabs>
              <w:jc w:val="both"/>
              <w:rPr>
                <w:sz w:val="22"/>
                <w:szCs w:val="22"/>
              </w:rPr>
            </w:pPr>
            <w:r w:rsidRPr="006B2F0F">
              <w:rPr>
                <w:sz w:val="22"/>
                <w:szCs w:val="22"/>
              </w:rPr>
              <w:t>Norman Webster (NW)</w:t>
            </w:r>
          </w:p>
        </w:tc>
        <w:tc>
          <w:tcPr>
            <w:tcW w:w="5245" w:type="dxa"/>
            <w:gridSpan w:val="3"/>
            <w:tcBorders>
              <w:top w:val="single" w:sz="4" w:space="0" w:color="auto"/>
              <w:left w:val="single" w:sz="4" w:space="0" w:color="auto"/>
              <w:bottom w:val="single" w:sz="4" w:space="0" w:color="auto"/>
              <w:right w:val="single" w:sz="4" w:space="0" w:color="auto"/>
            </w:tcBorders>
          </w:tcPr>
          <w:p w:rsidR="003737C2" w:rsidRPr="006B2F0F" w:rsidRDefault="003737C2" w:rsidP="004E3919">
            <w:pPr>
              <w:keepNext/>
              <w:tabs>
                <w:tab w:val="left" w:pos="2443"/>
                <w:tab w:val="left" w:pos="3435"/>
              </w:tabs>
              <w:jc w:val="both"/>
              <w:rPr>
                <w:sz w:val="22"/>
                <w:szCs w:val="22"/>
              </w:rPr>
            </w:pPr>
            <w:r w:rsidRPr="006B2F0F">
              <w:rPr>
                <w:sz w:val="22"/>
                <w:szCs w:val="22"/>
              </w:rPr>
              <w:t>Stakeholder Governor (EGTC)</w:t>
            </w:r>
          </w:p>
        </w:tc>
      </w:tr>
      <w:tr w:rsidR="003737C2" w:rsidRPr="006B2F0F" w:rsidTr="005E0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843" w:type="dxa"/>
            <w:gridSpan w:val="2"/>
            <w:tcBorders>
              <w:left w:val="single" w:sz="4" w:space="0" w:color="auto"/>
              <w:right w:val="single" w:sz="4" w:space="0" w:color="auto"/>
            </w:tcBorders>
            <w:shd w:val="clear" w:color="auto" w:fill="7F7F7F" w:themeFill="text1" w:themeFillTint="80"/>
          </w:tcPr>
          <w:p w:rsidR="003737C2" w:rsidRPr="006B2F0F" w:rsidRDefault="003737C2" w:rsidP="00E326C4">
            <w:pPr>
              <w:keepNext/>
              <w:jc w:val="right"/>
              <w:rPr>
                <w:b/>
                <w:bCs/>
                <w:color w:val="FFFFFF"/>
                <w:sz w:val="22"/>
                <w:szCs w:val="22"/>
              </w:rPr>
            </w:pPr>
          </w:p>
        </w:tc>
        <w:tc>
          <w:tcPr>
            <w:tcW w:w="2835" w:type="dxa"/>
            <w:tcBorders>
              <w:top w:val="single" w:sz="4" w:space="0" w:color="auto"/>
              <w:left w:val="single" w:sz="4" w:space="0" w:color="auto"/>
              <w:bottom w:val="single" w:sz="4" w:space="0" w:color="auto"/>
              <w:right w:val="single" w:sz="4" w:space="0" w:color="auto"/>
            </w:tcBorders>
          </w:tcPr>
          <w:p w:rsidR="003737C2" w:rsidRDefault="003737C2" w:rsidP="00F6171B">
            <w:pPr>
              <w:keepNext/>
              <w:tabs>
                <w:tab w:val="left" w:pos="2443"/>
                <w:tab w:val="left" w:pos="3435"/>
              </w:tabs>
              <w:jc w:val="both"/>
              <w:rPr>
                <w:sz w:val="22"/>
                <w:szCs w:val="22"/>
              </w:rPr>
            </w:pPr>
            <w:r>
              <w:rPr>
                <w:sz w:val="22"/>
                <w:szCs w:val="22"/>
              </w:rPr>
              <w:t>Peter Wickenden (PW)</w:t>
            </w:r>
          </w:p>
        </w:tc>
        <w:tc>
          <w:tcPr>
            <w:tcW w:w="5245" w:type="dxa"/>
            <w:gridSpan w:val="3"/>
            <w:tcBorders>
              <w:top w:val="single" w:sz="4" w:space="0" w:color="auto"/>
              <w:left w:val="single" w:sz="4" w:space="0" w:color="auto"/>
              <w:bottom w:val="single" w:sz="4" w:space="0" w:color="auto"/>
              <w:right w:val="single" w:sz="4" w:space="0" w:color="auto"/>
            </w:tcBorders>
          </w:tcPr>
          <w:p w:rsidR="003737C2" w:rsidRDefault="003737C2" w:rsidP="00F6171B">
            <w:pPr>
              <w:keepNext/>
              <w:tabs>
                <w:tab w:val="left" w:pos="2443"/>
                <w:tab w:val="left" w:pos="3435"/>
              </w:tabs>
              <w:jc w:val="both"/>
              <w:rPr>
                <w:sz w:val="22"/>
                <w:szCs w:val="22"/>
              </w:rPr>
            </w:pPr>
            <w:r>
              <w:rPr>
                <w:sz w:val="22"/>
                <w:szCs w:val="22"/>
              </w:rPr>
              <w:t>Public Governor</w:t>
            </w:r>
          </w:p>
        </w:tc>
      </w:tr>
      <w:tr w:rsidR="005E0675" w:rsidRPr="006B2F0F" w:rsidTr="005E0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843" w:type="dxa"/>
            <w:gridSpan w:val="2"/>
            <w:tcBorders>
              <w:top w:val="single" w:sz="4" w:space="0" w:color="auto"/>
              <w:left w:val="single" w:sz="4" w:space="0" w:color="auto"/>
              <w:right w:val="single" w:sz="4" w:space="0" w:color="auto"/>
            </w:tcBorders>
            <w:shd w:val="clear" w:color="auto" w:fill="7F7F7F" w:themeFill="text1" w:themeFillTint="80"/>
          </w:tcPr>
          <w:p w:rsidR="005E0675" w:rsidRPr="005E0675" w:rsidRDefault="005E0675" w:rsidP="005E0675">
            <w:pPr>
              <w:keepNext/>
              <w:tabs>
                <w:tab w:val="left" w:pos="2125"/>
                <w:tab w:val="left" w:pos="3060"/>
              </w:tabs>
              <w:jc w:val="right"/>
              <w:rPr>
                <w:b/>
                <w:sz w:val="22"/>
                <w:szCs w:val="22"/>
              </w:rPr>
            </w:pPr>
            <w:r w:rsidRPr="005E0675">
              <w:rPr>
                <w:b/>
                <w:color w:val="FFFFFF" w:themeColor="background1"/>
                <w:sz w:val="22"/>
                <w:szCs w:val="22"/>
              </w:rPr>
              <w:t>In attendance:</w:t>
            </w:r>
          </w:p>
        </w:tc>
        <w:tc>
          <w:tcPr>
            <w:tcW w:w="2835" w:type="dxa"/>
            <w:tcBorders>
              <w:top w:val="single" w:sz="4" w:space="0" w:color="auto"/>
              <w:left w:val="single" w:sz="4" w:space="0" w:color="auto"/>
              <w:bottom w:val="single" w:sz="4" w:space="0" w:color="auto"/>
              <w:right w:val="single" w:sz="4" w:space="0" w:color="auto"/>
            </w:tcBorders>
          </w:tcPr>
          <w:p w:rsidR="005E0675" w:rsidRPr="006B2F0F" w:rsidRDefault="005E0675" w:rsidP="00E326C4">
            <w:pPr>
              <w:keepNext/>
              <w:tabs>
                <w:tab w:val="left" w:pos="2125"/>
                <w:tab w:val="left" w:pos="3060"/>
              </w:tabs>
              <w:jc w:val="both"/>
              <w:rPr>
                <w:sz w:val="22"/>
                <w:szCs w:val="22"/>
              </w:rPr>
            </w:pPr>
            <w:r>
              <w:rPr>
                <w:sz w:val="22"/>
                <w:szCs w:val="22"/>
              </w:rPr>
              <w:t>Graeme Armitage (GA)</w:t>
            </w:r>
          </w:p>
        </w:tc>
        <w:tc>
          <w:tcPr>
            <w:tcW w:w="5245" w:type="dxa"/>
            <w:gridSpan w:val="3"/>
            <w:tcBorders>
              <w:top w:val="single" w:sz="4" w:space="0" w:color="auto"/>
              <w:left w:val="single" w:sz="4" w:space="0" w:color="auto"/>
              <w:bottom w:val="single" w:sz="4" w:space="0" w:color="auto"/>
              <w:right w:val="single" w:sz="4" w:space="0" w:color="auto"/>
            </w:tcBorders>
          </w:tcPr>
          <w:p w:rsidR="005E0675" w:rsidRPr="006B2F0F" w:rsidRDefault="005E0675" w:rsidP="00A02025">
            <w:pPr>
              <w:keepNext/>
              <w:tabs>
                <w:tab w:val="left" w:pos="2125"/>
                <w:tab w:val="left" w:pos="3060"/>
              </w:tabs>
              <w:rPr>
                <w:sz w:val="22"/>
                <w:szCs w:val="22"/>
              </w:rPr>
            </w:pPr>
            <w:r>
              <w:rPr>
                <w:sz w:val="22"/>
                <w:szCs w:val="22"/>
              </w:rPr>
              <w:t>Director of HR &amp; Organisational Development</w:t>
            </w:r>
          </w:p>
        </w:tc>
      </w:tr>
      <w:tr w:rsidR="005E0675" w:rsidRPr="006B2F0F" w:rsidTr="005E0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1843" w:type="dxa"/>
            <w:gridSpan w:val="2"/>
            <w:tcBorders>
              <w:left w:val="single" w:sz="4" w:space="0" w:color="auto"/>
              <w:right w:val="single" w:sz="4" w:space="0" w:color="auto"/>
            </w:tcBorders>
            <w:shd w:val="clear" w:color="auto" w:fill="7F7F7F" w:themeFill="text1" w:themeFillTint="80"/>
          </w:tcPr>
          <w:p w:rsidR="005E0675" w:rsidRDefault="005E0675" w:rsidP="006C45A5">
            <w:pPr>
              <w:keepNext/>
              <w:tabs>
                <w:tab w:val="left" w:pos="2443"/>
                <w:tab w:val="left" w:pos="3435"/>
              </w:tabs>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5E0675" w:rsidRPr="006B2F0F" w:rsidRDefault="005E0675" w:rsidP="006C45A5">
            <w:pPr>
              <w:keepNext/>
              <w:tabs>
                <w:tab w:val="left" w:pos="2443"/>
                <w:tab w:val="left" w:pos="3435"/>
              </w:tabs>
              <w:jc w:val="both"/>
              <w:rPr>
                <w:sz w:val="22"/>
                <w:szCs w:val="22"/>
              </w:rPr>
            </w:pPr>
            <w:r>
              <w:rPr>
                <w:sz w:val="22"/>
                <w:szCs w:val="22"/>
              </w:rPr>
              <w:t>Kathleen Anderson (KA)</w:t>
            </w:r>
          </w:p>
        </w:tc>
        <w:tc>
          <w:tcPr>
            <w:tcW w:w="5245" w:type="dxa"/>
            <w:gridSpan w:val="3"/>
            <w:tcBorders>
              <w:top w:val="single" w:sz="4" w:space="0" w:color="auto"/>
              <w:left w:val="single" w:sz="4" w:space="0" w:color="auto"/>
              <w:bottom w:val="single" w:sz="4" w:space="0" w:color="auto"/>
              <w:right w:val="single" w:sz="4" w:space="0" w:color="auto"/>
            </w:tcBorders>
          </w:tcPr>
          <w:p w:rsidR="005E0675" w:rsidRPr="006B2F0F" w:rsidRDefault="005E0675" w:rsidP="006C45A5">
            <w:pPr>
              <w:keepNext/>
              <w:tabs>
                <w:tab w:val="left" w:pos="2125"/>
                <w:tab w:val="left" w:pos="3060"/>
              </w:tabs>
              <w:jc w:val="both"/>
              <w:rPr>
                <w:sz w:val="22"/>
                <w:szCs w:val="22"/>
              </w:rPr>
            </w:pPr>
            <w:r w:rsidRPr="006B2F0F">
              <w:rPr>
                <w:sz w:val="22"/>
                <w:szCs w:val="22"/>
              </w:rPr>
              <w:t xml:space="preserve">Company Secretary </w:t>
            </w:r>
          </w:p>
        </w:tc>
      </w:tr>
      <w:tr w:rsidR="005E0675" w:rsidRPr="006B2F0F" w:rsidTr="005E0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1843" w:type="dxa"/>
            <w:gridSpan w:val="2"/>
            <w:tcBorders>
              <w:left w:val="single" w:sz="4" w:space="0" w:color="auto"/>
              <w:right w:val="single" w:sz="4" w:space="0" w:color="auto"/>
            </w:tcBorders>
            <w:shd w:val="clear" w:color="auto" w:fill="7F7F7F" w:themeFill="text1" w:themeFillTint="80"/>
          </w:tcPr>
          <w:p w:rsidR="005E0675" w:rsidRDefault="005E0675" w:rsidP="006C45A5">
            <w:pPr>
              <w:keepNext/>
              <w:tabs>
                <w:tab w:val="left" w:pos="2443"/>
                <w:tab w:val="left" w:pos="3435"/>
              </w:tabs>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5E0675" w:rsidRDefault="005E0675" w:rsidP="006C45A5">
            <w:pPr>
              <w:keepNext/>
              <w:tabs>
                <w:tab w:val="left" w:pos="2443"/>
                <w:tab w:val="left" w:pos="3435"/>
              </w:tabs>
              <w:jc w:val="both"/>
              <w:rPr>
                <w:sz w:val="22"/>
                <w:szCs w:val="22"/>
              </w:rPr>
            </w:pPr>
            <w:r>
              <w:rPr>
                <w:sz w:val="22"/>
                <w:szCs w:val="22"/>
              </w:rPr>
              <w:t>Katharine Bond (KB)</w:t>
            </w:r>
          </w:p>
        </w:tc>
        <w:tc>
          <w:tcPr>
            <w:tcW w:w="5245" w:type="dxa"/>
            <w:gridSpan w:val="3"/>
            <w:tcBorders>
              <w:top w:val="single" w:sz="4" w:space="0" w:color="auto"/>
              <w:left w:val="single" w:sz="4" w:space="0" w:color="auto"/>
              <w:bottom w:val="single" w:sz="4" w:space="0" w:color="auto"/>
              <w:right w:val="single" w:sz="4" w:space="0" w:color="auto"/>
            </w:tcBorders>
          </w:tcPr>
          <w:p w:rsidR="005E0675" w:rsidRPr="006B2F0F" w:rsidRDefault="005E0675" w:rsidP="005E0675">
            <w:pPr>
              <w:keepNext/>
              <w:tabs>
                <w:tab w:val="left" w:pos="2125"/>
                <w:tab w:val="left" w:pos="3060"/>
              </w:tabs>
              <w:jc w:val="both"/>
              <w:rPr>
                <w:sz w:val="22"/>
                <w:szCs w:val="22"/>
              </w:rPr>
            </w:pPr>
            <w:r>
              <w:rPr>
                <w:sz w:val="22"/>
                <w:szCs w:val="22"/>
              </w:rPr>
              <w:t>Senior Learning &amp; development facilitator</w:t>
            </w:r>
          </w:p>
        </w:tc>
      </w:tr>
      <w:tr w:rsidR="005E0675" w:rsidRPr="006B2F0F" w:rsidTr="005E0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1843" w:type="dxa"/>
            <w:gridSpan w:val="2"/>
            <w:tcBorders>
              <w:left w:val="single" w:sz="4" w:space="0" w:color="auto"/>
              <w:right w:val="single" w:sz="4" w:space="0" w:color="auto"/>
            </w:tcBorders>
            <w:shd w:val="clear" w:color="auto" w:fill="7F7F7F" w:themeFill="text1" w:themeFillTint="80"/>
          </w:tcPr>
          <w:p w:rsidR="005E0675" w:rsidRDefault="005E0675" w:rsidP="006C45A5">
            <w:pPr>
              <w:keepNext/>
              <w:tabs>
                <w:tab w:val="left" w:pos="2443"/>
                <w:tab w:val="left" w:pos="3435"/>
              </w:tabs>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5E0675" w:rsidRDefault="005E0675" w:rsidP="006C45A5">
            <w:pPr>
              <w:keepNext/>
              <w:tabs>
                <w:tab w:val="left" w:pos="2443"/>
                <w:tab w:val="left" w:pos="3435"/>
              </w:tabs>
              <w:jc w:val="both"/>
              <w:rPr>
                <w:sz w:val="22"/>
                <w:szCs w:val="22"/>
              </w:rPr>
            </w:pPr>
            <w:r>
              <w:rPr>
                <w:sz w:val="22"/>
                <w:szCs w:val="22"/>
              </w:rPr>
              <w:t>Andrew Demetriades (AD)</w:t>
            </w:r>
          </w:p>
        </w:tc>
        <w:tc>
          <w:tcPr>
            <w:tcW w:w="5245" w:type="dxa"/>
            <w:gridSpan w:val="3"/>
            <w:tcBorders>
              <w:top w:val="single" w:sz="4" w:space="0" w:color="auto"/>
              <w:left w:val="single" w:sz="4" w:space="0" w:color="auto"/>
              <w:bottom w:val="single" w:sz="4" w:space="0" w:color="auto"/>
              <w:right w:val="single" w:sz="4" w:space="0" w:color="auto"/>
            </w:tcBorders>
          </w:tcPr>
          <w:p w:rsidR="005E0675" w:rsidRPr="006B2F0F" w:rsidRDefault="005E0675" w:rsidP="006C45A5">
            <w:pPr>
              <w:keepNext/>
              <w:tabs>
                <w:tab w:val="left" w:pos="2125"/>
                <w:tab w:val="left" w:pos="3060"/>
              </w:tabs>
              <w:jc w:val="both"/>
              <w:rPr>
                <w:sz w:val="22"/>
                <w:szCs w:val="22"/>
              </w:rPr>
            </w:pPr>
            <w:r>
              <w:rPr>
                <w:sz w:val="22"/>
                <w:szCs w:val="22"/>
              </w:rPr>
              <w:t>Burns project manager</w:t>
            </w:r>
          </w:p>
        </w:tc>
      </w:tr>
      <w:tr w:rsidR="005E0675" w:rsidRPr="006B2F0F" w:rsidTr="005E0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1843" w:type="dxa"/>
            <w:gridSpan w:val="2"/>
            <w:tcBorders>
              <w:left w:val="single" w:sz="4" w:space="0" w:color="auto"/>
              <w:right w:val="single" w:sz="4" w:space="0" w:color="auto"/>
            </w:tcBorders>
            <w:shd w:val="clear" w:color="auto" w:fill="7F7F7F" w:themeFill="text1" w:themeFillTint="80"/>
          </w:tcPr>
          <w:p w:rsidR="005E0675" w:rsidRDefault="005E0675" w:rsidP="006C45A5">
            <w:pPr>
              <w:keepNext/>
              <w:tabs>
                <w:tab w:val="left" w:pos="2443"/>
                <w:tab w:val="left" w:pos="3435"/>
              </w:tabs>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5E0675" w:rsidRDefault="005E0675" w:rsidP="006C45A5">
            <w:pPr>
              <w:keepNext/>
              <w:tabs>
                <w:tab w:val="left" w:pos="2443"/>
                <w:tab w:val="left" w:pos="3435"/>
              </w:tabs>
              <w:jc w:val="both"/>
              <w:rPr>
                <w:sz w:val="22"/>
                <w:szCs w:val="22"/>
              </w:rPr>
            </w:pPr>
            <w:r>
              <w:rPr>
                <w:sz w:val="22"/>
                <w:szCs w:val="22"/>
              </w:rPr>
              <w:t>Balj Dheansa</w:t>
            </w:r>
            <w:r w:rsidR="003654EA">
              <w:rPr>
                <w:sz w:val="22"/>
                <w:szCs w:val="22"/>
              </w:rPr>
              <w:t xml:space="preserve"> (BD)</w:t>
            </w:r>
          </w:p>
        </w:tc>
        <w:tc>
          <w:tcPr>
            <w:tcW w:w="5245" w:type="dxa"/>
            <w:gridSpan w:val="3"/>
            <w:tcBorders>
              <w:top w:val="single" w:sz="4" w:space="0" w:color="auto"/>
              <w:left w:val="single" w:sz="4" w:space="0" w:color="auto"/>
              <w:bottom w:val="single" w:sz="4" w:space="0" w:color="auto"/>
              <w:right w:val="single" w:sz="4" w:space="0" w:color="auto"/>
            </w:tcBorders>
          </w:tcPr>
          <w:p w:rsidR="005E0675" w:rsidRPr="006B2F0F" w:rsidRDefault="003654EA" w:rsidP="006C45A5">
            <w:pPr>
              <w:keepNext/>
              <w:tabs>
                <w:tab w:val="left" w:pos="2125"/>
                <w:tab w:val="left" w:pos="3060"/>
              </w:tabs>
              <w:jc w:val="both"/>
              <w:rPr>
                <w:sz w:val="22"/>
                <w:szCs w:val="22"/>
              </w:rPr>
            </w:pPr>
            <w:r>
              <w:rPr>
                <w:sz w:val="22"/>
                <w:szCs w:val="22"/>
              </w:rPr>
              <w:t>Consultant Plastic Surgeon</w:t>
            </w:r>
          </w:p>
        </w:tc>
      </w:tr>
      <w:tr w:rsidR="005E0675" w:rsidRPr="006B2F0F" w:rsidTr="005E0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1843" w:type="dxa"/>
            <w:gridSpan w:val="2"/>
            <w:tcBorders>
              <w:left w:val="single" w:sz="4" w:space="0" w:color="auto"/>
              <w:right w:val="single" w:sz="4" w:space="0" w:color="auto"/>
            </w:tcBorders>
            <w:shd w:val="clear" w:color="auto" w:fill="7F7F7F" w:themeFill="text1" w:themeFillTint="80"/>
          </w:tcPr>
          <w:p w:rsidR="005E0675" w:rsidRPr="002C1A7C" w:rsidRDefault="005E0675" w:rsidP="00407F75">
            <w:pPr>
              <w:keepNext/>
              <w:tabs>
                <w:tab w:val="left" w:pos="2443"/>
                <w:tab w:val="left" w:pos="3435"/>
              </w:tabs>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5E0675" w:rsidRPr="002C1A7C" w:rsidRDefault="005E0675" w:rsidP="00407F75">
            <w:pPr>
              <w:keepNext/>
              <w:tabs>
                <w:tab w:val="left" w:pos="2443"/>
                <w:tab w:val="left" w:pos="3435"/>
              </w:tabs>
              <w:jc w:val="both"/>
              <w:rPr>
                <w:sz w:val="22"/>
                <w:szCs w:val="22"/>
              </w:rPr>
            </w:pPr>
            <w:r w:rsidRPr="002C1A7C">
              <w:rPr>
                <w:sz w:val="22"/>
                <w:szCs w:val="22"/>
              </w:rPr>
              <w:t>Stephen Fenlon (SF)</w:t>
            </w:r>
          </w:p>
        </w:tc>
        <w:tc>
          <w:tcPr>
            <w:tcW w:w="5245" w:type="dxa"/>
            <w:gridSpan w:val="3"/>
            <w:tcBorders>
              <w:top w:val="single" w:sz="4" w:space="0" w:color="auto"/>
              <w:left w:val="single" w:sz="4" w:space="0" w:color="auto"/>
              <w:bottom w:val="single" w:sz="4" w:space="0" w:color="auto"/>
              <w:right w:val="single" w:sz="4" w:space="0" w:color="auto"/>
            </w:tcBorders>
          </w:tcPr>
          <w:p w:rsidR="005E0675" w:rsidRPr="002C1A7C" w:rsidRDefault="005E0675" w:rsidP="005E0675">
            <w:pPr>
              <w:keepNext/>
              <w:tabs>
                <w:tab w:val="left" w:pos="2443"/>
                <w:tab w:val="left" w:pos="3435"/>
              </w:tabs>
              <w:jc w:val="both"/>
              <w:rPr>
                <w:sz w:val="22"/>
                <w:szCs w:val="22"/>
              </w:rPr>
            </w:pPr>
            <w:r w:rsidRPr="002C1A7C">
              <w:rPr>
                <w:sz w:val="22"/>
                <w:szCs w:val="22"/>
              </w:rPr>
              <w:t>Medical Director</w:t>
            </w:r>
            <w:r>
              <w:rPr>
                <w:sz w:val="22"/>
                <w:szCs w:val="22"/>
              </w:rPr>
              <w:t xml:space="preserve"> </w:t>
            </w:r>
          </w:p>
        </w:tc>
      </w:tr>
      <w:tr w:rsidR="005E0675" w:rsidRPr="006B2F0F" w:rsidTr="005E0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1843" w:type="dxa"/>
            <w:gridSpan w:val="2"/>
            <w:tcBorders>
              <w:left w:val="single" w:sz="4" w:space="0" w:color="auto"/>
              <w:right w:val="single" w:sz="4" w:space="0" w:color="auto"/>
            </w:tcBorders>
            <w:shd w:val="clear" w:color="auto" w:fill="7F7F7F" w:themeFill="text1" w:themeFillTint="80"/>
          </w:tcPr>
          <w:p w:rsidR="005E0675" w:rsidRDefault="005E0675" w:rsidP="004E3919">
            <w:pPr>
              <w:keepNext/>
              <w:tabs>
                <w:tab w:val="left" w:pos="2443"/>
                <w:tab w:val="left" w:pos="3435"/>
              </w:tabs>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5E0675" w:rsidRDefault="005E0675" w:rsidP="004E3919">
            <w:pPr>
              <w:keepNext/>
              <w:tabs>
                <w:tab w:val="left" w:pos="2443"/>
                <w:tab w:val="left" w:pos="3435"/>
              </w:tabs>
              <w:jc w:val="both"/>
              <w:rPr>
                <w:sz w:val="22"/>
                <w:szCs w:val="22"/>
              </w:rPr>
            </w:pPr>
            <w:r>
              <w:rPr>
                <w:sz w:val="22"/>
                <w:szCs w:val="22"/>
              </w:rPr>
              <w:t>Sharon Jones (SJ)</w:t>
            </w:r>
          </w:p>
        </w:tc>
        <w:tc>
          <w:tcPr>
            <w:tcW w:w="5245" w:type="dxa"/>
            <w:gridSpan w:val="3"/>
            <w:tcBorders>
              <w:top w:val="single" w:sz="4" w:space="0" w:color="auto"/>
              <w:left w:val="single" w:sz="4" w:space="0" w:color="auto"/>
              <w:bottom w:val="single" w:sz="4" w:space="0" w:color="auto"/>
              <w:right w:val="single" w:sz="4" w:space="0" w:color="auto"/>
            </w:tcBorders>
          </w:tcPr>
          <w:p w:rsidR="005E0675" w:rsidRDefault="005E0675" w:rsidP="004E3919">
            <w:pPr>
              <w:keepNext/>
              <w:tabs>
                <w:tab w:val="left" w:pos="2125"/>
                <w:tab w:val="left" w:pos="3060"/>
              </w:tabs>
              <w:jc w:val="both"/>
              <w:rPr>
                <w:sz w:val="22"/>
                <w:szCs w:val="22"/>
              </w:rPr>
            </w:pPr>
            <w:r>
              <w:rPr>
                <w:sz w:val="22"/>
                <w:szCs w:val="22"/>
              </w:rPr>
              <w:t>Director of Operations (SJ)</w:t>
            </w:r>
          </w:p>
        </w:tc>
      </w:tr>
      <w:tr w:rsidR="005E0675" w:rsidRPr="006B2F0F" w:rsidTr="005E0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1843" w:type="dxa"/>
            <w:gridSpan w:val="2"/>
            <w:tcBorders>
              <w:left w:val="single" w:sz="4" w:space="0" w:color="auto"/>
              <w:right w:val="single" w:sz="4" w:space="0" w:color="auto"/>
            </w:tcBorders>
            <w:shd w:val="clear" w:color="auto" w:fill="7F7F7F" w:themeFill="text1" w:themeFillTint="80"/>
          </w:tcPr>
          <w:p w:rsidR="005E0675" w:rsidRDefault="005E0675" w:rsidP="00407F75">
            <w:pPr>
              <w:keepNext/>
              <w:tabs>
                <w:tab w:val="left" w:pos="2443"/>
                <w:tab w:val="left" w:pos="3435"/>
              </w:tabs>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5E0675" w:rsidRDefault="005E0675" w:rsidP="00407F75">
            <w:pPr>
              <w:keepNext/>
              <w:tabs>
                <w:tab w:val="left" w:pos="2443"/>
                <w:tab w:val="left" w:pos="3435"/>
              </w:tabs>
              <w:jc w:val="both"/>
              <w:rPr>
                <w:sz w:val="22"/>
                <w:szCs w:val="22"/>
              </w:rPr>
            </w:pPr>
            <w:r>
              <w:rPr>
                <w:sz w:val="22"/>
                <w:szCs w:val="22"/>
              </w:rPr>
              <w:t>Lester Porter (LP)</w:t>
            </w:r>
          </w:p>
        </w:tc>
        <w:tc>
          <w:tcPr>
            <w:tcW w:w="5245" w:type="dxa"/>
            <w:gridSpan w:val="3"/>
            <w:tcBorders>
              <w:top w:val="single" w:sz="4" w:space="0" w:color="auto"/>
              <w:left w:val="single" w:sz="4" w:space="0" w:color="auto"/>
              <w:bottom w:val="single" w:sz="4" w:space="0" w:color="auto"/>
              <w:right w:val="single" w:sz="4" w:space="0" w:color="auto"/>
            </w:tcBorders>
          </w:tcPr>
          <w:p w:rsidR="005E0675" w:rsidRDefault="005E0675" w:rsidP="00407F75">
            <w:pPr>
              <w:keepNext/>
              <w:tabs>
                <w:tab w:val="left" w:pos="2125"/>
                <w:tab w:val="left" w:pos="3060"/>
              </w:tabs>
              <w:jc w:val="both"/>
              <w:rPr>
                <w:sz w:val="22"/>
                <w:szCs w:val="22"/>
              </w:rPr>
            </w:pPr>
            <w:r>
              <w:rPr>
                <w:sz w:val="22"/>
                <w:szCs w:val="22"/>
              </w:rPr>
              <w:t>Senior Independent Director</w:t>
            </w:r>
          </w:p>
        </w:tc>
      </w:tr>
      <w:tr w:rsidR="005E0675" w:rsidRPr="006B2F0F" w:rsidTr="005E0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1843" w:type="dxa"/>
            <w:gridSpan w:val="2"/>
            <w:tcBorders>
              <w:left w:val="single" w:sz="4" w:space="0" w:color="auto"/>
              <w:right w:val="single" w:sz="4" w:space="0" w:color="auto"/>
            </w:tcBorders>
            <w:shd w:val="clear" w:color="auto" w:fill="7F7F7F" w:themeFill="text1" w:themeFillTint="80"/>
          </w:tcPr>
          <w:p w:rsidR="005E0675" w:rsidRPr="006B2F0F" w:rsidRDefault="005E0675" w:rsidP="004E3919">
            <w:pPr>
              <w:keepNext/>
              <w:tabs>
                <w:tab w:val="left" w:pos="2443"/>
                <w:tab w:val="left" w:pos="3435"/>
              </w:tabs>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5E0675" w:rsidRPr="006B2F0F" w:rsidRDefault="005E0675" w:rsidP="004E3919">
            <w:pPr>
              <w:keepNext/>
              <w:tabs>
                <w:tab w:val="left" w:pos="2443"/>
                <w:tab w:val="left" w:pos="3435"/>
              </w:tabs>
              <w:jc w:val="both"/>
              <w:rPr>
                <w:sz w:val="22"/>
                <w:szCs w:val="22"/>
              </w:rPr>
            </w:pPr>
            <w:r w:rsidRPr="006B2F0F">
              <w:rPr>
                <w:sz w:val="22"/>
                <w:szCs w:val="22"/>
              </w:rPr>
              <w:t>Hilary Saunders (HS)</w:t>
            </w:r>
          </w:p>
        </w:tc>
        <w:tc>
          <w:tcPr>
            <w:tcW w:w="5245" w:type="dxa"/>
            <w:gridSpan w:val="3"/>
            <w:tcBorders>
              <w:top w:val="single" w:sz="4" w:space="0" w:color="auto"/>
              <w:left w:val="single" w:sz="4" w:space="0" w:color="auto"/>
              <w:bottom w:val="single" w:sz="4" w:space="0" w:color="auto"/>
              <w:right w:val="single" w:sz="4" w:space="0" w:color="auto"/>
            </w:tcBorders>
          </w:tcPr>
          <w:p w:rsidR="005E0675" w:rsidRPr="006B2F0F" w:rsidRDefault="005E0675" w:rsidP="004E3919">
            <w:pPr>
              <w:keepNext/>
              <w:tabs>
                <w:tab w:val="left" w:pos="2125"/>
                <w:tab w:val="left" w:pos="3060"/>
              </w:tabs>
              <w:jc w:val="both"/>
              <w:rPr>
                <w:sz w:val="22"/>
                <w:szCs w:val="22"/>
              </w:rPr>
            </w:pPr>
            <w:r w:rsidRPr="006B2F0F">
              <w:rPr>
                <w:sz w:val="22"/>
                <w:szCs w:val="22"/>
              </w:rPr>
              <w:t>Deputy Company Secretary (secretariat)</w:t>
            </w:r>
          </w:p>
        </w:tc>
      </w:tr>
      <w:tr w:rsidR="005E0675" w:rsidRPr="006B2F0F" w:rsidTr="005E0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1843" w:type="dxa"/>
            <w:gridSpan w:val="2"/>
            <w:tcBorders>
              <w:left w:val="single" w:sz="4" w:space="0" w:color="auto"/>
              <w:right w:val="single" w:sz="4" w:space="0" w:color="auto"/>
            </w:tcBorders>
            <w:shd w:val="clear" w:color="auto" w:fill="7F7F7F" w:themeFill="text1" w:themeFillTint="80"/>
          </w:tcPr>
          <w:p w:rsidR="005E0675" w:rsidRDefault="005E0675" w:rsidP="004E3919">
            <w:pPr>
              <w:keepNext/>
              <w:tabs>
                <w:tab w:val="left" w:pos="2443"/>
                <w:tab w:val="left" w:pos="3435"/>
              </w:tabs>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5E0675" w:rsidRPr="006B2F0F" w:rsidRDefault="005E0675" w:rsidP="004E3919">
            <w:pPr>
              <w:keepNext/>
              <w:tabs>
                <w:tab w:val="left" w:pos="2443"/>
                <w:tab w:val="left" w:pos="3435"/>
              </w:tabs>
              <w:jc w:val="both"/>
              <w:rPr>
                <w:sz w:val="22"/>
                <w:szCs w:val="22"/>
              </w:rPr>
            </w:pPr>
            <w:r>
              <w:rPr>
                <w:sz w:val="22"/>
                <w:szCs w:val="22"/>
              </w:rPr>
              <w:t>Clare Stafford (CS)</w:t>
            </w:r>
          </w:p>
        </w:tc>
        <w:tc>
          <w:tcPr>
            <w:tcW w:w="5245" w:type="dxa"/>
            <w:gridSpan w:val="3"/>
            <w:tcBorders>
              <w:top w:val="single" w:sz="4" w:space="0" w:color="auto"/>
              <w:left w:val="single" w:sz="4" w:space="0" w:color="auto"/>
              <w:bottom w:val="single" w:sz="4" w:space="0" w:color="auto"/>
              <w:right w:val="single" w:sz="4" w:space="0" w:color="auto"/>
            </w:tcBorders>
          </w:tcPr>
          <w:p w:rsidR="005E0675" w:rsidRPr="006B2F0F" w:rsidRDefault="005E0675" w:rsidP="004E3919">
            <w:pPr>
              <w:keepNext/>
              <w:tabs>
                <w:tab w:val="left" w:pos="2125"/>
                <w:tab w:val="left" w:pos="3060"/>
              </w:tabs>
              <w:jc w:val="both"/>
              <w:rPr>
                <w:sz w:val="22"/>
                <w:szCs w:val="22"/>
              </w:rPr>
            </w:pPr>
            <w:r>
              <w:rPr>
                <w:sz w:val="22"/>
                <w:szCs w:val="22"/>
              </w:rPr>
              <w:t>Director of Finance &amp; Performance</w:t>
            </w:r>
          </w:p>
        </w:tc>
      </w:tr>
      <w:tr w:rsidR="005E0675" w:rsidRPr="006B2F0F" w:rsidTr="005E0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1843" w:type="dxa"/>
            <w:gridSpan w:val="2"/>
            <w:tcBorders>
              <w:left w:val="single" w:sz="4" w:space="0" w:color="auto"/>
              <w:right w:val="single" w:sz="4" w:space="0" w:color="auto"/>
            </w:tcBorders>
            <w:shd w:val="clear" w:color="auto" w:fill="7F7F7F" w:themeFill="text1" w:themeFillTint="80"/>
          </w:tcPr>
          <w:p w:rsidR="005E0675" w:rsidRDefault="005E0675" w:rsidP="004E3919">
            <w:pPr>
              <w:keepNext/>
              <w:tabs>
                <w:tab w:val="left" w:pos="2443"/>
                <w:tab w:val="left" w:pos="3435"/>
              </w:tabs>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5E0675" w:rsidRDefault="005E0675" w:rsidP="004E3919">
            <w:pPr>
              <w:keepNext/>
              <w:tabs>
                <w:tab w:val="left" w:pos="2443"/>
                <w:tab w:val="left" w:pos="3435"/>
              </w:tabs>
              <w:jc w:val="both"/>
              <w:rPr>
                <w:sz w:val="22"/>
                <w:szCs w:val="22"/>
              </w:rPr>
            </w:pPr>
            <w:r>
              <w:rPr>
                <w:sz w:val="22"/>
                <w:szCs w:val="22"/>
              </w:rPr>
              <w:t>Jo Thomas (JT)</w:t>
            </w:r>
          </w:p>
        </w:tc>
        <w:tc>
          <w:tcPr>
            <w:tcW w:w="5245" w:type="dxa"/>
            <w:gridSpan w:val="3"/>
            <w:tcBorders>
              <w:top w:val="single" w:sz="4" w:space="0" w:color="auto"/>
              <w:left w:val="single" w:sz="4" w:space="0" w:color="auto"/>
              <w:bottom w:val="single" w:sz="4" w:space="0" w:color="auto"/>
              <w:right w:val="single" w:sz="4" w:space="0" w:color="auto"/>
            </w:tcBorders>
          </w:tcPr>
          <w:p w:rsidR="005E0675" w:rsidRDefault="005E0675" w:rsidP="004E3919">
            <w:pPr>
              <w:keepNext/>
              <w:tabs>
                <w:tab w:val="left" w:pos="2125"/>
                <w:tab w:val="left" w:pos="3060"/>
              </w:tabs>
              <w:jc w:val="both"/>
              <w:rPr>
                <w:sz w:val="22"/>
                <w:szCs w:val="22"/>
              </w:rPr>
            </w:pPr>
            <w:r>
              <w:rPr>
                <w:sz w:val="22"/>
                <w:szCs w:val="22"/>
              </w:rPr>
              <w:t>Director of Nursing (JMT)</w:t>
            </w:r>
          </w:p>
        </w:tc>
      </w:tr>
      <w:tr w:rsidR="005E0675" w:rsidRPr="006B2F0F" w:rsidTr="005E0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1843" w:type="dxa"/>
            <w:gridSpan w:val="2"/>
            <w:tcBorders>
              <w:left w:val="single" w:sz="4" w:space="0" w:color="auto"/>
              <w:bottom w:val="single" w:sz="4" w:space="0" w:color="auto"/>
              <w:right w:val="single" w:sz="4" w:space="0" w:color="auto"/>
            </w:tcBorders>
            <w:shd w:val="clear" w:color="auto" w:fill="7F7F7F" w:themeFill="text1" w:themeFillTint="80"/>
          </w:tcPr>
          <w:p w:rsidR="005E0675" w:rsidRPr="006B2F0F" w:rsidRDefault="005E0675" w:rsidP="004E3919">
            <w:pPr>
              <w:keepNext/>
              <w:tabs>
                <w:tab w:val="left" w:pos="2125"/>
                <w:tab w:val="left" w:pos="3060"/>
              </w:tabs>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5E0675" w:rsidRPr="006B2F0F" w:rsidRDefault="005E0675" w:rsidP="004E3919">
            <w:pPr>
              <w:keepNext/>
              <w:tabs>
                <w:tab w:val="left" w:pos="2125"/>
                <w:tab w:val="left" w:pos="3060"/>
              </w:tabs>
              <w:jc w:val="both"/>
              <w:rPr>
                <w:sz w:val="22"/>
                <w:szCs w:val="22"/>
              </w:rPr>
            </w:pPr>
            <w:r w:rsidRPr="006B2F0F">
              <w:rPr>
                <w:sz w:val="22"/>
                <w:szCs w:val="22"/>
              </w:rPr>
              <w:t>Richard Tyler (RT)</w:t>
            </w:r>
          </w:p>
        </w:tc>
        <w:tc>
          <w:tcPr>
            <w:tcW w:w="5245" w:type="dxa"/>
            <w:gridSpan w:val="3"/>
            <w:tcBorders>
              <w:top w:val="single" w:sz="4" w:space="0" w:color="auto"/>
              <w:left w:val="single" w:sz="4" w:space="0" w:color="auto"/>
              <w:bottom w:val="single" w:sz="4" w:space="0" w:color="auto"/>
              <w:right w:val="single" w:sz="4" w:space="0" w:color="auto"/>
            </w:tcBorders>
          </w:tcPr>
          <w:p w:rsidR="005E0675" w:rsidRPr="006B2F0F" w:rsidRDefault="005E0675" w:rsidP="004E3919">
            <w:pPr>
              <w:keepNext/>
              <w:tabs>
                <w:tab w:val="left" w:pos="2125"/>
                <w:tab w:val="left" w:pos="3060"/>
              </w:tabs>
              <w:jc w:val="both"/>
              <w:rPr>
                <w:sz w:val="22"/>
                <w:szCs w:val="22"/>
              </w:rPr>
            </w:pPr>
            <w:r w:rsidRPr="006B2F0F">
              <w:rPr>
                <w:sz w:val="22"/>
                <w:szCs w:val="22"/>
              </w:rPr>
              <w:t>Chief Executive</w:t>
            </w:r>
          </w:p>
        </w:tc>
      </w:tr>
      <w:tr w:rsidR="005E0675" w:rsidRPr="006B2F0F" w:rsidTr="005E0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843" w:type="dxa"/>
            <w:gridSpan w:val="2"/>
            <w:tcBorders>
              <w:left w:val="single" w:sz="4" w:space="0" w:color="auto"/>
              <w:right w:val="single" w:sz="4" w:space="0" w:color="auto"/>
            </w:tcBorders>
            <w:shd w:val="clear" w:color="auto" w:fill="7F7F7F" w:themeFill="text1" w:themeFillTint="80"/>
          </w:tcPr>
          <w:p w:rsidR="005E0675" w:rsidRPr="006B2F0F" w:rsidRDefault="005E0675" w:rsidP="00E326C4">
            <w:pPr>
              <w:keepNext/>
              <w:jc w:val="right"/>
              <w:rPr>
                <w:b/>
                <w:bCs/>
                <w:color w:val="FFFFFF"/>
                <w:sz w:val="22"/>
                <w:szCs w:val="22"/>
              </w:rPr>
            </w:pPr>
            <w:r>
              <w:rPr>
                <w:b/>
                <w:bCs/>
                <w:color w:val="FFFFFF"/>
                <w:sz w:val="22"/>
                <w:szCs w:val="22"/>
              </w:rPr>
              <w:t>Apologies:</w:t>
            </w:r>
          </w:p>
        </w:tc>
        <w:tc>
          <w:tcPr>
            <w:tcW w:w="2835" w:type="dxa"/>
            <w:tcBorders>
              <w:top w:val="single" w:sz="4" w:space="0" w:color="auto"/>
              <w:left w:val="single" w:sz="4" w:space="0" w:color="auto"/>
              <w:bottom w:val="single" w:sz="4" w:space="0" w:color="auto"/>
              <w:right w:val="single" w:sz="4" w:space="0" w:color="auto"/>
            </w:tcBorders>
          </w:tcPr>
          <w:p w:rsidR="005E0675" w:rsidRPr="006B2F0F" w:rsidRDefault="005E0675" w:rsidP="004E3919">
            <w:pPr>
              <w:keepNext/>
              <w:tabs>
                <w:tab w:val="left" w:pos="2443"/>
                <w:tab w:val="left" w:pos="3435"/>
              </w:tabs>
              <w:jc w:val="both"/>
              <w:rPr>
                <w:sz w:val="22"/>
                <w:szCs w:val="22"/>
              </w:rPr>
            </w:pPr>
            <w:r w:rsidRPr="006B2F0F">
              <w:rPr>
                <w:sz w:val="22"/>
                <w:szCs w:val="22"/>
              </w:rPr>
              <w:t>John Bowers (JB)</w:t>
            </w:r>
          </w:p>
        </w:tc>
        <w:tc>
          <w:tcPr>
            <w:tcW w:w="5245" w:type="dxa"/>
            <w:gridSpan w:val="3"/>
            <w:tcBorders>
              <w:top w:val="single" w:sz="4" w:space="0" w:color="auto"/>
              <w:left w:val="single" w:sz="4" w:space="0" w:color="auto"/>
              <w:bottom w:val="single" w:sz="4" w:space="0" w:color="auto"/>
              <w:right w:val="single" w:sz="4" w:space="0" w:color="auto"/>
            </w:tcBorders>
          </w:tcPr>
          <w:p w:rsidR="005E0675" w:rsidRPr="006B2F0F" w:rsidRDefault="005E0675" w:rsidP="004E3919">
            <w:pPr>
              <w:keepNext/>
              <w:tabs>
                <w:tab w:val="left" w:pos="2125"/>
                <w:tab w:val="left" w:pos="3060"/>
              </w:tabs>
              <w:jc w:val="both"/>
              <w:rPr>
                <w:sz w:val="22"/>
                <w:szCs w:val="22"/>
              </w:rPr>
            </w:pPr>
            <w:r w:rsidRPr="006B2F0F">
              <w:rPr>
                <w:sz w:val="22"/>
                <w:szCs w:val="22"/>
              </w:rPr>
              <w:t>Public Governor</w:t>
            </w:r>
          </w:p>
        </w:tc>
      </w:tr>
      <w:tr w:rsidR="005E0675" w:rsidRPr="006B2F0F" w:rsidTr="005E0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843" w:type="dxa"/>
            <w:gridSpan w:val="2"/>
            <w:tcBorders>
              <w:left w:val="single" w:sz="4" w:space="0" w:color="auto"/>
              <w:right w:val="single" w:sz="4" w:space="0" w:color="auto"/>
            </w:tcBorders>
            <w:shd w:val="clear" w:color="auto" w:fill="7F7F7F" w:themeFill="text1" w:themeFillTint="80"/>
          </w:tcPr>
          <w:p w:rsidR="005E0675" w:rsidRPr="006B2F0F" w:rsidRDefault="005E0675" w:rsidP="003737C2">
            <w:pPr>
              <w:keepNext/>
              <w:jc w:val="right"/>
              <w:rPr>
                <w:b/>
                <w:bCs/>
                <w:color w:val="FFFFFF"/>
                <w:sz w:val="22"/>
                <w:szCs w:val="22"/>
              </w:rPr>
            </w:pPr>
          </w:p>
        </w:tc>
        <w:tc>
          <w:tcPr>
            <w:tcW w:w="2835" w:type="dxa"/>
            <w:tcBorders>
              <w:top w:val="single" w:sz="4" w:space="0" w:color="auto"/>
              <w:left w:val="single" w:sz="4" w:space="0" w:color="auto"/>
              <w:bottom w:val="single" w:sz="4" w:space="0" w:color="auto"/>
              <w:right w:val="single" w:sz="4" w:space="0" w:color="auto"/>
            </w:tcBorders>
          </w:tcPr>
          <w:p w:rsidR="005E0675" w:rsidRPr="003737C2" w:rsidRDefault="005E0675" w:rsidP="003737C2">
            <w:pPr>
              <w:keepNext/>
              <w:tabs>
                <w:tab w:val="left" w:pos="2443"/>
                <w:tab w:val="left" w:pos="3435"/>
              </w:tabs>
              <w:jc w:val="both"/>
              <w:rPr>
                <w:sz w:val="22"/>
                <w:szCs w:val="22"/>
              </w:rPr>
            </w:pPr>
            <w:r w:rsidRPr="003737C2">
              <w:rPr>
                <w:sz w:val="22"/>
                <w:szCs w:val="22"/>
              </w:rPr>
              <w:t>Ginny Colwell (GC)</w:t>
            </w:r>
          </w:p>
        </w:tc>
        <w:tc>
          <w:tcPr>
            <w:tcW w:w="5245" w:type="dxa"/>
            <w:gridSpan w:val="3"/>
            <w:tcBorders>
              <w:top w:val="single" w:sz="4" w:space="0" w:color="auto"/>
              <w:left w:val="single" w:sz="4" w:space="0" w:color="auto"/>
              <w:bottom w:val="single" w:sz="4" w:space="0" w:color="auto"/>
              <w:right w:val="single" w:sz="4" w:space="0" w:color="auto"/>
            </w:tcBorders>
          </w:tcPr>
          <w:p w:rsidR="005E0675" w:rsidRPr="003737C2" w:rsidRDefault="005E0675" w:rsidP="003737C2">
            <w:pPr>
              <w:keepNext/>
              <w:tabs>
                <w:tab w:val="left" w:pos="2443"/>
                <w:tab w:val="left" w:pos="3435"/>
              </w:tabs>
              <w:jc w:val="both"/>
              <w:rPr>
                <w:sz w:val="22"/>
                <w:szCs w:val="22"/>
              </w:rPr>
            </w:pPr>
            <w:r w:rsidRPr="003737C2">
              <w:rPr>
                <w:sz w:val="22"/>
                <w:szCs w:val="22"/>
              </w:rPr>
              <w:t>Non-Executive Director</w:t>
            </w:r>
          </w:p>
        </w:tc>
      </w:tr>
      <w:tr w:rsidR="005E0675" w:rsidRPr="006B2F0F" w:rsidTr="005E0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843" w:type="dxa"/>
            <w:gridSpan w:val="2"/>
            <w:tcBorders>
              <w:left w:val="single" w:sz="4" w:space="0" w:color="auto"/>
              <w:right w:val="single" w:sz="4" w:space="0" w:color="auto"/>
            </w:tcBorders>
            <w:shd w:val="clear" w:color="auto" w:fill="7F7F7F" w:themeFill="text1" w:themeFillTint="80"/>
          </w:tcPr>
          <w:p w:rsidR="005E0675" w:rsidRPr="006B2F0F" w:rsidRDefault="005E0675" w:rsidP="00E326C4">
            <w:pPr>
              <w:keepNext/>
              <w:jc w:val="right"/>
              <w:rPr>
                <w:b/>
                <w:bCs/>
                <w:color w:val="FFFFFF"/>
                <w:sz w:val="22"/>
                <w:szCs w:val="22"/>
              </w:rPr>
            </w:pPr>
          </w:p>
        </w:tc>
        <w:tc>
          <w:tcPr>
            <w:tcW w:w="2835" w:type="dxa"/>
            <w:tcBorders>
              <w:top w:val="single" w:sz="4" w:space="0" w:color="auto"/>
              <w:left w:val="single" w:sz="4" w:space="0" w:color="auto"/>
              <w:bottom w:val="single" w:sz="4" w:space="0" w:color="auto"/>
              <w:right w:val="single" w:sz="4" w:space="0" w:color="auto"/>
            </w:tcBorders>
          </w:tcPr>
          <w:p w:rsidR="005E0675" w:rsidRDefault="005E0675" w:rsidP="004E3919">
            <w:pPr>
              <w:keepNext/>
              <w:tabs>
                <w:tab w:val="left" w:pos="2443"/>
                <w:tab w:val="left" w:pos="3435"/>
              </w:tabs>
              <w:jc w:val="both"/>
              <w:rPr>
                <w:sz w:val="22"/>
                <w:szCs w:val="22"/>
              </w:rPr>
            </w:pPr>
            <w:r>
              <w:rPr>
                <w:sz w:val="22"/>
                <w:szCs w:val="22"/>
              </w:rPr>
              <w:t>Angela Glynn (AG)</w:t>
            </w:r>
          </w:p>
        </w:tc>
        <w:tc>
          <w:tcPr>
            <w:tcW w:w="5245" w:type="dxa"/>
            <w:gridSpan w:val="3"/>
            <w:tcBorders>
              <w:top w:val="single" w:sz="4" w:space="0" w:color="auto"/>
              <w:left w:val="single" w:sz="4" w:space="0" w:color="auto"/>
              <w:bottom w:val="single" w:sz="4" w:space="0" w:color="auto"/>
              <w:right w:val="single" w:sz="4" w:space="0" w:color="auto"/>
            </w:tcBorders>
          </w:tcPr>
          <w:p w:rsidR="005E0675" w:rsidRDefault="005E0675" w:rsidP="004E3919">
            <w:pPr>
              <w:keepNext/>
              <w:tabs>
                <w:tab w:val="left" w:pos="2443"/>
                <w:tab w:val="left" w:pos="3435"/>
              </w:tabs>
              <w:jc w:val="both"/>
              <w:rPr>
                <w:sz w:val="22"/>
                <w:szCs w:val="22"/>
              </w:rPr>
            </w:pPr>
            <w:r>
              <w:rPr>
                <w:sz w:val="22"/>
                <w:szCs w:val="22"/>
              </w:rPr>
              <w:t>Public Governor</w:t>
            </w:r>
          </w:p>
        </w:tc>
      </w:tr>
      <w:tr w:rsidR="005E0675" w:rsidRPr="006B2F0F" w:rsidTr="005E0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843" w:type="dxa"/>
            <w:gridSpan w:val="2"/>
            <w:tcBorders>
              <w:left w:val="single" w:sz="4" w:space="0" w:color="auto"/>
              <w:right w:val="single" w:sz="4" w:space="0" w:color="auto"/>
            </w:tcBorders>
            <w:shd w:val="clear" w:color="auto" w:fill="7F7F7F" w:themeFill="text1" w:themeFillTint="80"/>
          </w:tcPr>
          <w:p w:rsidR="005E0675" w:rsidRPr="006B2F0F" w:rsidRDefault="005E0675" w:rsidP="00E326C4">
            <w:pPr>
              <w:keepNext/>
              <w:jc w:val="right"/>
              <w:rPr>
                <w:b/>
                <w:bCs/>
                <w:color w:val="FFFFFF"/>
                <w:sz w:val="22"/>
                <w:szCs w:val="22"/>
              </w:rPr>
            </w:pPr>
          </w:p>
        </w:tc>
        <w:tc>
          <w:tcPr>
            <w:tcW w:w="2835" w:type="dxa"/>
            <w:tcBorders>
              <w:top w:val="single" w:sz="4" w:space="0" w:color="auto"/>
              <w:left w:val="single" w:sz="4" w:space="0" w:color="auto"/>
              <w:bottom w:val="single" w:sz="4" w:space="0" w:color="auto"/>
              <w:right w:val="single" w:sz="4" w:space="0" w:color="auto"/>
            </w:tcBorders>
          </w:tcPr>
          <w:p w:rsidR="005E0675" w:rsidRDefault="005E0675" w:rsidP="004E3919">
            <w:pPr>
              <w:keepNext/>
              <w:tabs>
                <w:tab w:val="left" w:pos="2443"/>
                <w:tab w:val="left" w:pos="3435"/>
              </w:tabs>
              <w:jc w:val="both"/>
              <w:rPr>
                <w:sz w:val="22"/>
                <w:szCs w:val="22"/>
              </w:rPr>
            </w:pPr>
            <w:r>
              <w:rPr>
                <w:sz w:val="22"/>
                <w:szCs w:val="22"/>
              </w:rPr>
              <w:t>Brian Goode (BG)</w:t>
            </w:r>
          </w:p>
        </w:tc>
        <w:tc>
          <w:tcPr>
            <w:tcW w:w="5245" w:type="dxa"/>
            <w:gridSpan w:val="3"/>
            <w:tcBorders>
              <w:top w:val="single" w:sz="4" w:space="0" w:color="auto"/>
              <w:left w:val="single" w:sz="4" w:space="0" w:color="auto"/>
              <w:bottom w:val="single" w:sz="4" w:space="0" w:color="auto"/>
              <w:right w:val="single" w:sz="4" w:space="0" w:color="auto"/>
            </w:tcBorders>
          </w:tcPr>
          <w:p w:rsidR="005E0675" w:rsidRDefault="005E0675" w:rsidP="004E3919">
            <w:pPr>
              <w:keepNext/>
              <w:tabs>
                <w:tab w:val="left" w:pos="2443"/>
                <w:tab w:val="left" w:pos="3435"/>
              </w:tabs>
              <w:jc w:val="both"/>
              <w:rPr>
                <w:sz w:val="22"/>
                <w:szCs w:val="22"/>
              </w:rPr>
            </w:pPr>
            <w:r>
              <w:rPr>
                <w:sz w:val="22"/>
                <w:szCs w:val="22"/>
              </w:rPr>
              <w:t>Public Governor</w:t>
            </w:r>
          </w:p>
        </w:tc>
      </w:tr>
      <w:tr w:rsidR="005E0675" w:rsidRPr="006B2F0F" w:rsidTr="005E0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843" w:type="dxa"/>
            <w:gridSpan w:val="2"/>
            <w:tcBorders>
              <w:left w:val="single" w:sz="4" w:space="0" w:color="auto"/>
              <w:right w:val="single" w:sz="4" w:space="0" w:color="auto"/>
            </w:tcBorders>
            <w:shd w:val="clear" w:color="auto" w:fill="7F7F7F" w:themeFill="text1" w:themeFillTint="80"/>
          </w:tcPr>
          <w:p w:rsidR="005E0675" w:rsidRPr="006B2F0F" w:rsidRDefault="005E0675" w:rsidP="00E326C4">
            <w:pPr>
              <w:keepNext/>
              <w:jc w:val="right"/>
              <w:rPr>
                <w:b/>
                <w:bCs/>
                <w:color w:val="FFFFFF"/>
                <w:sz w:val="22"/>
                <w:szCs w:val="22"/>
              </w:rPr>
            </w:pPr>
          </w:p>
        </w:tc>
        <w:tc>
          <w:tcPr>
            <w:tcW w:w="2835" w:type="dxa"/>
            <w:tcBorders>
              <w:top w:val="single" w:sz="4" w:space="0" w:color="auto"/>
              <w:left w:val="single" w:sz="4" w:space="0" w:color="auto"/>
              <w:bottom w:val="single" w:sz="4" w:space="0" w:color="auto"/>
              <w:right w:val="single" w:sz="4" w:space="0" w:color="auto"/>
            </w:tcBorders>
          </w:tcPr>
          <w:p w:rsidR="005E0675" w:rsidRDefault="005E0675" w:rsidP="004E3919">
            <w:pPr>
              <w:keepNext/>
              <w:tabs>
                <w:tab w:val="left" w:pos="2443"/>
                <w:tab w:val="left" w:pos="3435"/>
              </w:tabs>
              <w:jc w:val="both"/>
              <w:rPr>
                <w:sz w:val="22"/>
                <w:szCs w:val="22"/>
              </w:rPr>
            </w:pPr>
            <w:r>
              <w:rPr>
                <w:sz w:val="22"/>
                <w:szCs w:val="22"/>
              </w:rPr>
              <w:t>Ian Playford (IP)</w:t>
            </w:r>
          </w:p>
        </w:tc>
        <w:tc>
          <w:tcPr>
            <w:tcW w:w="5245" w:type="dxa"/>
            <w:gridSpan w:val="3"/>
            <w:tcBorders>
              <w:top w:val="single" w:sz="4" w:space="0" w:color="auto"/>
              <w:left w:val="single" w:sz="4" w:space="0" w:color="auto"/>
              <w:bottom w:val="single" w:sz="4" w:space="0" w:color="auto"/>
              <w:right w:val="single" w:sz="4" w:space="0" w:color="auto"/>
            </w:tcBorders>
          </w:tcPr>
          <w:p w:rsidR="005E0675" w:rsidRDefault="005E0675" w:rsidP="004E3919">
            <w:pPr>
              <w:keepNext/>
              <w:tabs>
                <w:tab w:val="left" w:pos="2125"/>
                <w:tab w:val="left" w:pos="3060"/>
              </w:tabs>
              <w:jc w:val="both"/>
              <w:rPr>
                <w:sz w:val="22"/>
                <w:szCs w:val="22"/>
              </w:rPr>
            </w:pPr>
            <w:r>
              <w:rPr>
                <w:sz w:val="22"/>
                <w:szCs w:val="22"/>
              </w:rPr>
              <w:t>Non-Executive Director</w:t>
            </w:r>
          </w:p>
        </w:tc>
      </w:tr>
      <w:tr w:rsidR="005E0675" w:rsidRPr="006B2F0F" w:rsidTr="005E0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843" w:type="dxa"/>
            <w:gridSpan w:val="2"/>
            <w:tcBorders>
              <w:left w:val="single" w:sz="4" w:space="0" w:color="auto"/>
              <w:right w:val="single" w:sz="4" w:space="0" w:color="auto"/>
            </w:tcBorders>
            <w:shd w:val="clear" w:color="auto" w:fill="7F7F7F" w:themeFill="text1" w:themeFillTint="80"/>
          </w:tcPr>
          <w:p w:rsidR="005E0675" w:rsidRPr="006B2F0F" w:rsidRDefault="005E0675" w:rsidP="004E3919">
            <w:pPr>
              <w:keepNext/>
              <w:jc w:val="right"/>
              <w:rPr>
                <w:b/>
                <w:bCs/>
                <w:color w:val="FFFFFF"/>
                <w:sz w:val="22"/>
                <w:szCs w:val="22"/>
              </w:rPr>
            </w:pPr>
          </w:p>
        </w:tc>
        <w:tc>
          <w:tcPr>
            <w:tcW w:w="2835" w:type="dxa"/>
            <w:tcBorders>
              <w:top w:val="single" w:sz="4" w:space="0" w:color="auto"/>
              <w:left w:val="single" w:sz="4" w:space="0" w:color="auto"/>
              <w:bottom w:val="single" w:sz="4" w:space="0" w:color="auto"/>
              <w:right w:val="single" w:sz="4" w:space="0" w:color="auto"/>
            </w:tcBorders>
          </w:tcPr>
          <w:p w:rsidR="005E0675" w:rsidRPr="006B2F0F" w:rsidRDefault="005E0675" w:rsidP="004E3919">
            <w:pPr>
              <w:keepNext/>
              <w:tabs>
                <w:tab w:val="left" w:pos="2443"/>
                <w:tab w:val="left" w:pos="3435"/>
              </w:tabs>
              <w:jc w:val="both"/>
              <w:rPr>
                <w:sz w:val="22"/>
                <w:szCs w:val="22"/>
              </w:rPr>
            </w:pPr>
            <w:r w:rsidRPr="006B2F0F">
              <w:rPr>
                <w:sz w:val="22"/>
                <w:szCs w:val="22"/>
              </w:rPr>
              <w:t>Andrew Robertson (AR)</w:t>
            </w:r>
          </w:p>
        </w:tc>
        <w:tc>
          <w:tcPr>
            <w:tcW w:w="5245" w:type="dxa"/>
            <w:gridSpan w:val="3"/>
            <w:tcBorders>
              <w:top w:val="single" w:sz="4" w:space="0" w:color="auto"/>
              <w:left w:val="single" w:sz="4" w:space="0" w:color="auto"/>
              <w:bottom w:val="single" w:sz="4" w:space="0" w:color="auto"/>
              <w:right w:val="single" w:sz="4" w:space="0" w:color="auto"/>
            </w:tcBorders>
          </w:tcPr>
          <w:p w:rsidR="005E0675" w:rsidRPr="006B2F0F" w:rsidRDefault="005E0675" w:rsidP="004E3919">
            <w:pPr>
              <w:keepNext/>
              <w:tabs>
                <w:tab w:val="left" w:pos="2443"/>
                <w:tab w:val="left" w:pos="3435"/>
              </w:tabs>
              <w:jc w:val="both"/>
              <w:rPr>
                <w:sz w:val="22"/>
                <w:szCs w:val="22"/>
              </w:rPr>
            </w:pPr>
            <w:r w:rsidRPr="006B2F0F">
              <w:rPr>
                <w:sz w:val="22"/>
                <w:szCs w:val="22"/>
              </w:rPr>
              <w:t>Stakeholder Governor (League of Friends)</w:t>
            </w:r>
          </w:p>
        </w:tc>
      </w:tr>
      <w:tr w:rsidR="005E0675" w:rsidRPr="006B2F0F" w:rsidTr="005E0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843" w:type="dxa"/>
            <w:gridSpan w:val="2"/>
            <w:tcBorders>
              <w:left w:val="single" w:sz="4" w:space="0" w:color="auto"/>
              <w:bottom w:val="single" w:sz="4" w:space="0" w:color="auto"/>
              <w:right w:val="single" w:sz="4" w:space="0" w:color="auto"/>
            </w:tcBorders>
            <w:shd w:val="clear" w:color="auto" w:fill="7F7F7F" w:themeFill="text1" w:themeFillTint="80"/>
          </w:tcPr>
          <w:p w:rsidR="005E0675" w:rsidRPr="006B2F0F" w:rsidRDefault="005E0675" w:rsidP="00E326C4">
            <w:pPr>
              <w:keepNext/>
              <w:jc w:val="right"/>
              <w:rPr>
                <w:b/>
                <w:bCs/>
                <w:color w:val="FFFFFF"/>
                <w:sz w:val="22"/>
                <w:szCs w:val="22"/>
              </w:rPr>
            </w:pPr>
          </w:p>
        </w:tc>
        <w:tc>
          <w:tcPr>
            <w:tcW w:w="2835" w:type="dxa"/>
            <w:tcBorders>
              <w:top w:val="single" w:sz="4" w:space="0" w:color="auto"/>
              <w:left w:val="single" w:sz="4" w:space="0" w:color="auto"/>
              <w:bottom w:val="single" w:sz="4" w:space="0" w:color="auto"/>
              <w:right w:val="single" w:sz="4" w:space="0" w:color="auto"/>
            </w:tcBorders>
          </w:tcPr>
          <w:p w:rsidR="005E0675" w:rsidRPr="006B2F0F" w:rsidRDefault="005E0675" w:rsidP="004E3919">
            <w:pPr>
              <w:keepNext/>
              <w:tabs>
                <w:tab w:val="left" w:pos="2125"/>
                <w:tab w:val="left" w:pos="3060"/>
              </w:tabs>
              <w:jc w:val="both"/>
              <w:rPr>
                <w:sz w:val="22"/>
                <w:szCs w:val="22"/>
              </w:rPr>
            </w:pPr>
            <w:r>
              <w:rPr>
                <w:sz w:val="22"/>
                <w:szCs w:val="22"/>
              </w:rPr>
              <w:t>John Thornton (JT)</w:t>
            </w:r>
          </w:p>
        </w:tc>
        <w:tc>
          <w:tcPr>
            <w:tcW w:w="5245" w:type="dxa"/>
            <w:gridSpan w:val="3"/>
            <w:tcBorders>
              <w:top w:val="single" w:sz="4" w:space="0" w:color="auto"/>
              <w:left w:val="single" w:sz="4" w:space="0" w:color="auto"/>
              <w:bottom w:val="single" w:sz="4" w:space="0" w:color="auto"/>
              <w:right w:val="single" w:sz="4" w:space="0" w:color="auto"/>
            </w:tcBorders>
          </w:tcPr>
          <w:p w:rsidR="005E0675" w:rsidRPr="006B2F0F" w:rsidRDefault="005E0675" w:rsidP="004E3919">
            <w:pPr>
              <w:keepNext/>
              <w:tabs>
                <w:tab w:val="left" w:pos="2125"/>
                <w:tab w:val="left" w:pos="3060"/>
              </w:tabs>
              <w:jc w:val="both"/>
              <w:rPr>
                <w:sz w:val="22"/>
                <w:szCs w:val="22"/>
              </w:rPr>
            </w:pPr>
            <w:r>
              <w:rPr>
                <w:sz w:val="22"/>
                <w:szCs w:val="22"/>
              </w:rPr>
              <w:t>Non-Executive Director</w:t>
            </w:r>
          </w:p>
        </w:tc>
      </w:tr>
      <w:tr w:rsidR="005E0675" w:rsidRPr="006B2F0F" w:rsidTr="005E0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51"/>
        </w:trPr>
        <w:tc>
          <w:tcPr>
            <w:tcW w:w="1843" w:type="dxa"/>
            <w:gridSpan w:val="2"/>
            <w:tcBorders>
              <w:top w:val="single" w:sz="4" w:space="0" w:color="auto"/>
              <w:left w:val="single" w:sz="4" w:space="0" w:color="auto"/>
              <w:right w:val="single" w:sz="4" w:space="0" w:color="auto"/>
            </w:tcBorders>
            <w:shd w:val="pct55" w:color="auto" w:fill="auto"/>
          </w:tcPr>
          <w:p w:rsidR="005E0675" w:rsidRPr="006B2F0F" w:rsidRDefault="005E0675" w:rsidP="00E326C4">
            <w:pPr>
              <w:keepNext/>
              <w:jc w:val="right"/>
              <w:rPr>
                <w:b/>
                <w:bCs/>
                <w:color w:val="FFFFFF"/>
                <w:sz w:val="22"/>
                <w:szCs w:val="22"/>
              </w:rPr>
            </w:pPr>
            <w:r w:rsidRPr="006B2F0F">
              <w:rPr>
                <w:b/>
                <w:bCs/>
                <w:color w:val="FFFFFF"/>
                <w:sz w:val="22"/>
                <w:szCs w:val="22"/>
              </w:rPr>
              <w:t>Observing:</w:t>
            </w:r>
          </w:p>
        </w:tc>
        <w:tc>
          <w:tcPr>
            <w:tcW w:w="8080" w:type="dxa"/>
            <w:gridSpan w:val="4"/>
            <w:tcBorders>
              <w:top w:val="single" w:sz="4" w:space="0" w:color="auto"/>
              <w:left w:val="single" w:sz="4" w:space="0" w:color="auto"/>
              <w:bottom w:val="single" w:sz="4" w:space="0" w:color="auto"/>
              <w:right w:val="single" w:sz="4" w:space="0" w:color="auto"/>
            </w:tcBorders>
          </w:tcPr>
          <w:p w:rsidR="005E0675" w:rsidRPr="006B2F0F" w:rsidRDefault="005E0675" w:rsidP="00E326C4">
            <w:pPr>
              <w:keepNext/>
              <w:tabs>
                <w:tab w:val="left" w:pos="2125"/>
                <w:tab w:val="left" w:pos="3060"/>
              </w:tabs>
              <w:jc w:val="both"/>
              <w:rPr>
                <w:sz w:val="22"/>
                <w:szCs w:val="22"/>
              </w:rPr>
            </w:pPr>
            <w:r>
              <w:rPr>
                <w:sz w:val="22"/>
                <w:szCs w:val="22"/>
              </w:rPr>
              <w:t>None</w:t>
            </w:r>
          </w:p>
        </w:tc>
      </w:tr>
      <w:tr w:rsidR="005E0675" w:rsidRPr="006B2F0F" w:rsidTr="005E0675">
        <w:tblPrEx>
          <w:tblLook w:val="0000" w:firstRow="0" w:lastRow="0" w:firstColumn="0" w:lastColumn="0" w:noHBand="0" w:noVBand="0"/>
        </w:tblPrEx>
        <w:tc>
          <w:tcPr>
            <w:tcW w:w="9923" w:type="dxa"/>
            <w:gridSpan w:val="6"/>
            <w:shd w:val="pct55" w:color="auto" w:fill="auto"/>
          </w:tcPr>
          <w:p w:rsidR="005E0675" w:rsidRPr="006B2F0F" w:rsidRDefault="005E0675" w:rsidP="00E326C4">
            <w:pPr>
              <w:keepNext/>
              <w:spacing w:line="360" w:lineRule="auto"/>
              <w:jc w:val="both"/>
              <w:rPr>
                <w:b/>
                <w:bCs/>
                <w:color w:val="FFFFFF"/>
                <w:sz w:val="22"/>
                <w:szCs w:val="22"/>
              </w:rPr>
            </w:pPr>
            <w:r>
              <w:rPr>
                <w:b/>
                <w:bCs/>
                <w:color w:val="FFFFFF"/>
                <w:sz w:val="22"/>
                <w:szCs w:val="22"/>
              </w:rPr>
              <w:t>Standing items</w:t>
            </w:r>
          </w:p>
        </w:tc>
      </w:tr>
      <w:tr w:rsidR="005E0675" w:rsidRPr="006B2F0F" w:rsidTr="00785F90">
        <w:tblPrEx>
          <w:tblLook w:val="0000" w:firstRow="0" w:lastRow="0" w:firstColumn="0" w:lastColumn="0" w:noHBand="0" w:noVBand="0"/>
        </w:tblPrEx>
        <w:trPr>
          <w:gridAfter w:val="2"/>
          <w:wAfter w:w="47" w:type="dxa"/>
        </w:trPr>
        <w:tc>
          <w:tcPr>
            <w:tcW w:w="851" w:type="dxa"/>
          </w:tcPr>
          <w:p w:rsidR="005E0675" w:rsidRPr="006B2F0F" w:rsidRDefault="005E0675" w:rsidP="00E326C4">
            <w:pPr>
              <w:keepNext/>
              <w:rPr>
                <w:b/>
                <w:bCs/>
                <w:sz w:val="22"/>
                <w:szCs w:val="22"/>
              </w:rPr>
            </w:pPr>
            <w:r>
              <w:rPr>
                <w:b/>
                <w:bCs/>
                <w:sz w:val="22"/>
                <w:szCs w:val="22"/>
              </w:rPr>
              <w:t>01-16</w:t>
            </w:r>
          </w:p>
          <w:p w:rsidR="005E0675" w:rsidRPr="006B2F0F" w:rsidRDefault="005E0675" w:rsidP="00E326C4">
            <w:pPr>
              <w:keepNext/>
              <w:rPr>
                <w:b/>
                <w:bCs/>
                <w:sz w:val="22"/>
                <w:szCs w:val="22"/>
              </w:rPr>
            </w:pPr>
          </w:p>
        </w:tc>
        <w:tc>
          <w:tcPr>
            <w:tcW w:w="9025" w:type="dxa"/>
            <w:gridSpan w:val="3"/>
          </w:tcPr>
          <w:p w:rsidR="005E0675" w:rsidRPr="006B2F0F" w:rsidRDefault="005E0675" w:rsidP="00E326C4">
            <w:pPr>
              <w:pStyle w:val="Heading6"/>
              <w:keepNext/>
              <w:jc w:val="both"/>
              <w:rPr>
                <w:rFonts w:ascii="Arial" w:hAnsi="Arial" w:cs="Arial"/>
                <w:sz w:val="22"/>
                <w:szCs w:val="22"/>
              </w:rPr>
            </w:pPr>
            <w:r w:rsidRPr="00603181">
              <w:rPr>
                <w:rFonts w:ascii="Arial" w:hAnsi="Arial" w:cs="Arial"/>
                <w:sz w:val="22"/>
                <w:szCs w:val="22"/>
              </w:rPr>
              <w:t>Welcome, apologies and declarations of interest and eligibility</w:t>
            </w:r>
          </w:p>
          <w:p w:rsidR="00011294" w:rsidRDefault="005E0675" w:rsidP="00603181">
            <w:pPr>
              <w:autoSpaceDE/>
              <w:autoSpaceDN/>
              <w:adjustRightInd/>
              <w:spacing w:after="240"/>
              <w:rPr>
                <w:sz w:val="22"/>
                <w:szCs w:val="22"/>
              </w:rPr>
            </w:pPr>
            <w:r>
              <w:rPr>
                <w:sz w:val="22"/>
                <w:szCs w:val="22"/>
              </w:rPr>
              <w:t>Apologies were noted as above</w:t>
            </w:r>
            <w:r w:rsidR="00011294">
              <w:rPr>
                <w:sz w:val="22"/>
                <w:szCs w:val="22"/>
              </w:rPr>
              <w:t xml:space="preserve">.  BH made </w:t>
            </w:r>
            <w:r w:rsidR="00E047C7">
              <w:rPr>
                <w:sz w:val="22"/>
                <w:szCs w:val="22"/>
              </w:rPr>
              <w:t xml:space="preserve">particular </w:t>
            </w:r>
            <w:r w:rsidR="00011294">
              <w:rPr>
                <w:sz w:val="22"/>
                <w:szCs w:val="22"/>
              </w:rPr>
              <w:t xml:space="preserve">reference to the absence of three of </w:t>
            </w:r>
            <w:r w:rsidR="00011294">
              <w:rPr>
                <w:sz w:val="22"/>
                <w:szCs w:val="22"/>
              </w:rPr>
              <w:lastRenderedPageBreak/>
              <w:t>the NEDs at today’s meeting</w:t>
            </w:r>
            <w:r w:rsidR="00E047C7">
              <w:rPr>
                <w:sz w:val="22"/>
                <w:szCs w:val="22"/>
              </w:rPr>
              <w:t xml:space="preserve">. She reminded Council that this </w:t>
            </w:r>
            <w:r w:rsidR="00011294">
              <w:rPr>
                <w:sz w:val="22"/>
                <w:szCs w:val="22"/>
              </w:rPr>
              <w:t>was unprecedented</w:t>
            </w:r>
            <w:r w:rsidR="00E047C7">
              <w:rPr>
                <w:sz w:val="22"/>
                <w:szCs w:val="22"/>
              </w:rPr>
              <w:t xml:space="preserve"> and </w:t>
            </w:r>
            <w:r w:rsidR="00011294">
              <w:rPr>
                <w:sz w:val="22"/>
                <w:szCs w:val="22"/>
              </w:rPr>
              <w:t xml:space="preserve">gave assurance that every effort </w:t>
            </w:r>
            <w:r w:rsidR="00E047C7">
              <w:rPr>
                <w:sz w:val="22"/>
                <w:szCs w:val="22"/>
              </w:rPr>
              <w:t>would be made to avoid a r</w:t>
            </w:r>
            <w:r w:rsidR="00011294">
              <w:rPr>
                <w:sz w:val="22"/>
                <w:szCs w:val="22"/>
              </w:rPr>
              <w:t>ecurrence in the future.</w:t>
            </w:r>
          </w:p>
          <w:p w:rsidR="00E047C7" w:rsidRDefault="00E047C7" w:rsidP="00E047C7">
            <w:pPr>
              <w:rPr>
                <w:bCs/>
                <w:sz w:val="22"/>
                <w:szCs w:val="22"/>
              </w:rPr>
            </w:pPr>
            <w:r>
              <w:rPr>
                <w:bCs/>
                <w:sz w:val="22"/>
                <w:szCs w:val="22"/>
              </w:rPr>
              <w:t xml:space="preserve">BH went on to </w:t>
            </w:r>
            <w:r w:rsidR="00866448">
              <w:rPr>
                <w:bCs/>
                <w:sz w:val="22"/>
                <w:szCs w:val="22"/>
              </w:rPr>
              <w:t xml:space="preserve">record </w:t>
            </w:r>
            <w:r>
              <w:rPr>
                <w:bCs/>
                <w:sz w:val="22"/>
                <w:szCs w:val="22"/>
              </w:rPr>
              <w:t xml:space="preserve">her thanks </w:t>
            </w:r>
            <w:r w:rsidR="0013552B">
              <w:rPr>
                <w:bCs/>
                <w:sz w:val="22"/>
                <w:szCs w:val="22"/>
              </w:rPr>
              <w:t xml:space="preserve">formally </w:t>
            </w:r>
            <w:r>
              <w:rPr>
                <w:bCs/>
                <w:sz w:val="22"/>
                <w:szCs w:val="22"/>
              </w:rPr>
              <w:t xml:space="preserve">for the hard work undertaken by the executive team (and in particular JMT and Kelly Stevens) in preparation for the recent Care Quality Commission inspection. </w:t>
            </w:r>
            <w:r w:rsidR="00866448">
              <w:rPr>
                <w:bCs/>
                <w:sz w:val="22"/>
                <w:szCs w:val="22"/>
              </w:rPr>
              <w:t>Thanks were also extended to those governors who had attended the CQC governor forum</w:t>
            </w:r>
            <w:r w:rsidR="009E5C3C">
              <w:rPr>
                <w:bCs/>
                <w:sz w:val="22"/>
                <w:szCs w:val="22"/>
              </w:rPr>
              <w:t>,</w:t>
            </w:r>
            <w:r w:rsidR="00866448">
              <w:rPr>
                <w:bCs/>
                <w:sz w:val="22"/>
                <w:szCs w:val="22"/>
              </w:rPr>
              <w:t xml:space="preserve"> which had been convened at short notice during the week of the inspection. The draft report was anticipated at the end of January, with the final version to be made available from early February.</w:t>
            </w:r>
          </w:p>
          <w:p w:rsidR="00866448" w:rsidRDefault="00866448" w:rsidP="00E047C7">
            <w:pPr>
              <w:rPr>
                <w:bCs/>
                <w:sz w:val="22"/>
                <w:szCs w:val="22"/>
              </w:rPr>
            </w:pPr>
          </w:p>
          <w:p w:rsidR="005E0675" w:rsidRDefault="00866448" w:rsidP="004022F8">
            <w:pPr>
              <w:autoSpaceDE/>
              <w:autoSpaceDN/>
              <w:adjustRightInd/>
              <w:spacing w:after="240"/>
              <w:rPr>
                <w:sz w:val="22"/>
                <w:szCs w:val="22"/>
              </w:rPr>
            </w:pPr>
            <w:r>
              <w:rPr>
                <w:sz w:val="22"/>
                <w:szCs w:val="22"/>
              </w:rPr>
              <w:t xml:space="preserve">Although there were </w:t>
            </w:r>
            <w:r w:rsidR="005E0675">
              <w:rPr>
                <w:sz w:val="22"/>
                <w:szCs w:val="22"/>
              </w:rPr>
              <w:t>no new declarations of interest or ineligibility</w:t>
            </w:r>
            <w:r>
              <w:rPr>
                <w:sz w:val="22"/>
                <w:szCs w:val="22"/>
              </w:rPr>
              <w:t>, BH noted that</w:t>
            </w:r>
            <w:r w:rsidR="004022F8">
              <w:rPr>
                <w:sz w:val="22"/>
                <w:szCs w:val="22"/>
              </w:rPr>
              <w:t xml:space="preserve"> an item </w:t>
            </w:r>
            <w:r w:rsidR="0037663A">
              <w:rPr>
                <w:sz w:val="22"/>
                <w:szCs w:val="22"/>
              </w:rPr>
              <w:t xml:space="preserve">relating to business rates to </w:t>
            </w:r>
            <w:r w:rsidR="004022F8">
              <w:rPr>
                <w:sz w:val="22"/>
                <w:szCs w:val="22"/>
              </w:rPr>
              <w:t xml:space="preserve">be discussed later in the agenda could impact on </w:t>
            </w:r>
            <w:r>
              <w:rPr>
                <w:sz w:val="22"/>
                <w:szCs w:val="22"/>
              </w:rPr>
              <w:t xml:space="preserve">those governors </w:t>
            </w:r>
            <w:r w:rsidR="004022F8">
              <w:rPr>
                <w:sz w:val="22"/>
                <w:szCs w:val="22"/>
              </w:rPr>
              <w:t>with a vested interest</w:t>
            </w:r>
            <w:r>
              <w:rPr>
                <w:sz w:val="22"/>
                <w:szCs w:val="22"/>
              </w:rPr>
              <w:t xml:space="preserve"> </w:t>
            </w:r>
            <w:r w:rsidR="004022F8">
              <w:rPr>
                <w:sz w:val="22"/>
                <w:szCs w:val="22"/>
              </w:rPr>
              <w:t>in Mid Sussex District Council.</w:t>
            </w:r>
          </w:p>
          <w:p w:rsidR="004022F8" w:rsidRPr="006B2F0F" w:rsidRDefault="004022F8" w:rsidP="004022F8">
            <w:pPr>
              <w:autoSpaceDE/>
              <w:autoSpaceDN/>
              <w:adjustRightInd/>
              <w:spacing w:after="240"/>
              <w:rPr>
                <w:sz w:val="22"/>
                <w:szCs w:val="22"/>
              </w:rPr>
            </w:pPr>
            <w:r>
              <w:rPr>
                <w:sz w:val="22"/>
                <w:szCs w:val="22"/>
              </w:rPr>
              <w:t>Finally, BH reported that this would be KA’s last CoG meeting as she would be leaving QVH in early April.  On behalf of the Council and the Board, she expressed her gratitude for all KA’s hard work, noting her departure would be a great loss to the trust.</w:t>
            </w:r>
          </w:p>
        </w:tc>
      </w:tr>
      <w:tr w:rsidR="005E0675" w:rsidRPr="006B2F0F" w:rsidTr="00785F90">
        <w:tblPrEx>
          <w:tblLook w:val="0000" w:firstRow="0" w:lastRow="0" w:firstColumn="0" w:lastColumn="0" w:noHBand="0" w:noVBand="0"/>
        </w:tblPrEx>
        <w:trPr>
          <w:gridAfter w:val="2"/>
          <w:wAfter w:w="47" w:type="dxa"/>
        </w:trPr>
        <w:tc>
          <w:tcPr>
            <w:tcW w:w="851" w:type="dxa"/>
          </w:tcPr>
          <w:p w:rsidR="005E0675" w:rsidRPr="006B2F0F" w:rsidRDefault="005E0675" w:rsidP="002C1A7C">
            <w:pPr>
              <w:rPr>
                <w:b/>
                <w:bCs/>
                <w:sz w:val="22"/>
                <w:szCs w:val="22"/>
              </w:rPr>
            </w:pPr>
            <w:r>
              <w:rPr>
                <w:b/>
                <w:bCs/>
                <w:sz w:val="22"/>
                <w:szCs w:val="22"/>
              </w:rPr>
              <w:lastRenderedPageBreak/>
              <w:t>02-16</w:t>
            </w:r>
          </w:p>
        </w:tc>
        <w:tc>
          <w:tcPr>
            <w:tcW w:w="9025" w:type="dxa"/>
            <w:gridSpan w:val="3"/>
          </w:tcPr>
          <w:p w:rsidR="005E0675" w:rsidRPr="006B2F0F" w:rsidRDefault="005E0675" w:rsidP="009116D8">
            <w:pPr>
              <w:rPr>
                <w:b/>
                <w:sz w:val="22"/>
                <w:szCs w:val="22"/>
              </w:rPr>
            </w:pPr>
            <w:r>
              <w:rPr>
                <w:b/>
                <w:sz w:val="22"/>
                <w:szCs w:val="22"/>
              </w:rPr>
              <w:t>Draft minutes of the meeting held on 08 October 2016 (for approval)</w:t>
            </w:r>
          </w:p>
          <w:p w:rsidR="005E0675" w:rsidRDefault="005E0675" w:rsidP="00F44DAB">
            <w:pPr>
              <w:rPr>
                <w:sz w:val="22"/>
                <w:szCs w:val="22"/>
              </w:rPr>
            </w:pPr>
            <w:r>
              <w:rPr>
                <w:sz w:val="22"/>
                <w:szCs w:val="22"/>
              </w:rPr>
              <w:t xml:space="preserve">The minutes were </w:t>
            </w:r>
            <w:r w:rsidRPr="009B1B2C">
              <w:rPr>
                <w:b/>
                <w:sz w:val="22"/>
                <w:szCs w:val="22"/>
              </w:rPr>
              <w:t>APPROVED</w:t>
            </w:r>
            <w:r>
              <w:rPr>
                <w:sz w:val="22"/>
                <w:szCs w:val="22"/>
              </w:rPr>
              <w:t xml:space="preserve"> as an accurate record of the meeting.</w:t>
            </w:r>
          </w:p>
          <w:p w:rsidR="005E0675" w:rsidRPr="006B2F0F" w:rsidRDefault="005E0675" w:rsidP="00F44DAB">
            <w:pPr>
              <w:rPr>
                <w:sz w:val="22"/>
                <w:szCs w:val="22"/>
              </w:rPr>
            </w:pPr>
          </w:p>
        </w:tc>
      </w:tr>
      <w:tr w:rsidR="005E0675" w:rsidRPr="006B2F0F" w:rsidTr="00785F90">
        <w:tblPrEx>
          <w:tblLook w:val="0000" w:firstRow="0" w:lastRow="0" w:firstColumn="0" w:lastColumn="0" w:noHBand="0" w:noVBand="0"/>
        </w:tblPrEx>
        <w:trPr>
          <w:gridAfter w:val="2"/>
          <w:wAfter w:w="47" w:type="dxa"/>
        </w:trPr>
        <w:tc>
          <w:tcPr>
            <w:tcW w:w="851" w:type="dxa"/>
          </w:tcPr>
          <w:p w:rsidR="005E0675" w:rsidRDefault="005E0675" w:rsidP="002C1A7C">
            <w:pPr>
              <w:rPr>
                <w:b/>
                <w:bCs/>
                <w:sz w:val="22"/>
                <w:szCs w:val="22"/>
              </w:rPr>
            </w:pPr>
            <w:r>
              <w:rPr>
                <w:b/>
                <w:bCs/>
                <w:sz w:val="22"/>
                <w:szCs w:val="22"/>
              </w:rPr>
              <w:t>03-16</w:t>
            </w:r>
          </w:p>
        </w:tc>
        <w:tc>
          <w:tcPr>
            <w:tcW w:w="9025" w:type="dxa"/>
            <w:gridSpan w:val="3"/>
          </w:tcPr>
          <w:p w:rsidR="005E0675" w:rsidRPr="00F42CC1" w:rsidRDefault="005E0675" w:rsidP="009B1B2C">
            <w:pPr>
              <w:rPr>
                <w:b/>
                <w:sz w:val="22"/>
                <w:szCs w:val="22"/>
              </w:rPr>
            </w:pPr>
            <w:r w:rsidRPr="00F42CC1">
              <w:rPr>
                <w:b/>
                <w:sz w:val="22"/>
                <w:szCs w:val="22"/>
              </w:rPr>
              <w:t>Matters arising and actions pending from previous meeting</w:t>
            </w:r>
          </w:p>
          <w:p w:rsidR="0021391C" w:rsidRDefault="005E0675" w:rsidP="000E791C">
            <w:pPr>
              <w:numPr>
                <w:ilvl w:val="0"/>
                <w:numId w:val="2"/>
              </w:numPr>
              <w:ind w:left="360"/>
              <w:contextualSpacing/>
              <w:rPr>
                <w:sz w:val="22"/>
                <w:szCs w:val="22"/>
              </w:rPr>
            </w:pPr>
            <w:r w:rsidRPr="00D66B83">
              <w:rPr>
                <w:sz w:val="22"/>
                <w:szCs w:val="22"/>
              </w:rPr>
              <w:t>18-15: Council to receive a brief report on the financ</w:t>
            </w:r>
            <w:r w:rsidR="0021391C">
              <w:rPr>
                <w:sz w:val="22"/>
                <w:szCs w:val="22"/>
              </w:rPr>
              <w:t>ial position at future meetings:</w:t>
            </w:r>
          </w:p>
          <w:p w:rsidR="0021391C" w:rsidRDefault="0021391C" w:rsidP="0037663A">
            <w:pPr>
              <w:ind w:left="720"/>
              <w:contextualSpacing/>
              <w:rPr>
                <w:sz w:val="22"/>
                <w:szCs w:val="22"/>
              </w:rPr>
            </w:pPr>
            <w:r>
              <w:rPr>
                <w:sz w:val="22"/>
                <w:szCs w:val="22"/>
              </w:rPr>
              <w:t>A full executive review, including an update on the financial position</w:t>
            </w:r>
            <w:r w:rsidR="0037663A">
              <w:rPr>
                <w:sz w:val="22"/>
                <w:szCs w:val="22"/>
              </w:rPr>
              <w:t>,</w:t>
            </w:r>
            <w:r>
              <w:rPr>
                <w:sz w:val="22"/>
                <w:szCs w:val="22"/>
              </w:rPr>
              <w:t xml:space="preserve"> had been included in the papers and would be presented later in the agenda.</w:t>
            </w:r>
          </w:p>
          <w:p w:rsidR="005E0675" w:rsidRPr="00D66B83" w:rsidRDefault="005E0675" w:rsidP="0021391C">
            <w:pPr>
              <w:ind w:left="360"/>
              <w:contextualSpacing/>
              <w:rPr>
                <w:sz w:val="22"/>
                <w:szCs w:val="22"/>
              </w:rPr>
            </w:pPr>
            <w:r w:rsidRPr="00D66B83">
              <w:rPr>
                <w:sz w:val="22"/>
                <w:szCs w:val="22"/>
              </w:rPr>
              <w:t xml:space="preserve"> </w:t>
            </w:r>
          </w:p>
          <w:p w:rsidR="007B4529" w:rsidRPr="007B4529" w:rsidRDefault="005E0675" w:rsidP="009A75C8">
            <w:pPr>
              <w:numPr>
                <w:ilvl w:val="0"/>
                <w:numId w:val="1"/>
              </w:numPr>
              <w:spacing w:after="120"/>
              <w:contextualSpacing/>
              <w:rPr>
                <w:rFonts w:cs="Times New Roman"/>
                <w:sz w:val="22"/>
                <w:szCs w:val="22"/>
              </w:rPr>
            </w:pPr>
            <w:r w:rsidRPr="007B4529">
              <w:rPr>
                <w:rFonts w:cs="Times New Roman"/>
                <w:sz w:val="22"/>
                <w:szCs w:val="22"/>
              </w:rPr>
              <w:t xml:space="preserve">2015 AGM: Update on </w:t>
            </w:r>
            <w:r w:rsidRPr="007B4529">
              <w:rPr>
                <w:rFonts w:eastAsia="Calibri" w:cs="Times New Roman"/>
                <w:sz w:val="22"/>
                <w:szCs w:val="22"/>
              </w:rPr>
              <w:t xml:space="preserve">plans to increase </w:t>
            </w:r>
            <w:r w:rsidRPr="007B4529">
              <w:rPr>
                <w:rFonts w:eastAsia="Calibri" w:cs="Calibri"/>
                <w:sz w:val="22"/>
                <w:szCs w:val="22"/>
              </w:rPr>
              <w:t xml:space="preserve">the proportion of the membership base for which the trust holds an email address </w:t>
            </w:r>
            <w:r w:rsidRPr="007B4529">
              <w:rPr>
                <w:rFonts w:eastAsia="Calibri" w:cs="Times New Roman"/>
                <w:sz w:val="22"/>
                <w:szCs w:val="22"/>
              </w:rPr>
              <w:t>to 50%</w:t>
            </w:r>
            <w:r w:rsidR="007B4529">
              <w:rPr>
                <w:rFonts w:eastAsia="Calibri" w:cs="Times New Roman"/>
                <w:sz w:val="22"/>
                <w:szCs w:val="22"/>
              </w:rPr>
              <w:t>:</w:t>
            </w:r>
          </w:p>
          <w:p w:rsidR="009A75C8" w:rsidRPr="007B4529" w:rsidRDefault="005B3CE1" w:rsidP="0037663A">
            <w:pPr>
              <w:spacing w:after="120"/>
              <w:ind w:left="720"/>
              <w:contextualSpacing/>
              <w:rPr>
                <w:rFonts w:cs="Times New Roman"/>
                <w:sz w:val="22"/>
                <w:szCs w:val="22"/>
              </w:rPr>
            </w:pPr>
            <w:r w:rsidRPr="007B4529">
              <w:rPr>
                <w:rFonts w:cs="Times New Roman"/>
                <w:sz w:val="22"/>
                <w:szCs w:val="22"/>
              </w:rPr>
              <w:t xml:space="preserve">Work had now commenced on the </w:t>
            </w:r>
            <w:r w:rsidR="009A75C8" w:rsidRPr="007B4529">
              <w:rPr>
                <w:rFonts w:cs="Times New Roman"/>
                <w:sz w:val="22"/>
                <w:szCs w:val="22"/>
              </w:rPr>
              <w:t xml:space="preserve">data collection project </w:t>
            </w:r>
            <w:r w:rsidRPr="007B4529">
              <w:rPr>
                <w:rFonts w:cs="Times New Roman"/>
                <w:sz w:val="22"/>
                <w:szCs w:val="22"/>
              </w:rPr>
              <w:t>(</w:t>
            </w:r>
            <w:r w:rsidR="009A75C8" w:rsidRPr="007B4529">
              <w:rPr>
                <w:rFonts w:cs="Times New Roman"/>
                <w:sz w:val="22"/>
                <w:szCs w:val="22"/>
              </w:rPr>
              <w:t xml:space="preserve">in conjunction with </w:t>
            </w:r>
            <w:r w:rsidRPr="007B4529">
              <w:rPr>
                <w:rFonts w:cs="Times New Roman"/>
                <w:sz w:val="22"/>
                <w:szCs w:val="22"/>
              </w:rPr>
              <w:t>MES, the trust’s membership database provider). Further updates would be provided in due course.</w:t>
            </w:r>
          </w:p>
          <w:p w:rsidR="0021391C" w:rsidRPr="00D66B83" w:rsidRDefault="0021391C" w:rsidP="0021391C">
            <w:pPr>
              <w:spacing w:after="120"/>
              <w:ind w:left="360"/>
              <w:contextualSpacing/>
              <w:rPr>
                <w:rFonts w:cs="Times New Roman"/>
                <w:i/>
                <w:sz w:val="22"/>
                <w:szCs w:val="22"/>
              </w:rPr>
            </w:pPr>
          </w:p>
          <w:p w:rsidR="005E0675" w:rsidRPr="005B3CE1" w:rsidRDefault="005E0675" w:rsidP="000E791C">
            <w:pPr>
              <w:numPr>
                <w:ilvl w:val="0"/>
                <w:numId w:val="1"/>
              </w:numPr>
              <w:spacing w:after="120"/>
              <w:contextualSpacing/>
              <w:rPr>
                <w:sz w:val="22"/>
                <w:szCs w:val="22"/>
              </w:rPr>
            </w:pPr>
            <w:r w:rsidRPr="00D66B83">
              <w:rPr>
                <w:rFonts w:cs="Times New Roman"/>
                <w:sz w:val="22"/>
                <w:szCs w:val="22"/>
              </w:rPr>
              <w:t xml:space="preserve">31-15: </w:t>
            </w:r>
            <w:r w:rsidR="00F42CC1">
              <w:rPr>
                <w:rFonts w:cs="Times New Roman"/>
                <w:sz w:val="22"/>
                <w:szCs w:val="22"/>
              </w:rPr>
              <w:t xml:space="preserve">Review of membership of </w:t>
            </w:r>
            <w:r w:rsidRPr="00D66B83">
              <w:rPr>
                <w:rFonts w:cs="Times New Roman"/>
                <w:sz w:val="22"/>
                <w:szCs w:val="22"/>
              </w:rPr>
              <w:t>governor representatives to no</w:t>
            </w:r>
            <w:r w:rsidR="00F42CC1">
              <w:rPr>
                <w:rFonts w:cs="Times New Roman"/>
                <w:sz w:val="22"/>
                <w:szCs w:val="22"/>
              </w:rPr>
              <w:t>n-board-level governance groups:</w:t>
            </w:r>
          </w:p>
          <w:p w:rsidR="005B3CE1" w:rsidRPr="00D66B83" w:rsidRDefault="00F42CC1" w:rsidP="0037663A">
            <w:pPr>
              <w:spacing w:after="120"/>
              <w:ind w:left="720"/>
              <w:contextualSpacing/>
              <w:rPr>
                <w:sz w:val="22"/>
                <w:szCs w:val="22"/>
              </w:rPr>
            </w:pPr>
            <w:r>
              <w:rPr>
                <w:sz w:val="22"/>
                <w:szCs w:val="22"/>
              </w:rPr>
              <w:t>Governors were aware that this issue had been deferred during the recent board governance review. KA would map what was currently in place against the revised governance process and bring back at the next Forum (details to be agreed later in today’s agenda).</w:t>
            </w:r>
          </w:p>
          <w:p w:rsidR="005E0675" w:rsidRDefault="005E0675" w:rsidP="009B1B2C">
            <w:pPr>
              <w:rPr>
                <w:sz w:val="22"/>
                <w:szCs w:val="22"/>
              </w:rPr>
            </w:pPr>
          </w:p>
          <w:p w:rsidR="005E0675" w:rsidRPr="00761E91" w:rsidRDefault="00F42CC1" w:rsidP="009B1B2C">
            <w:pPr>
              <w:rPr>
                <w:sz w:val="22"/>
                <w:szCs w:val="22"/>
              </w:rPr>
            </w:pPr>
            <w:r>
              <w:rPr>
                <w:sz w:val="22"/>
                <w:szCs w:val="22"/>
              </w:rPr>
              <w:t xml:space="preserve">There were no further questions and </w:t>
            </w:r>
            <w:r w:rsidR="005E0675">
              <w:rPr>
                <w:sz w:val="22"/>
                <w:szCs w:val="22"/>
              </w:rPr>
              <w:t xml:space="preserve">Council duly </w:t>
            </w:r>
            <w:r w:rsidR="005E0675" w:rsidRPr="009B1B2C">
              <w:rPr>
                <w:b/>
                <w:sz w:val="22"/>
                <w:szCs w:val="22"/>
              </w:rPr>
              <w:t>NOTED</w:t>
            </w:r>
            <w:r w:rsidR="005E0675">
              <w:rPr>
                <w:sz w:val="22"/>
                <w:szCs w:val="22"/>
              </w:rPr>
              <w:t xml:space="preserve"> the matters arising update.</w:t>
            </w:r>
          </w:p>
          <w:p w:rsidR="005E0675" w:rsidRDefault="005E0675" w:rsidP="00F44DAB">
            <w:pPr>
              <w:pStyle w:val="ListParagraph"/>
              <w:rPr>
                <w:b/>
                <w:sz w:val="22"/>
                <w:szCs w:val="22"/>
              </w:rPr>
            </w:pPr>
          </w:p>
        </w:tc>
      </w:tr>
      <w:tr w:rsidR="005E0675" w:rsidRPr="002C1A7C" w:rsidTr="00785F90">
        <w:tblPrEx>
          <w:tblLook w:val="0000" w:firstRow="0" w:lastRow="0" w:firstColumn="0" w:lastColumn="0" w:noHBand="0" w:noVBand="0"/>
        </w:tblPrEx>
        <w:trPr>
          <w:gridAfter w:val="1"/>
          <w:wAfter w:w="36" w:type="dxa"/>
        </w:trPr>
        <w:tc>
          <w:tcPr>
            <w:tcW w:w="9887" w:type="dxa"/>
            <w:gridSpan w:val="5"/>
            <w:shd w:val="clear" w:color="auto" w:fill="A6A6A6"/>
          </w:tcPr>
          <w:p w:rsidR="005E0675" w:rsidRDefault="005E0675" w:rsidP="002C1A7C">
            <w:pPr>
              <w:rPr>
                <w:b/>
                <w:bCs/>
                <w:color w:val="FFFFFF" w:themeColor="background1"/>
                <w:sz w:val="24"/>
                <w:szCs w:val="22"/>
              </w:rPr>
            </w:pPr>
            <w:r>
              <w:rPr>
                <w:b/>
                <w:bCs/>
                <w:color w:val="FFFFFF" w:themeColor="background1"/>
                <w:sz w:val="24"/>
                <w:szCs w:val="22"/>
              </w:rPr>
              <w:t>Know your trust</w:t>
            </w:r>
          </w:p>
          <w:p w:rsidR="005E0675" w:rsidRPr="002C1A7C" w:rsidRDefault="005E0675" w:rsidP="002C1A7C">
            <w:pPr>
              <w:rPr>
                <w:b/>
                <w:bCs/>
                <w:sz w:val="24"/>
                <w:szCs w:val="22"/>
              </w:rPr>
            </w:pPr>
          </w:p>
        </w:tc>
      </w:tr>
      <w:tr w:rsidR="005E0675" w:rsidRPr="006B2F0F" w:rsidTr="00785F90">
        <w:tblPrEx>
          <w:tblLook w:val="0000" w:firstRow="0" w:lastRow="0" w:firstColumn="0" w:lastColumn="0" w:noHBand="0" w:noVBand="0"/>
        </w:tblPrEx>
        <w:trPr>
          <w:gridAfter w:val="2"/>
          <w:wAfter w:w="47" w:type="dxa"/>
        </w:trPr>
        <w:tc>
          <w:tcPr>
            <w:tcW w:w="851" w:type="dxa"/>
          </w:tcPr>
          <w:p w:rsidR="005E0675" w:rsidRPr="006B2F0F" w:rsidRDefault="005E0675" w:rsidP="00795631">
            <w:pPr>
              <w:rPr>
                <w:b/>
                <w:bCs/>
                <w:sz w:val="22"/>
                <w:szCs w:val="22"/>
              </w:rPr>
            </w:pPr>
            <w:r>
              <w:rPr>
                <w:b/>
                <w:bCs/>
                <w:sz w:val="22"/>
                <w:szCs w:val="22"/>
              </w:rPr>
              <w:t>04-16</w:t>
            </w:r>
          </w:p>
        </w:tc>
        <w:tc>
          <w:tcPr>
            <w:tcW w:w="9025" w:type="dxa"/>
            <w:gridSpan w:val="3"/>
          </w:tcPr>
          <w:p w:rsidR="005E0675" w:rsidRPr="003C0C42" w:rsidRDefault="005E0675" w:rsidP="00753126">
            <w:pPr>
              <w:rPr>
                <w:sz w:val="22"/>
                <w:szCs w:val="22"/>
              </w:rPr>
            </w:pPr>
            <w:r w:rsidRPr="00012FC7">
              <w:rPr>
                <w:b/>
                <w:bCs/>
                <w:sz w:val="22"/>
                <w:szCs w:val="22"/>
              </w:rPr>
              <w:t>Equality and diversity training</w:t>
            </w:r>
          </w:p>
          <w:p w:rsidR="00D74809" w:rsidRDefault="00AC540F" w:rsidP="00AC540F">
            <w:pPr>
              <w:tabs>
                <w:tab w:val="num" w:pos="720"/>
              </w:tabs>
              <w:autoSpaceDE/>
              <w:autoSpaceDN/>
              <w:adjustRightInd/>
              <w:spacing w:after="240"/>
              <w:rPr>
                <w:sz w:val="22"/>
                <w:szCs w:val="22"/>
              </w:rPr>
            </w:pPr>
            <w:r>
              <w:rPr>
                <w:sz w:val="22"/>
                <w:szCs w:val="22"/>
              </w:rPr>
              <w:t xml:space="preserve">BH reminded Council that in order to better align governor training with </w:t>
            </w:r>
            <w:r w:rsidR="009E5C3C">
              <w:rPr>
                <w:sz w:val="22"/>
                <w:szCs w:val="22"/>
              </w:rPr>
              <w:t>staff</w:t>
            </w:r>
            <w:r>
              <w:rPr>
                <w:sz w:val="22"/>
                <w:szCs w:val="22"/>
              </w:rPr>
              <w:t xml:space="preserve"> statutory and </w:t>
            </w:r>
            <w:r w:rsidR="009E5C3C">
              <w:rPr>
                <w:sz w:val="22"/>
                <w:szCs w:val="22"/>
              </w:rPr>
              <w:t>mandatory training requirements</w:t>
            </w:r>
            <w:r>
              <w:rPr>
                <w:sz w:val="22"/>
                <w:szCs w:val="22"/>
              </w:rPr>
              <w:t xml:space="preserve">, a session on Equality and Diversity training had been arranged for today’s meeting.  To support this, all new governors were now required to attend the staff induction programme shortly after appointment. Katharine Bond, Senior Learning &amp; development facilitator </w:t>
            </w:r>
            <w:r w:rsidR="0037663A">
              <w:rPr>
                <w:sz w:val="22"/>
                <w:szCs w:val="22"/>
              </w:rPr>
              <w:t xml:space="preserve">joined the meeting and </w:t>
            </w:r>
            <w:r w:rsidR="00D74809">
              <w:rPr>
                <w:sz w:val="22"/>
                <w:szCs w:val="22"/>
              </w:rPr>
              <w:t xml:space="preserve">opened by explaining the distinction between ‘equity’ and ‘equality’.  </w:t>
            </w:r>
            <w:r w:rsidR="009E5C3C">
              <w:rPr>
                <w:sz w:val="22"/>
                <w:szCs w:val="22"/>
              </w:rPr>
              <w:t xml:space="preserve">She went on to describe the </w:t>
            </w:r>
            <w:r>
              <w:rPr>
                <w:sz w:val="22"/>
                <w:szCs w:val="22"/>
              </w:rPr>
              <w:t xml:space="preserve">aims and objectives of today’s presentation </w:t>
            </w:r>
            <w:r w:rsidR="0018413E">
              <w:rPr>
                <w:sz w:val="22"/>
                <w:szCs w:val="22"/>
              </w:rPr>
              <w:t xml:space="preserve">which </w:t>
            </w:r>
            <w:r>
              <w:rPr>
                <w:sz w:val="22"/>
                <w:szCs w:val="22"/>
              </w:rPr>
              <w:t xml:space="preserve">would include the </w:t>
            </w:r>
            <w:r w:rsidR="004D58DC" w:rsidRPr="00560F5F">
              <w:rPr>
                <w:sz w:val="22"/>
                <w:szCs w:val="22"/>
              </w:rPr>
              <w:t>meaning of equality and diversity</w:t>
            </w:r>
            <w:r>
              <w:rPr>
                <w:sz w:val="22"/>
                <w:szCs w:val="22"/>
              </w:rPr>
              <w:t xml:space="preserve">, information on relevant </w:t>
            </w:r>
            <w:r w:rsidR="004D58DC" w:rsidRPr="00560F5F">
              <w:rPr>
                <w:sz w:val="22"/>
                <w:szCs w:val="22"/>
              </w:rPr>
              <w:t>UK legislation</w:t>
            </w:r>
            <w:r>
              <w:rPr>
                <w:sz w:val="22"/>
                <w:szCs w:val="22"/>
              </w:rPr>
              <w:t>, the nine p</w:t>
            </w:r>
            <w:r w:rsidR="004D58DC" w:rsidRPr="00560F5F">
              <w:rPr>
                <w:sz w:val="22"/>
                <w:szCs w:val="22"/>
              </w:rPr>
              <w:t>rotected characteristics</w:t>
            </w:r>
            <w:r>
              <w:rPr>
                <w:sz w:val="22"/>
                <w:szCs w:val="22"/>
              </w:rPr>
              <w:t>, t</w:t>
            </w:r>
            <w:r w:rsidR="004D58DC" w:rsidRPr="00560F5F">
              <w:rPr>
                <w:sz w:val="22"/>
                <w:szCs w:val="22"/>
              </w:rPr>
              <w:t xml:space="preserve">ypes </w:t>
            </w:r>
            <w:r w:rsidR="004D58DC" w:rsidRPr="00560F5F">
              <w:rPr>
                <w:sz w:val="22"/>
                <w:szCs w:val="22"/>
              </w:rPr>
              <w:lastRenderedPageBreak/>
              <w:t>and nature of discrimination</w:t>
            </w:r>
            <w:r>
              <w:rPr>
                <w:sz w:val="22"/>
                <w:szCs w:val="22"/>
              </w:rPr>
              <w:t>, h</w:t>
            </w:r>
            <w:r w:rsidR="004D58DC" w:rsidRPr="00560F5F">
              <w:rPr>
                <w:sz w:val="22"/>
                <w:szCs w:val="22"/>
              </w:rPr>
              <w:t>uman rights and the FREDA principles</w:t>
            </w:r>
            <w:r>
              <w:rPr>
                <w:sz w:val="22"/>
                <w:szCs w:val="22"/>
              </w:rPr>
              <w:t xml:space="preserve"> and those </w:t>
            </w:r>
            <w:r w:rsidR="004D58DC" w:rsidRPr="00560F5F">
              <w:rPr>
                <w:sz w:val="22"/>
                <w:szCs w:val="22"/>
              </w:rPr>
              <w:t>QVH and NHS strategies and policies</w:t>
            </w:r>
            <w:r>
              <w:rPr>
                <w:sz w:val="22"/>
                <w:szCs w:val="22"/>
              </w:rPr>
              <w:t xml:space="preserve"> in place to support E</w:t>
            </w:r>
            <w:r w:rsidR="00D74809">
              <w:rPr>
                <w:sz w:val="22"/>
                <w:szCs w:val="22"/>
              </w:rPr>
              <w:t xml:space="preserve">&amp;D legislation. </w:t>
            </w:r>
            <w:r w:rsidR="0018413E">
              <w:rPr>
                <w:sz w:val="22"/>
                <w:szCs w:val="22"/>
              </w:rPr>
              <w:t>D</w:t>
            </w:r>
            <w:r w:rsidR="0037663A">
              <w:rPr>
                <w:sz w:val="22"/>
                <w:szCs w:val="22"/>
              </w:rPr>
              <w:t xml:space="preserve">iversity </w:t>
            </w:r>
            <w:r w:rsidR="0018413E">
              <w:rPr>
                <w:sz w:val="22"/>
                <w:szCs w:val="22"/>
              </w:rPr>
              <w:t>had been</w:t>
            </w:r>
            <w:r w:rsidR="007B4529">
              <w:rPr>
                <w:sz w:val="22"/>
                <w:szCs w:val="22"/>
              </w:rPr>
              <w:t xml:space="preserve"> proven</w:t>
            </w:r>
            <w:r w:rsidR="00D74809">
              <w:rPr>
                <w:sz w:val="22"/>
                <w:szCs w:val="22"/>
              </w:rPr>
              <w:t xml:space="preserve"> </w:t>
            </w:r>
            <w:r w:rsidR="0037663A">
              <w:rPr>
                <w:sz w:val="22"/>
                <w:szCs w:val="22"/>
              </w:rPr>
              <w:t>to make</w:t>
            </w:r>
            <w:r w:rsidR="00D74809">
              <w:rPr>
                <w:sz w:val="22"/>
                <w:szCs w:val="22"/>
              </w:rPr>
              <w:t xml:space="preserve"> for better team</w:t>
            </w:r>
            <w:r w:rsidR="00012FC7">
              <w:rPr>
                <w:sz w:val="22"/>
                <w:szCs w:val="22"/>
              </w:rPr>
              <w:t>s</w:t>
            </w:r>
            <w:r w:rsidR="00D74809">
              <w:rPr>
                <w:sz w:val="22"/>
                <w:szCs w:val="22"/>
              </w:rPr>
              <w:t xml:space="preserve"> </w:t>
            </w:r>
            <w:r w:rsidR="0018413E">
              <w:rPr>
                <w:sz w:val="22"/>
                <w:szCs w:val="22"/>
              </w:rPr>
              <w:t>with</w:t>
            </w:r>
            <w:r w:rsidR="00D74809">
              <w:rPr>
                <w:sz w:val="22"/>
                <w:szCs w:val="22"/>
              </w:rPr>
              <w:t xml:space="preserve"> </w:t>
            </w:r>
            <w:r w:rsidR="00012FC7">
              <w:rPr>
                <w:sz w:val="22"/>
                <w:szCs w:val="22"/>
              </w:rPr>
              <w:t xml:space="preserve">improved decision making, and that </w:t>
            </w:r>
            <w:r w:rsidR="00D74809">
              <w:rPr>
                <w:sz w:val="22"/>
                <w:szCs w:val="22"/>
              </w:rPr>
              <w:t>patients respond</w:t>
            </w:r>
            <w:r w:rsidR="007B4529">
              <w:rPr>
                <w:sz w:val="22"/>
                <w:szCs w:val="22"/>
              </w:rPr>
              <w:t>ed</w:t>
            </w:r>
            <w:r w:rsidR="00D74809">
              <w:rPr>
                <w:sz w:val="22"/>
                <w:szCs w:val="22"/>
              </w:rPr>
              <w:t xml:space="preserve"> better to those who </w:t>
            </w:r>
            <w:r w:rsidR="007B4529">
              <w:rPr>
                <w:sz w:val="22"/>
                <w:szCs w:val="22"/>
              </w:rPr>
              <w:t>met</w:t>
            </w:r>
            <w:r w:rsidR="00D74809">
              <w:rPr>
                <w:sz w:val="22"/>
                <w:szCs w:val="22"/>
              </w:rPr>
              <w:t xml:space="preserve"> their diversity needs.</w:t>
            </w:r>
          </w:p>
          <w:p w:rsidR="00F27D36" w:rsidRDefault="0018413E" w:rsidP="00AC540F">
            <w:pPr>
              <w:tabs>
                <w:tab w:val="num" w:pos="720"/>
              </w:tabs>
              <w:autoSpaceDE/>
              <w:autoSpaceDN/>
              <w:adjustRightInd/>
              <w:spacing w:after="240"/>
              <w:rPr>
                <w:bCs/>
                <w:sz w:val="22"/>
                <w:szCs w:val="22"/>
              </w:rPr>
            </w:pPr>
            <w:r>
              <w:rPr>
                <w:sz w:val="22"/>
                <w:szCs w:val="22"/>
              </w:rPr>
              <w:t xml:space="preserve">The </w:t>
            </w:r>
            <w:r w:rsidR="00AC540F">
              <w:rPr>
                <w:sz w:val="22"/>
                <w:szCs w:val="22"/>
              </w:rPr>
              <w:t xml:space="preserve">NHS Constitution </w:t>
            </w:r>
            <w:r w:rsidR="007B4529">
              <w:rPr>
                <w:sz w:val="22"/>
                <w:szCs w:val="22"/>
              </w:rPr>
              <w:t xml:space="preserve">requires </w:t>
            </w:r>
            <w:r w:rsidR="00DE2A69">
              <w:rPr>
                <w:sz w:val="22"/>
                <w:szCs w:val="22"/>
              </w:rPr>
              <w:t>the trust to</w:t>
            </w:r>
            <w:r w:rsidR="000E791C">
              <w:rPr>
                <w:sz w:val="22"/>
                <w:szCs w:val="22"/>
              </w:rPr>
              <w:t xml:space="preserve"> </w:t>
            </w:r>
            <w:r w:rsidR="00AC540F">
              <w:rPr>
                <w:sz w:val="22"/>
                <w:szCs w:val="22"/>
              </w:rPr>
              <w:t xml:space="preserve">provide </w:t>
            </w:r>
            <w:r w:rsidR="00560F5F" w:rsidRPr="00560F5F">
              <w:rPr>
                <w:sz w:val="22"/>
                <w:szCs w:val="22"/>
              </w:rPr>
              <w:t xml:space="preserve">a comprehensive service, available to all </w:t>
            </w:r>
            <w:r w:rsidR="0037663A">
              <w:rPr>
                <w:sz w:val="22"/>
                <w:szCs w:val="22"/>
              </w:rPr>
              <w:t xml:space="preserve">- </w:t>
            </w:r>
            <w:r w:rsidR="00560F5F" w:rsidRPr="00560F5F">
              <w:rPr>
                <w:sz w:val="22"/>
                <w:szCs w:val="22"/>
              </w:rPr>
              <w:t xml:space="preserve">irrespective of gender, race, disability, age, sexual orientation, religion or </w:t>
            </w:r>
            <w:r w:rsidR="00560F5F" w:rsidRPr="00AC540F">
              <w:rPr>
                <w:sz w:val="22"/>
                <w:szCs w:val="22"/>
              </w:rPr>
              <w:t xml:space="preserve">belief. It has a </w:t>
            </w:r>
            <w:r w:rsidR="00560F5F" w:rsidRPr="00AC540F">
              <w:rPr>
                <w:bCs/>
                <w:sz w:val="22"/>
                <w:szCs w:val="22"/>
              </w:rPr>
              <w:t>duty to each and every individual</w:t>
            </w:r>
            <w:r w:rsidR="00560F5F" w:rsidRPr="00AC540F">
              <w:rPr>
                <w:sz w:val="22"/>
                <w:szCs w:val="22"/>
              </w:rPr>
              <w:t xml:space="preserve"> that it serves and must </w:t>
            </w:r>
            <w:r w:rsidR="00560F5F" w:rsidRPr="00AC540F">
              <w:rPr>
                <w:bCs/>
                <w:sz w:val="22"/>
                <w:szCs w:val="22"/>
              </w:rPr>
              <w:t>respect their human rights</w:t>
            </w:r>
            <w:r w:rsidR="00DE2A69">
              <w:rPr>
                <w:bCs/>
                <w:sz w:val="22"/>
                <w:szCs w:val="22"/>
              </w:rPr>
              <w:t>.</w:t>
            </w:r>
            <w:r w:rsidR="00AC540F" w:rsidRPr="000E791C">
              <w:rPr>
                <w:bCs/>
                <w:sz w:val="22"/>
                <w:szCs w:val="22"/>
              </w:rPr>
              <w:t xml:space="preserve">  The purpose of Equality and Diversity </w:t>
            </w:r>
            <w:r w:rsidR="000E791C" w:rsidRPr="000E791C">
              <w:rPr>
                <w:bCs/>
                <w:sz w:val="22"/>
                <w:szCs w:val="22"/>
              </w:rPr>
              <w:t xml:space="preserve">legislation is </w:t>
            </w:r>
            <w:r w:rsidR="00AC540F" w:rsidRPr="000E791C">
              <w:rPr>
                <w:bCs/>
                <w:sz w:val="22"/>
                <w:szCs w:val="22"/>
              </w:rPr>
              <w:t xml:space="preserve">to create </w:t>
            </w:r>
            <w:r w:rsidR="004D58DC" w:rsidRPr="000E791C">
              <w:rPr>
                <w:bCs/>
                <w:sz w:val="22"/>
                <w:szCs w:val="22"/>
              </w:rPr>
              <w:t>a fairer society where all can be involved and have opportunity to fulfil their potential</w:t>
            </w:r>
            <w:r w:rsidR="000E791C">
              <w:rPr>
                <w:bCs/>
                <w:sz w:val="22"/>
                <w:szCs w:val="22"/>
              </w:rPr>
              <w:t xml:space="preserve"> and is designed to </w:t>
            </w:r>
            <w:r w:rsidR="004D58DC" w:rsidRPr="000E791C">
              <w:rPr>
                <w:bCs/>
                <w:sz w:val="22"/>
                <w:szCs w:val="22"/>
              </w:rPr>
              <w:t>protect against unfair discrimination based on membership of particular group</w:t>
            </w:r>
            <w:r w:rsidR="00AC540F" w:rsidRPr="000E791C">
              <w:rPr>
                <w:bCs/>
                <w:sz w:val="22"/>
                <w:szCs w:val="22"/>
              </w:rPr>
              <w:t>.</w:t>
            </w:r>
          </w:p>
          <w:p w:rsidR="00F27D36" w:rsidRPr="00560F5F" w:rsidRDefault="00AC540F" w:rsidP="003C69AC">
            <w:pPr>
              <w:tabs>
                <w:tab w:val="num" w:pos="720"/>
              </w:tabs>
              <w:spacing w:after="240"/>
              <w:rPr>
                <w:sz w:val="22"/>
                <w:szCs w:val="22"/>
              </w:rPr>
            </w:pPr>
            <w:r>
              <w:rPr>
                <w:sz w:val="22"/>
                <w:szCs w:val="22"/>
              </w:rPr>
              <w:t>Council was apprised of the nine characteristics protected under the legislation which included a</w:t>
            </w:r>
            <w:r w:rsidR="004D58DC" w:rsidRPr="00AC540F">
              <w:rPr>
                <w:sz w:val="22"/>
                <w:szCs w:val="22"/>
              </w:rPr>
              <w:t>ge</w:t>
            </w:r>
            <w:r>
              <w:rPr>
                <w:sz w:val="22"/>
                <w:szCs w:val="22"/>
              </w:rPr>
              <w:t>, race, s</w:t>
            </w:r>
            <w:r w:rsidR="004D58DC" w:rsidRPr="00AC540F">
              <w:rPr>
                <w:sz w:val="22"/>
                <w:szCs w:val="22"/>
              </w:rPr>
              <w:t>ex</w:t>
            </w:r>
            <w:r>
              <w:rPr>
                <w:sz w:val="22"/>
                <w:szCs w:val="22"/>
              </w:rPr>
              <w:t>, s</w:t>
            </w:r>
            <w:r w:rsidR="004D58DC" w:rsidRPr="00AC540F">
              <w:rPr>
                <w:sz w:val="22"/>
                <w:szCs w:val="22"/>
              </w:rPr>
              <w:t>exual orientation</w:t>
            </w:r>
            <w:r>
              <w:rPr>
                <w:sz w:val="22"/>
                <w:szCs w:val="22"/>
              </w:rPr>
              <w:t>, r</w:t>
            </w:r>
            <w:r w:rsidR="004D58DC" w:rsidRPr="00AC540F">
              <w:rPr>
                <w:sz w:val="22"/>
                <w:szCs w:val="22"/>
              </w:rPr>
              <w:t>eligion or belief</w:t>
            </w:r>
            <w:r>
              <w:rPr>
                <w:sz w:val="22"/>
                <w:szCs w:val="22"/>
              </w:rPr>
              <w:t>, d</w:t>
            </w:r>
            <w:r w:rsidR="004D58DC" w:rsidRPr="00AC540F">
              <w:rPr>
                <w:sz w:val="22"/>
                <w:szCs w:val="22"/>
              </w:rPr>
              <w:t>isability</w:t>
            </w:r>
            <w:r>
              <w:rPr>
                <w:sz w:val="22"/>
                <w:szCs w:val="22"/>
              </w:rPr>
              <w:t>, g</w:t>
            </w:r>
            <w:r w:rsidR="004D58DC" w:rsidRPr="00AC540F">
              <w:rPr>
                <w:sz w:val="22"/>
                <w:szCs w:val="22"/>
              </w:rPr>
              <w:t xml:space="preserve">ender </w:t>
            </w:r>
            <w:r>
              <w:rPr>
                <w:sz w:val="22"/>
                <w:szCs w:val="22"/>
              </w:rPr>
              <w:t>r</w:t>
            </w:r>
            <w:r w:rsidR="004D58DC" w:rsidRPr="00AC540F">
              <w:rPr>
                <w:sz w:val="22"/>
                <w:szCs w:val="22"/>
              </w:rPr>
              <w:t>eassignment</w:t>
            </w:r>
            <w:r w:rsidR="000E791C">
              <w:rPr>
                <w:sz w:val="22"/>
                <w:szCs w:val="22"/>
              </w:rPr>
              <w:t>, p</w:t>
            </w:r>
            <w:r w:rsidR="004D58DC" w:rsidRPr="00AC540F">
              <w:rPr>
                <w:sz w:val="22"/>
                <w:szCs w:val="22"/>
              </w:rPr>
              <w:t>regnancy and maternity</w:t>
            </w:r>
            <w:r w:rsidR="000E791C">
              <w:rPr>
                <w:sz w:val="22"/>
                <w:szCs w:val="22"/>
              </w:rPr>
              <w:t xml:space="preserve"> and m</w:t>
            </w:r>
            <w:r w:rsidR="004D58DC" w:rsidRPr="00AC540F">
              <w:rPr>
                <w:sz w:val="22"/>
                <w:szCs w:val="22"/>
              </w:rPr>
              <w:t>arriage and civil partnership</w:t>
            </w:r>
            <w:r w:rsidR="000E791C">
              <w:rPr>
                <w:sz w:val="22"/>
                <w:szCs w:val="22"/>
              </w:rPr>
              <w:t xml:space="preserve">.  </w:t>
            </w:r>
            <w:r w:rsidR="003C69AC">
              <w:rPr>
                <w:sz w:val="22"/>
                <w:szCs w:val="22"/>
              </w:rPr>
              <w:t>A brief discussion entailed on the different</w:t>
            </w:r>
            <w:r w:rsidR="000E791C">
              <w:rPr>
                <w:sz w:val="22"/>
                <w:szCs w:val="22"/>
              </w:rPr>
              <w:t xml:space="preserve"> types of discrimination whic</w:t>
            </w:r>
            <w:r w:rsidR="003C69AC">
              <w:rPr>
                <w:sz w:val="22"/>
                <w:szCs w:val="22"/>
              </w:rPr>
              <w:t xml:space="preserve">h legislation sought to prevent.  </w:t>
            </w:r>
            <w:r w:rsidR="00DE2A69">
              <w:rPr>
                <w:sz w:val="22"/>
                <w:szCs w:val="22"/>
              </w:rPr>
              <w:t xml:space="preserve">Governors were assured that </w:t>
            </w:r>
            <w:r w:rsidR="003C69AC">
              <w:rPr>
                <w:sz w:val="22"/>
                <w:szCs w:val="22"/>
              </w:rPr>
              <w:t xml:space="preserve">QVH </w:t>
            </w:r>
            <w:r w:rsidR="00DE2A69">
              <w:rPr>
                <w:sz w:val="22"/>
                <w:szCs w:val="22"/>
              </w:rPr>
              <w:t>monitored</w:t>
            </w:r>
            <w:r w:rsidR="003C69AC">
              <w:rPr>
                <w:sz w:val="22"/>
                <w:szCs w:val="22"/>
              </w:rPr>
              <w:t xml:space="preserve"> </w:t>
            </w:r>
            <w:r w:rsidR="00012FC7">
              <w:rPr>
                <w:sz w:val="22"/>
                <w:szCs w:val="22"/>
              </w:rPr>
              <w:t xml:space="preserve">compliance </w:t>
            </w:r>
            <w:r w:rsidR="003C69AC">
              <w:rPr>
                <w:sz w:val="22"/>
                <w:szCs w:val="22"/>
              </w:rPr>
              <w:t xml:space="preserve">through policies </w:t>
            </w:r>
            <w:r w:rsidR="00012FC7">
              <w:rPr>
                <w:sz w:val="22"/>
                <w:szCs w:val="22"/>
              </w:rPr>
              <w:t>such as</w:t>
            </w:r>
            <w:r w:rsidR="003C69AC">
              <w:rPr>
                <w:sz w:val="22"/>
                <w:szCs w:val="22"/>
              </w:rPr>
              <w:t xml:space="preserve"> Bullying &amp; Harassment, Whistle Blowing, </w:t>
            </w:r>
            <w:r w:rsidR="009E5C3C" w:rsidRPr="00560F5F">
              <w:rPr>
                <w:sz w:val="22"/>
                <w:szCs w:val="22"/>
              </w:rPr>
              <w:t>and Equality</w:t>
            </w:r>
            <w:r w:rsidR="004D58DC" w:rsidRPr="00560F5F">
              <w:rPr>
                <w:sz w:val="22"/>
                <w:szCs w:val="22"/>
              </w:rPr>
              <w:t xml:space="preserve"> Impact Assessments</w:t>
            </w:r>
            <w:r w:rsidR="0037663A">
              <w:rPr>
                <w:sz w:val="22"/>
                <w:szCs w:val="22"/>
              </w:rPr>
              <w:t xml:space="preserve">. </w:t>
            </w:r>
            <w:r w:rsidR="00012FC7">
              <w:rPr>
                <w:sz w:val="22"/>
                <w:szCs w:val="22"/>
              </w:rPr>
              <w:t xml:space="preserve">  </w:t>
            </w:r>
          </w:p>
          <w:p w:rsidR="00012FC7" w:rsidRDefault="003C69AC" w:rsidP="00012FC7">
            <w:pPr>
              <w:rPr>
                <w:sz w:val="22"/>
                <w:szCs w:val="22"/>
              </w:rPr>
            </w:pPr>
            <w:r w:rsidRPr="003C69AC">
              <w:rPr>
                <w:sz w:val="22"/>
                <w:szCs w:val="22"/>
              </w:rPr>
              <w:t xml:space="preserve">In </w:t>
            </w:r>
            <w:r w:rsidR="00012FC7">
              <w:rPr>
                <w:sz w:val="22"/>
                <w:szCs w:val="22"/>
              </w:rPr>
              <w:t>response</w:t>
            </w:r>
            <w:r w:rsidRPr="003C69AC">
              <w:rPr>
                <w:sz w:val="22"/>
                <w:szCs w:val="22"/>
              </w:rPr>
              <w:t xml:space="preserve"> to a </w:t>
            </w:r>
            <w:r>
              <w:rPr>
                <w:sz w:val="22"/>
                <w:szCs w:val="22"/>
              </w:rPr>
              <w:t>query raised by one of the governors</w:t>
            </w:r>
            <w:r w:rsidRPr="003C69AC">
              <w:rPr>
                <w:sz w:val="22"/>
                <w:szCs w:val="22"/>
              </w:rPr>
              <w:t xml:space="preserve">, KB </w:t>
            </w:r>
            <w:r w:rsidR="00012FC7">
              <w:rPr>
                <w:sz w:val="22"/>
                <w:szCs w:val="22"/>
              </w:rPr>
              <w:t>recommended that the FREDA principles of</w:t>
            </w:r>
            <w:r w:rsidR="00012FC7" w:rsidRPr="003C69AC">
              <w:rPr>
                <w:sz w:val="22"/>
                <w:szCs w:val="22"/>
              </w:rPr>
              <w:t xml:space="preserve"> Fairness, Respect, Equality, Dignity and Autonomy</w:t>
            </w:r>
            <w:r w:rsidR="00012FC7">
              <w:rPr>
                <w:sz w:val="22"/>
                <w:szCs w:val="22"/>
              </w:rPr>
              <w:t xml:space="preserve"> </w:t>
            </w:r>
            <w:r w:rsidR="00DE2A69">
              <w:rPr>
                <w:sz w:val="22"/>
                <w:szCs w:val="22"/>
              </w:rPr>
              <w:t xml:space="preserve">would </w:t>
            </w:r>
            <w:r w:rsidR="0018413E">
              <w:rPr>
                <w:sz w:val="22"/>
                <w:szCs w:val="22"/>
              </w:rPr>
              <w:t>ensure</w:t>
            </w:r>
            <w:r w:rsidR="00012FC7">
              <w:rPr>
                <w:sz w:val="22"/>
                <w:szCs w:val="22"/>
              </w:rPr>
              <w:t xml:space="preserve"> an appropriate and proportionate response.</w:t>
            </w:r>
          </w:p>
          <w:p w:rsidR="00560F5F" w:rsidRDefault="00560F5F" w:rsidP="00753126">
            <w:pPr>
              <w:rPr>
                <w:sz w:val="22"/>
                <w:szCs w:val="22"/>
              </w:rPr>
            </w:pPr>
          </w:p>
          <w:p w:rsidR="00560F5F" w:rsidRDefault="00012FC7" w:rsidP="00753126">
            <w:pPr>
              <w:rPr>
                <w:sz w:val="22"/>
                <w:szCs w:val="22"/>
              </w:rPr>
            </w:pPr>
            <w:r>
              <w:rPr>
                <w:sz w:val="22"/>
                <w:szCs w:val="22"/>
              </w:rPr>
              <w:t xml:space="preserve">The Chair thanked KB for her update, the contents of which were </w:t>
            </w:r>
            <w:r w:rsidRPr="00012FC7">
              <w:rPr>
                <w:b/>
                <w:sz w:val="22"/>
                <w:szCs w:val="22"/>
              </w:rPr>
              <w:t>NOTED</w:t>
            </w:r>
            <w:r>
              <w:rPr>
                <w:sz w:val="22"/>
                <w:szCs w:val="22"/>
              </w:rPr>
              <w:t xml:space="preserve"> by Council.</w:t>
            </w:r>
          </w:p>
          <w:p w:rsidR="005E0675" w:rsidRPr="006B2F0F" w:rsidRDefault="005E0675" w:rsidP="00D154D4">
            <w:pPr>
              <w:widowControl/>
              <w:autoSpaceDE/>
              <w:autoSpaceDN/>
              <w:adjustRightInd/>
              <w:contextualSpacing/>
              <w:rPr>
                <w:sz w:val="22"/>
                <w:szCs w:val="22"/>
              </w:rPr>
            </w:pPr>
          </w:p>
        </w:tc>
      </w:tr>
      <w:tr w:rsidR="005E0675" w:rsidRPr="006B2F0F" w:rsidTr="00785F90">
        <w:tblPrEx>
          <w:tblLook w:val="0000" w:firstRow="0" w:lastRow="0" w:firstColumn="0" w:lastColumn="0" w:noHBand="0" w:noVBand="0"/>
        </w:tblPrEx>
        <w:trPr>
          <w:gridAfter w:val="2"/>
          <w:wAfter w:w="47" w:type="dxa"/>
        </w:trPr>
        <w:tc>
          <w:tcPr>
            <w:tcW w:w="851" w:type="dxa"/>
          </w:tcPr>
          <w:p w:rsidR="005E0675" w:rsidRDefault="005E0675" w:rsidP="00795631">
            <w:pPr>
              <w:rPr>
                <w:b/>
                <w:bCs/>
                <w:sz w:val="22"/>
                <w:szCs w:val="22"/>
              </w:rPr>
            </w:pPr>
            <w:r>
              <w:lastRenderedPageBreak/>
              <w:br w:type="page"/>
            </w:r>
            <w:r>
              <w:rPr>
                <w:b/>
                <w:bCs/>
                <w:sz w:val="22"/>
                <w:szCs w:val="22"/>
              </w:rPr>
              <w:t>05-16</w:t>
            </w:r>
          </w:p>
          <w:p w:rsidR="005E0675" w:rsidRDefault="005E0675" w:rsidP="00795631">
            <w:pPr>
              <w:rPr>
                <w:b/>
                <w:bCs/>
                <w:sz w:val="22"/>
                <w:szCs w:val="22"/>
              </w:rPr>
            </w:pPr>
          </w:p>
        </w:tc>
        <w:tc>
          <w:tcPr>
            <w:tcW w:w="9025" w:type="dxa"/>
            <w:gridSpan w:val="3"/>
          </w:tcPr>
          <w:p w:rsidR="005E0675" w:rsidRDefault="005E0675" w:rsidP="001359F4">
            <w:pPr>
              <w:rPr>
                <w:b/>
                <w:bCs/>
                <w:sz w:val="22"/>
                <w:szCs w:val="22"/>
              </w:rPr>
            </w:pPr>
            <w:r w:rsidRPr="00DB3AC9">
              <w:rPr>
                <w:b/>
                <w:bCs/>
                <w:sz w:val="22"/>
                <w:szCs w:val="22"/>
              </w:rPr>
              <w:t>Developing our burns services</w:t>
            </w:r>
          </w:p>
          <w:p w:rsidR="006E35E1" w:rsidRDefault="006E35E1" w:rsidP="00795631">
            <w:pPr>
              <w:rPr>
                <w:bCs/>
                <w:sz w:val="22"/>
                <w:szCs w:val="22"/>
              </w:rPr>
            </w:pPr>
            <w:r w:rsidRPr="006E35E1">
              <w:rPr>
                <w:bCs/>
                <w:sz w:val="22"/>
                <w:szCs w:val="22"/>
              </w:rPr>
              <w:t>Baljit Dheansa</w:t>
            </w:r>
            <w:r>
              <w:rPr>
                <w:bCs/>
                <w:sz w:val="22"/>
                <w:szCs w:val="22"/>
              </w:rPr>
              <w:t xml:space="preserve">, </w:t>
            </w:r>
            <w:r w:rsidR="0037663A">
              <w:rPr>
                <w:bCs/>
                <w:sz w:val="22"/>
                <w:szCs w:val="22"/>
              </w:rPr>
              <w:t xml:space="preserve">QVH </w:t>
            </w:r>
            <w:r w:rsidRPr="006E35E1">
              <w:rPr>
                <w:bCs/>
                <w:sz w:val="22"/>
                <w:szCs w:val="22"/>
              </w:rPr>
              <w:t>Consultant Plastic Surge</w:t>
            </w:r>
            <w:r>
              <w:rPr>
                <w:bCs/>
                <w:sz w:val="22"/>
                <w:szCs w:val="22"/>
              </w:rPr>
              <w:t>on and Clinical Lead for Burns</w:t>
            </w:r>
            <w:r w:rsidR="000E5E86">
              <w:rPr>
                <w:bCs/>
                <w:sz w:val="22"/>
                <w:szCs w:val="22"/>
              </w:rPr>
              <w:t>,</w:t>
            </w:r>
            <w:r>
              <w:rPr>
                <w:bCs/>
                <w:sz w:val="22"/>
                <w:szCs w:val="22"/>
              </w:rPr>
              <w:t xml:space="preserve"> and </w:t>
            </w:r>
            <w:r w:rsidRPr="006E35E1">
              <w:rPr>
                <w:bCs/>
                <w:sz w:val="22"/>
                <w:szCs w:val="22"/>
              </w:rPr>
              <w:t>Andrew Demetriades</w:t>
            </w:r>
            <w:r w:rsidR="00824865">
              <w:rPr>
                <w:bCs/>
                <w:sz w:val="22"/>
                <w:szCs w:val="22"/>
              </w:rPr>
              <w:t xml:space="preserve">, </w:t>
            </w:r>
            <w:r w:rsidRPr="006E35E1">
              <w:rPr>
                <w:bCs/>
                <w:sz w:val="22"/>
                <w:szCs w:val="22"/>
              </w:rPr>
              <w:t>Burns Programme Lead</w:t>
            </w:r>
            <w:r w:rsidR="00824865">
              <w:rPr>
                <w:bCs/>
                <w:sz w:val="22"/>
                <w:szCs w:val="22"/>
              </w:rPr>
              <w:t xml:space="preserve"> for </w:t>
            </w:r>
            <w:r w:rsidR="000E5E86">
              <w:rPr>
                <w:bCs/>
                <w:sz w:val="22"/>
                <w:szCs w:val="22"/>
              </w:rPr>
              <w:t xml:space="preserve">both </w:t>
            </w:r>
            <w:r w:rsidR="00824865">
              <w:rPr>
                <w:bCs/>
                <w:sz w:val="22"/>
                <w:szCs w:val="22"/>
              </w:rPr>
              <w:t>QVH and BSUH joined the meeting</w:t>
            </w:r>
            <w:r w:rsidR="00010A76">
              <w:rPr>
                <w:bCs/>
                <w:sz w:val="22"/>
                <w:szCs w:val="22"/>
              </w:rPr>
              <w:t xml:space="preserve"> to update Council on the current review of our burns services</w:t>
            </w:r>
            <w:r w:rsidR="00824865">
              <w:rPr>
                <w:bCs/>
                <w:sz w:val="22"/>
                <w:szCs w:val="22"/>
              </w:rPr>
              <w:t xml:space="preserve">.  </w:t>
            </w:r>
            <w:r w:rsidR="00010A76">
              <w:rPr>
                <w:bCs/>
                <w:sz w:val="22"/>
                <w:szCs w:val="22"/>
              </w:rPr>
              <w:t xml:space="preserve">BD </w:t>
            </w:r>
            <w:r w:rsidR="0037663A">
              <w:rPr>
                <w:bCs/>
                <w:sz w:val="22"/>
                <w:szCs w:val="22"/>
              </w:rPr>
              <w:t>explained</w:t>
            </w:r>
            <w:r w:rsidR="00010A76">
              <w:rPr>
                <w:bCs/>
                <w:sz w:val="22"/>
                <w:szCs w:val="22"/>
              </w:rPr>
              <w:t xml:space="preserve"> that c</w:t>
            </w:r>
            <w:r w:rsidR="004C2518">
              <w:rPr>
                <w:bCs/>
                <w:sz w:val="22"/>
                <w:szCs w:val="22"/>
              </w:rPr>
              <w:t>urrently the m</w:t>
            </w:r>
            <w:r w:rsidR="0037663A">
              <w:rPr>
                <w:bCs/>
                <w:sz w:val="22"/>
                <w:szCs w:val="22"/>
              </w:rPr>
              <w:t>ajority of burns care was</w:t>
            </w:r>
            <w:r w:rsidR="004C2518">
              <w:rPr>
                <w:bCs/>
                <w:sz w:val="22"/>
                <w:szCs w:val="22"/>
              </w:rPr>
              <w:t xml:space="preserve"> ambulatory and </w:t>
            </w:r>
            <w:r w:rsidR="0018413E">
              <w:rPr>
                <w:bCs/>
                <w:sz w:val="22"/>
                <w:szCs w:val="22"/>
              </w:rPr>
              <w:t>took</w:t>
            </w:r>
            <w:r w:rsidR="004C2518">
              <w:rPr>
                <w:bCs/>
                <w:sz w:val="22"/>
                <w:szCs w:val="22"/>
              </w:rPr>
              <w:t xml:space="preserve"> place </w:t>
            </w:r>
            <w:r w:rsidR="00050EC3">
              <w:rPr>
                <w:bCs/>
                <w:sz w:val="22"/>
                <w:szCs w:val="22"/>
              </w:rPr>
              <w:t xml:space="preserve">either within </w:t>
            </w:r>
            <w:r w:rsidR="004C2518">
              <w:rPr>
                <w:bCs/>
                <w:sz w:val="22"/>
                <w:szCs w:val="22"/>
              </w:rPr>
              <w:t xml:space="preserve">outpatients or </w:t>
            </w:r>
            <w:r w:rsidR="0018413E">
              <w:rPr>
                <w:bCs/>
                <w:sz w:val="22"/>
                <w:szCs w:val="22"/>
              </w:rPr>
              <w:t xml:space="preserve">as </w:t>
            </w:r>
            <w:r w:rsidR="004C2518">
              <w:rPr>
                <w:bCs/>
                <w:sz w:val="22"/>
                <w:szCs w:val="22"/>
              </w:rPr>
              <w:t xml:space="preserve">planned surgery. </w:t>
            </w:r>
            <w:r w:rsidR="00010A76">
              <w:rPr>
                <w:bCs/>
                <w:sz w:val="22"/>
                <w:szCs w:val="22"/>
              </w:rPr>
              <w:t xml:space="preserve">He went on to summarise </w:t>
            </w:r>
            <w:r w:rsidR="00824865">
              <w:rPr>
                <w:bCs/>
                <w:sz w:val="22"/>
                <w:szCs w:val="22"/>
              </w:rPr>
              <w:t xml:space="preserve">the reasons for </w:t>
            </w:r>
            <w:r w:rsidR="0018413E">
              <w:rPr>
                <w:bCs/>
                <w:sz w:val="22"/>
                <w:szCs w:val="22"/>
              </w:rPr>
              <w:t>this</w:t>
            </w:r>
            <w:r w:rsidR="00010A76">
              <w:rPr>
                <w:bCs/>
                <w:sz w:val="22"/>
                <w:szCs w:val="22"/>
              </w:rPr>
              <w:t xml:space="preserve"> review </w:t>
            </w:r>
            <w:r w:rsidR="004C2518">
              <w:rPr>
                <w:bCs/>
                <w:sz w:val="22"/>
                <w:szCs w:val="22"/>
              </w:rPr>
              <w:t>which included both local and national drivers</w:t>
            </w:r>
            <w:r w:rsidR="00010A76">
              <w:rPr>
                <w:bCs/>
                <w:sz w:val="22"/>
                <w:szCs w:val="22"/>
              </w:rPr>
              <w:t>,</w:t>
            </w:r>
            <w:r w:rsidR="004C2518">
              <w:rPr>
                <w:bCs/>
                <w:sz w:val="22"/>
                <w:szCs w:val="22"/>
              </w:rPr>
              <w:t xml:space="preserve"> and the case for change. </w:t>
            </w:r>
          </w:p>
          <w:p w:rsidR="00824865" w:rsidRDefault="00824865" w:rsidP="00795631">
            <w:pPr>
              <w:rPr>
                <w:bCs/>
                <w:sz w:val="22"/>
                <w:szCs w:val="22"/>
              </w:rPr>
            </w:pPr>
          </w:p>
          <w:p w:rsidR="001E7D92" w:rsidRDefault="0018413E" w:rsidP="001E7D92">
            <w:pPr>
              <w:tabs>
                <w:tab w:val="num" w:pos="720"/>
              </w:tabs>
              <w:rPr>
                <w:bCs/>
                <w:sz w:val="22"/>
                <w:szCs w:val="22"/>
              </w:rPr>
            </w:pPr>
            <w:r>
              <w:rPr>
                <w:bCs/>
                <w:sz w:val="22"/>
                <w:szCs w:val="22"/>
              </w:rPr>
              <w:t xml:space="preserve">The </w:t>
            </w:r>
            <w:r w:rsidR="004C2518">
              <w:rPr>
                <w:bCs/>
                <w:sz w:val="22"/>
                <w:szCs w:val="22"/>
              </w:rPr>
              <w:t xml:space="preserve">main principle </w:t>
            </w:r>
            <w:r w:rsidR="00E319CB">
              <w:rPr>
                <w:bCs/>
                <w:sz w:val="22"/>
                <w:szCs w:val="22"/>
              </w:rPr>
              <w:t xml:space="preserve">for </w:t>
            </w:r>
            <w:r w:rsidR="004C2518">
              <w:rPr>
                <w:bCs/>
                <w:sz w:val="22"/>
                <w:szCs w:val="22"/>
              </w:rPr>
              <w:t xml:space="preserve">any future model of care would be to </w:t>
            </w:r>
            <w:r w:rsidR="00E319CB">
              <w:rPr>
                <w:bCs/>
                <w:sz w:val="22"/>
                <w:szCs w:val="22"/>
              </w:rPr>
              <w:t>retain</w:t>
            </w:r>
            <w:r w:rsidR="004C2518">
              <w:rPr>
                <w:bCs/>
                <w:sz w:val="22"/>
                <w:szCs w:val="22"/>
              </w:rPr>
              <w:t xml:space="preserve"> what </w:t>
            </w:r>
            <w:r w:rsidR="00E319CB">
              <w:rPr>
                <w:bCs/>
                <w:sz w:val="22"/>
                <w:szCs w:val="22"/>
              </w:rPr>
              <w:t>currently w</w:t>
            </w:r>
            <w:r w:rsidR="001E7D92">
              <w:rPr>
                <w:bCs/>
                <w:sz w:val="22"/>
                <w:szCs w:val="22"/>
              </w:rPr>
              <w:t>orked</w:t>
            </w:r>
            <w:r w:rsidR="004C2518">
              <w:rPr>
                <w:bCs/>
                <w:sz w:val="22"/>
                <w:szCs w:val="22"/>
              </w:rPr>
              <w:t xml:space="preserve"> at QVH</w:t>
            </w:r>
            <w:r w:rsidR="001E7D92">
              <w:rPr>
                <w:bCs/>
                <w:sz w:val="22"/>
                <w:szCs w:val="22"/>
              </w:rPr>
              <w:t xml:space="preserve">.  This </w:t>
            </w:r>
            <w:r w:rsidR="00E07CAD">
              <w:rPr>
                <w:bCs/>
                <w:sz w:val="22"/>
                <w:szCs w:val="22"/>
              </w:rPr>
              <w:t xml:space="preserve">would include </w:t>
            </w:r>
            <w:r w:rsidR="004C2518">
              <w:rPr>
                <w:bCs/>
                <w:sz w:val="22"/>
                <w:szCs w:val="22"/>
              </w:rPr>
              <w:t>referrals management, out</w:t>
            </w:r>
            <w:r w:rsidR="00897ECE" w:rsidRPr="00CE42A6">
              <w:rPr>
                <w:bCs/>
                <w:sz w:val="22"/>
                <w:szCs w:val="22"/>
              </w:rPr>
              <w:t>patient assessments</w:t>
            </w:r>
            <w:r w:rsidR="004C2518">
              <w:rPr>
                <w:bCs/>
                <w:sz w:val="22"/>
                <w:szCs w:val="22"/>
              </w:rPr>
              <w:t>, d</w:t>
            </w:r>
            <w:r w:rsidR="00897ECE" w:rsidRPr="00CE42A6">
              <w:rPr>
                <w:bCs/>
                <w:sz w:val="22"/>
                <w:szCs w:val="22"/>
              </w:rPr>
              <w:t>ay case or planned admiss</w:t>
            </w:r>
            <w:r w:rsidR="00E319CB">
              <w:rPr>
                <w:bCs/>
                <w:sz w:val="22"/>
                <w:szCs w:val="22"/>
              </w:rPr>
              <w:t>ions, r</w:t>
            </w:r>
            <w:r w:rsidR="00897ECE" w:rsidRPr="00CE42A6">
              <w:rPr>
                <w:bCs/>
                <w:sz w:val="22"/>
                <w:szCs w:val="22"/>
              </w:rPr>
              <w:t xml:space="preserve">ehabilitation services </w:t>
            </w:r>
            <w:r w:rsidR="00E319CB">
              <w:rPr>
                <w:bCs/>
                <w:sz w:val="22"/>
                <w:szCs w:val="22"/>
              </w:rPr>
              <w:t>and s</w:t>
            </w:r>
            <w:r w:rsidR="00897ECE" w:rsidRPr="00CE42A6">
              <w:rPr>
                <w:bCs/>
                <w:sz w:val="22"/>
                <w:szCs w:val="22"/>
              </w:rPr>
              <w:t>car management and reconstruction</w:t>
            </w:r>
            <w:r w:rsidR="001E7D92">
              <w:rPr>
                <w:bCs/>
                <w:sz w:val="22"/>
                <w:szCs w:val="22"/>
              </w:rPr>
              <w:t xml:space="preserve">.  However, in order to meet key criteria and ‘must have’ standards, </w:t>
            </w:r>
            <w:r w:rsidR="00050EC3">
              <w:rPr>
                <w:bCs/>
                <w:sz w:val="22"/>
                <w:szCs w:val="22"/>
              </w:rPr>
              <w:t xml:space="preserve">future </w:t>
            </w:r>
            <w:r w:rsidR="001E7D92">
              <w:rPr>
                <w:bCs/>
                <w:sz w:val="22"/>
                <w:szCs w:val="22"/>
              </w:rPr>
              <w:t xml:space="preserve">QVH in-patients would be treated by QVH </w:t>
            </w:r>
            <w:r w:rsidR="00050EC3">
              <w:rPr>
                <w:bCs/>
                <w:sz w:val="22"/>
                <w:szCs w:val="22"/>
              </w:rPr>
              <w:t xml:space="preserve">at </w:t>
            </w:r>
            <w:r w:rsidR="001E7D92">
              <w:rPr>
                <w:bCs/>
                <w:sz w:val="22"/>
                <w:szCs w:val="22"/>
              </w:rPr>
              <w:t>Brighton under the ‘</w:t>
            </w:r>
            <w:r w:rsidR="001E7D92" w:rsidRPr="001E7D92">
              <w:rPr>
                <w:bCs/>
                <w:sz w:val="22"/>
                <w:szCs w:val="22"/>
              </w:rPr>
              <w:t>QVH @Brighton</w:t>
            </w:r>
            <w:r w:rsidR="001E7D92">
              <w:rPr>
                <w:bCs/>
                <w:sz w:val="22"/>
                <w:szCs w:val="22"/>
              </w:rPr>
              <w:t>’ banner.</w:t>
            </w:r>
          </w:p>
          <w:p w:rsidR="00CE42A6" w:rsidRDefault="00CE42A6" w:rsidP="00795631">
            <w:pPr>
              <w:rPr>
                <w:bCs/>
                <w:sz w:val="22"/>
                <w:szCs w:val="22"/>
              </w:rPr>
            </w:pPr>
          </w:p>
          <w:p w:rsidR="002121F6" w:rsidRPr="00CE42A6" w:rsidRDefault="00202C2C" w:rsidP="00010A76">
            <w:pPr>
              <w:tabs>
                <w:tab w:val="num" w:pos="720"/>
              </w:tabs>
              <w:rPr>
                <w:bCs/>
                <w:sz w:val="22"/>
                <w:szCs w:val="22"/>
              </w:rPr>
            </w:pPr>
            <w:r>
              <w:rPr>
                <w:bCs/>
                <w:sz w:val="22"/>
                <w:szCs w:val="22"/>
              </w:rPr>
              <w:t>P</w:t>
            </w:r>
            <w:r w:rsidR="00010A76">
              <w:rPr>
                <w:bCs/>
                <w:sz w:val="22"/>
                <w:szCs w:val="22"/>
              </w:rPr>
              <w:t xml:space="preserve">hasing and resourcing would </w:t>
            </w:r>
            <w:r w:rsidR="00E07CAD">
              <w:rPr>
                <w:bCs/>
                <w:sz w:val="22"/>
                <w:szCs w:val="22"/>
              </w:rPr>
              <w:t xml:space="preserve">vary.  Changes </w:t>
            </w:r>
            <w:r w:rsidR="00010A76">
              <w:rPr>
                <w:bCs/>
                <w:sz w:val="22"/>
                <w:szCs w:val="22"/>
              </w:rPr>
              <w:t xml:space="preserve">to paediatric services </w:t>
            </w:r>
            <w:r w:rsidR="00E07CAD">
              <w:rPr>
                <w:bCs/>
                <w:sz w:val="22"/>
                <w:szCs w:val="22"/>
              </w:rPr>
              <w:t>would be</w:t>
            </w:r>
            <w:r w:rsidR="00010A76">
              <w:rPr>
                <w:bCs/>
                <w:sz w:val="22"/>
                <w:szCs w:val="22"/>
              </w:rPr>
              <w:t xml:space="preserve"> implemented earlier as </w:t>
            </w:r>
            <w:r w:rsidR="00E07CAD">
              <w:rPr>
                <w:bCs/>
                <w:sz w:val="22"/>
                <w:szCs w:val="22"/>
              </w:rPr>
              <w:t xml:space="preserve">it would be </w:t>
            </w:r>
            <w:r w:rsidR="0037663A">
              <w:rPr>
                <w:bCs/>
                <w:sz w:val="22"/>
                <w:szCs w:val="22"/>
              </w:rPr>
              <w:t>easier</w:t>
            </w:r>
            <w:r w:rsidR="00E07CAD">
              <w:rPr>
                <w:bCs/>
                <w:sz w:val="22"/>
                <w:szCs w:val="22"/>
              </w:rPr>
              <w:t xml:space="preserve"> to secure </w:t>
            </w:r>
            <w:r w:rsidR="00010A76">
              <w:rPr>
                <w:bCs/>
                <w:sz w:val="22"/>
                <w:szCs w:val="22"/>
              </w:rPr>
              <w:t xml:space="preserve">capacity at the </w:t>
            </w:r>
            <w:r w:rsidR="00897ECE" w:rsidRPr="00CE42A6">
              <w:rPr>
                <w:bCs/>
                <w:sz w:val="22"/>
                <w:szCs w:val="22"/>
              </w:rPr>
              <w:t>Royal Alexandra Children's Hospital</w:t>
            </w:r>
            <w:r w:rsidR="00010A76">
              <w:rPr>
                <w:bCs/>
                <w:sz w:val="22"/>
                <w:szCs w:val="22"/>
              </w:rPr>
              <w:t xml:space="preserve">. </w:t>
            </w:r>
            <w:r w:rsidR="00050EC3">
              <w:rPr>
                <w:bCs/>
                <w:sz w:val="22"/>
                <w:szCs w:val="22"/>
              </w:rPr>
              <w:t>However, c</w:t>
            </w:r>
            <w:r w:rsidR="0037663A">
              <w:rPr>
                <w:bCs/>
                <w:sz w:val="22"/>
                <w:szCs w:val="22"/>
              </w:rPr>
              <w:t>hanges</w:t>
            </w:r>
            <w:r w:rsidR="00E07CAD">
              <w:rPr>
                <w:bCs/>
                <w:sz w:val="22"/>
                <w:szCs w:val="22"/>
              </w:rPr>
              <w:t xml:space="preserve"> to adult pathways would be delayed whilst physical capacity was negotiated. </w:t>
            </w:r>
            <w:r>
              <w:rPr>
                <w:bCs/>
                <w:sz w:val="22"/>
                <w:szCs w:val="22"/>
              </w:rPr>
              <w:t xml:space="preserve">It was anticipated that </w:t>
            </w:r>
            <w:r w:rsidR="00E07CAD">
              <w:rPr>
                <w:bCs/>
                <w:sz w:val="22"/>
                <w:szCs w:val="22"/>
              </w:rPr>
              <w:t>a</w:t>
            </w:r>
            <w:r w:rsidR="00010A76">
              <w:rPr>
                <w:bCs/>
                <w:sz w:val="22"/>
                <w:szCs w:val="22"/>
              </w:rPr>
              <w:t xml:space="preserve">dults would </w:t>
            </w:r>
            <w:r w:rsidR="0037663A">
              <w:rPr>
                <w:bCs/>
                <w:sz w:val="22"/>
                <w:szCs w:val="22"/>
              </w:rPr>
              <w:t xml:space="preserve">eventually </w:t>
            </w:r>
            <w:r w:rsidR="00010A76">
              <w:rPr>
                <w:bCs/>
                <w:sz w:val="22"/>
                <w:szCs w:val="22"/>
              </w:rPr>
              <w:t xml:space="preserve">be admitted to </w:t>
            </w:r>
            <w:r w:rsidR="00897ECE" w:rsidRPr="00CE42A6">
              <w:rPr>
                <w:bCs/>
                <w:sz w:val="22"/>
                <w:szCs w:val="22"/>
              </w:rPr>
              <w:t>Royal Sussex County Hospital</w:t>
            </w:r>
            <w:r w:rsidR="0037663A">
              <w:rPr>
                <w:bCs/>
                <w:sz w:val="22"/>
                <w:szCs w:val="22"/>
              </w:rPr>
              <w:t xml:space="preserve">, and have </w:t>
            </w:r>
            <w:r w:rsidR="00E07CAD">
              <w:rPr>
                <w:bCs/>
                <w:sz w:val="22"/>
                <w:szCs w:val="22"/>
              </w:rPr>
              <w:t>d</w:t>
            </w:r>
            <w:r w:rsidR="00897ECE" w:rsidRPr="00CE42A6">
              <w:rPr>
                <w:bCs/>
                <w:sz w:val="22"/>
                <w:szCs w:val="22"/>
              </w:rPr>
              <w:t>edicated theatres and clinics</w:t>
            </w:r>
          </w:p>
          <w:p w:rsidR="00CE42A6" w:rsidRDefault="00CE42A6" w:rsidP="00795631">
            <w:pPr>
              <w:rPr>
                <w:bCs/>
                <w:sz w:val="22"/>
                <w:szCs w:val="22"/>
              </w:rPr>
            </w:pPr>
          </w:p>
          <w:p w:rsidR="00CE42A6" w:rsidRDefault="00202C2C" w:rsidP="00795631">
            <w:pPr>
              <w:rPr>
                <w:bCs/>
                <w:sz w:val="22"/>
                <w:szCs w:val="22"/>
              </w:rPr>
            </w:pPr>
            <w:r>
              <w:rPr>
                <w:bCs/>
                <w:sz w:val="22"/>
                <w:szCs w:val="22"/>
              </w:rPr>
              <w:t xml:space="preserve">Brighton and QVH currently had </w:t>
            </w:r>
            <w:r w:rsidR="0037663A">
              <w:rPr>
                <w:bCs/>
                <w:sz w:val="22"/>
                <w:szCs w:val="22"/>
              </w:rPr>
              <w:t xml:space="preserve">a </w:t>
            </w:r>
            <w:r>
              <w:rPr>
                <w:bCs/>
                <w:sz w:val="22"/>
                <w:szCs w:val="22"/>
              </w:rPr>
              <w:t>strong working relationship</w:t>
            </w:r>
            <w:r w:rsidR="0037663A">
              <w:rPr>
                <w:bCs/>
                <w:sz w:val="22"/>
                <w:szCs w:val="22"/>
              </w:rPr>
              <w:t xml:space="preserve">; Brighton welcomed the </w:t>
            </w:r>
            <w:r>
              <w:rPr>
                <w:bCs/>
                <w:sz w:val="22"/>
                <w:szCs w:val="22"/>
              </w:rPr>
              <w:t>support provided by QVH and</w:t>
            </w:r>
            <w:r w:rsidR="0037663A">
              <w:rPr>
                <w:bCs/>
                <w:sz w:val="22"/>
                <w:szCs w:val="22"/>
              </w:rPr>
              <w:t xml:space="preserve"> it was anticipated</w:t>
            </w:r>
            <w:r>
              <w:rPr>
                <w:bCs/>
                <w:sz w:val="22"/>
                <w:szCs w:val="22"/>
              </w:rPr>
              <w:t xml:space="preserve"> there </w:t>
            </w:r>
            <w:r w:rsidR="00D526BC">
              <w:rPr>
                <w:bCs/>
                <w:sz w:val="22"/>
                <w:szCs w:val="22"/>
              </w:rPr>
              <w:t>could be</w:t>
            </w:r>
            <w:r>
              <w:rPr>
                <w:bCs/>
                <w:sz w:val="22"/>
                <w:szCs w:val="22"/>
              </w:rPr>
              <w:t xml:space="preserve"> additional plastics work </w:t>
            </w:r>
            <w:r w:rsidR="00D526BC">
              <w:rPr>
                <w:bCs/>
                <w:sz w:val="22"/>
                <w:szCs w:val="22"/>
              </w:rPr>
              <w:t xml:space="preserve">at QVH </w:t>
            </w:r>
            <w:r>
              <w:rPr>
                <w:bCs/>
                <w:sz w:val="22"/>
                <w:szCs w:val="22"/>
              </w:rPr>
              <w:t>for major lower limb trauma.</w:t>
            </w:r>
          </w:p>
          <w:p w:rsidR="00202C2C" w:rsidRDefault="00202C2C" w:rsidP="00795631">
            <w:pPr>
              <w:rPr>
                <w:bCs/>
                <w:sz w:val="22"/>
                <w:szCs w:val="22"/>
              </w:rPr>
            </w:pPr>
          </w:p>
          <w:p w:rsidR="002121F6" w:rsidRPr="004C2518" w:rsidRDefault="00C25CE2" w:rsidP="006A75CC">
            <w:pPr>
              <w:tabs>
                <w:tab w:val="num" w:pos="720"/>
              </w:tabs>
              <w:rPr>
                <w:bCs/>
                <w:sz w:val="22"/>
                <w:szCs w:val="22"/>
              </w:rPr>
            </w:pPr>
            <w:r>
              <w:rPr>
                <w:bCs/>
                <w:sz w:val="22"/>
                <w:szCs w:val="22"/>
              </w:rPr>
              <w:t xml:space="preserve">BD went on to describe the themes </w:t>
            </w:r>
            <w:r w:rsidR="00202C2C">
              <w:rPr>
                <w:bCs/>
                <w:sz w:val="22"/>
                <w:szCs w:val="22"/>
              </w:rPr>
              <w:t xml:space="preserve">arising from the </w:t>
            </w:r>
            <w:r w:rsidR="00C112F5" w:rsidRPr="00C112F5">
              <w:rPr>
                <w:bCs/>
                <w:sz w:val="22"/>
                <w:szCs w:val="22"/>
              </w:rPr>
              <w:t>December engagement workshop</w:t>
            </w:r>
            <w:r w:rsidR="00D526BC">
              <w:rPr>
                <w:bCs/>
                <w:sz w:val="22"/>
                <w:szCs w:val="22"/>
              </w:rPr>
              <w:t xml:space="preserve">. These </w:t>
            </w:r>
            <w:r w:rsidR="00202C2C">
              <w:rPr>
                <w:bCs/>
                <w:sz w:val="22"/>
                <w:szCs w:val="22"/>
              </w:rPr>
              <w:t xml:space="preserve">included strong </w:t>
            </w:r>
            <w:r w:rsidR="00897ECE" w:rsidRPr="004C2518">
              <w:rPr>
                <w:bCs/>
                <w:sz w:val="22"/>
                <w:szCs w:val="22"/>
              </w:rPr>
              <w:t xml:space="preserve">support for </w:t>
            </w:r>
            <w:r w:rsidR="00202C2C">
              <w:rPr>
                <w:bCs/>
                <w:sz w:val="22"/>
                <w:szCs w:val="22"/>
              </w:rPr>
              <w:t xml:space="preserve">the </w:t>
            </w:r>
            <w:r w:rsidR="00897ECE" w:rsidRPr="004C2518">
              <w:rPr>
                <w:bCs/>
                <w:sz w:val="22"/>
                <w:szCs w:val="22"/>
              </w:rPr>
              <w:t>clinical case for change</w:t>
            </w:r>
            <w:r w:rsidR="00202C2C">
              <w:rPr>
                <w:bCs/>
                <w:sz w:val="22"/>
                <w:szCs w:val="22"/>
              </w:rPr>
              <w:t>, recognition that the trust had to m</w:t>
            </w:r>
            <w:r w:rsidR="00897ECE" w:rsidRPr="004C2518">
              <w:rPr>
                <w:bCs/>
                <w:sz w:val="22"/>
                <w:szCs w:val="22"/>
              </w:rPr>
              <w:t xml:space="preserve">eet </w:t>
            </w:r>
            <w:r w:rsidR="00202C2C">
              <w:rPr>
                <w:bCs/>
                <w:sz w:val="22"/>
                <w:szCs w:val="22"/>
              </w:rPr>
              <w:t xml:space="preserve">national </w:t>
            </w:r>
            <w:r w:rsidR="00897ECE" w:rsidRPr="004C2518">
              <w:rPr>
                <w:bCs/>
                <w:sz w:val="22"/>
                <w:szCs w:val="22"/>
              </w:rPr>
              <w:t>Burns standards</w:t>
            </w:r>
            <w:r w:rsidR="006A75CC">
              <w:rPr>
                <w:bCs/>
                <w:sz w:val="22"/>
                <w:szCs w:val="22"/>
              </w:rPr>
              <w:t xml:space="preserve">, </w:t>
            </w:r>
            <w:r w:rsidR="00D526BC">
              <w:rPr>
                <w:bCs/>
                <w:sz w:val="22"/>
                <w:szCs w:val="22"/>
              </w:rPr>
              <w:t xml:space="preserve">and support for </w:t>
            </w:r>
            <w:r w:rsidR="006A75CC">
              <w:rPr>
                <w:bCs/>
                <w:sz w:val="22"/>
                <w:szCs w:val="22"/>
              </w:rPr>
              <w:t xml:space="preserve">further </w:t>
            </w:r>
            <w:r w:rsidR="00D526BC">
              <w:rPr>
                <w:bCs/>
                <w:sz w:val="22"/>
                <w:szCs w:val="22"/>
              </w:rPr>
              <w:t xml:space="preserve">development of </w:t>
            </w:r>
            <w:r w:rsidR="006A75CC">
              <w:rPr>
                <w:bCs/>
                <w:sz w:val="22"/>
                <w:szCs w:val="22"/>
              </w:rPr>
              <w:t>links</w:t>
            </w:r>
            <w:r w:rsidR="00897ECE" w:rsidRPr="004C2518">
              <w:rPr>
                <w:bCs/>
                <w:sz w:val="22"/>
                <w:szCs w:val="22"/>
              </w:rPr>
              <w:t xml:space="preserve"> between QVH burns, plastics and BSUH trauma services</w:t>
            </w:r>
            <w:r w:rsidR="006A75CC">
              <w:rPr>
                <w:bCs/>
                <w:sz w:val="22"/>
                <w:szCs w:val="22"/>
              </w:rPr>
              <w:t xml:space="preserve"> </w:t>
            </w:r>
            <w:r w:rsidR="00D526BC">
              <w:rPr>
                <w:bCs/>
                <w:sz w:val="22"/>
                <w:szCs w:val="22"/>
              </w:rPr>
              <w:t>(</w:t>
            </w:r>
            <w:r w:rsidR="006A75CC">
              <w:rPr>
                <w:bCs/>
                <w:sz w:val="22"/>
                <w:szCs w:val="22"/>
              </w:rPr>
              <w:t>whilst re</w:t>
            </w:r>
            <w:r w:rsidR="00897ECE" w:rsidRPr="004C2518">
              <w:rPr>
                <w:bCs/>
                <w:sz w:val="22"/>
                <w:szCs w:val="22"/>
              </w:rPr>
              <w:t xml:space="preserve">taining a regional burns </w:t>
            </w:r>
            <w:r w:rsidR="00897ECE" w:rsidRPr="004C2518">
              <w:rPr>
                <w:bCs/>
                <w:sz w:val="22"/>
                <w:szCs w:val="22"/>
              </w:rPr>
              <w:lastRenderedPageBreak/>
              <w:t>service in Sussex</w:t>
            </w:r>
            <w:r w:rsidR="00D526BC">
              <w:rPr>
                <w:bCs/>
                <w:sz w:val="22"/>
                <w:szCs w:val="22"/>
              </w:rPr>
              <w:t>).</w:t>
            </w:r>
          </w:p>
          <w:p w:rsidR="00C112F5" w:rsidRDefault="00C112F5" w:rsidP="00795631">
            <w:pPr>
              <w:rPr>
                <w:bCs/>
                <w:sz w:val="22"/>
                <w:szCs w:val="22"/>
              </w:rPr>
            </w:pPr>
          </w:p>
          <w:p w:rsidR="002121F6" w:rsidRDefault="00C25CE2" w:rsidP="00CD42E2">
            <w:pPr>
              <w:tabs>
                <w:tab w:val="num" w:pos="720"/>
                <w:tab w:val="num" w:pos="1440"/>
              </w:tabs>
              <w:rPr>
                <w:bCs/>
                <w:sz w:val="22"/>
                <w:szCs w:val="22"/>
              </w:rPr>
            </w:pPr>
            <w:r>
              <w:rPr>
                <w:bCs/>
                <w:sz w:val="22"/>
                <w:szCs w:val="22"/>
              </w:rPr>
              <w:t xml:space="preserve">BD </w:t>
            </w:r>
            <w:r w:rsidR="00DE2A69">
              <w:rPr>
                <w:bCs/>
                <w:sz w:val="22"/>
                <w:szCs w:val="22"/>
              </w:rPr>
              <w:t>concluded his presentation by summarising t</w:t>
            </w:r>
            <w:r w:rsidR="00CD42E2">
              <w:rPr>
                <w:bCs/>
                <w:sz w:val="22"/>
                <w:szCs w:val="22"/>
              </w:rPr>
              <w:t>he next steps in the process</w:t>
            </w:r>
            <w:r w:rsidR="00D526BC">
              <w:rPr>
                <w:bCs/>
                <w:sz w:val="22"/>
                <w:szCs w:val="22"/>
              </w:rPr>
              <w:t xml:space="preserve">. This would include </w:t>
            </w:r>
            <w:r w:rsidR="00CD42E2">
              <w:rPr>
                <w:bCs/>
                <w:sz w:val="22"/>
                <w:szCs w:val="22"/>
              </w:rPr>
              <w:t xml:space="preserve">a review by </w:t>
            </w:r>
            <w:r w:rsidR="00D526BC">
              <w:rPr>
                <w:bCs/>
                <w:sz w:val="22"/>
                <w:szCs w:val="22"/>
              </w:rPr>
              <w:t xml:space="preserve">both trusts’ </w:t>
            </w:r>
            <w:r w:rsidR="00DE2A69">
              <w:rPr>
                <w:bCs/>
                <w:sz w:val="22"/>
                <w:szCs w:val="22"/>
              </w:rPr>
              <w:t xml:space="preserve">boards </w:t>
            </w:r>
            <w:r w:rsidR="00897ECE" w:rsidRPr="004C2518">
              <w:rPr>
                <w:bCs/>
                <w:sz w:val="22"/>
                <w:szCs w:val="22"/>
              </w:rPr>
              <w:t xml:space="preserve">of </w:t>
            </w:r>
            <w:r w:rsidR="00DE2A69">
              <w:rPr>
                <w:bCs/>
                <w:sz w:val="22"/>
                <w:szCs w:val="22"/>
              </w:rPr>
              <w:t xml:space="preserve">the </w:t>
            </w:r>
            <w:r w:rsidR="00897ECE" w:rsidRPr="004C2518">
              <w:rPr>
                <w:bCs/>
                <w:sz w:val="22"/>
                <w:szCs w:val="22"/>
              </w:rPr>
              <w:t>Strategic Outline Case (SOC</w:t>
            </w:r>
            <w:r w:rsidR="009E5C3C" w:rsidRPr="004C2518">
              <w:rPr>
                <w:bCs/>
                <w:sz w:val="22"/>
                <w:szCs w:val="22"/>
              </w:rPr>
              <w:t>)</w:t>
            </w:r>
            <w:r w:rsidR="009E5C3C">
              <w:rPr>
                <w:bCs/>
                <w:sz w:val="22"/>
                <w:szCs w:val="22"/>
              </w:rPr>
              <w:t xml:space="preserve"> before</w:t>
            </w:r>
            <w:r w:rsidR="00D526BC">
              <w:rPr>
                <w:bCs/>
                <w:sz w:val="22"/>
                <w:szCs w:val="22"/>
              </w:rPr>
              <w:t xml:space="preserve"> </w:t>
            </w:r>
            <w:r w:rsidR="00CD42E2">
              <w:rPr>
                <w:bCs/>
                <w:sz w:val="22"/>
                <w:szCs w:val="22"/>
              </w:rPr>
              <w:t xml:space="preserve">submission to </w:t>
            </w:r>
            <w:r w:rsidR="00897ECE" w:rsidRPr="004C2518">
              <w:rPr>
                <w:bCs/>
                <w:sz w:val="22"/>
                <w:szCs w:val="22"/>
              </w:rPr>
              <w:t>NHS England in March</w:t>
            </w:r>
            <w:r w:rsidR="00CD42E2">
              <w:rPr>
                <w:bCs/>
                <w:sz w:val="22"/>
                <w:szCs w:val="22"/>
              </w:rPr>
              <w:t>. The t</w:t>
            </w:r>
            <w:r w:rsidR="00897ECE" w:rsidRPr="004C2518">
              <w:rPr>
                <w:bCs/>
                <w:sz w:val="22"/>
                <w:szCs w:val="22"/>
              </w:rPr>
              <w:t xml:space="preserve">iming of any changes </w:t>
            </w:r>
            <w:r w:rsidR="00CD42E2">
              <w:rPr>
                <w:bCs/>
                <w:sz w:val="22"/>
                <w:szCs w:val="22"/>
              </w:rPr>
              <w:t>would be sub</w:t>
            </w:r>
            <w:r w:rsidR="00897ECE" w:rsidRPr="004C2518">
              <w:rPr>
                <w:bCs/>
                <w:sz w:val="22"/>
                <w:szCs w:val="22"/>
              </w:rPr>
              <w:t>ject to investme</w:t>
            </w:r>
            <w:r w:rsidR="00CD42E2">
              <w:rPr>
                <w:bCs/>
                <w:sz w:val="22"/>
                <w:szCs w:val="22"/>
              </w:rPr>
              <w:t>nt approval by NHS England</w:t>
            </w:r>
            <w:r w:rsidR="00050EC3">
              <w:rPr>
                <w:bCs/>
                <w:sz w:val="22"/>
                <w:szCs w:val="22"/>
              </w:rPr>
              <w:t>,</w:t>
            </w:r>
            <w:r w:rsidR="00CD42E2">
              <w:rPr>
                <w:bCs/>
                <w:sz w:val="22"/>
                <w:szCs w:val="22"/>
              </w:rPr>
              <w:t xml:space="preserve"> and </w:t>
            </w:r>
            <w:r w:rsidR="00D526BC">
              <w:rPr>
                <w:bCs/>
                <w:sz w:val="22"/>
                <w:szCs w:val="22"/>
              </w:rPr>
              <w:t xml:space="preserve">in </w:t>
            </w:r>
            <w:r w:rsidR="00CD42E2">
              <w:rPr>
                <w:bCs/>
                <w:sz w:val="22"/>
                <w:szCs w:val="22"/>
              </w:rPr>
              <w:t>s</w:t>
            </w:r>
            <w:r w:rsidR="00897ECE" w:rsidRPr="004C2518">
              <w:rPr>
                <w:bCs/>
                <w:sz w:val="22"/>
                <w:szCs w:val="22"/>
              </w:rPr>
              <w:t xml:space="preserve">ecuring </w:t>
            </w:r>
            <w:r w:rsidR="00DE2A69">
              <w:rPr>
                <w:bCs/>
                <w:sz w:val="22"/>
                <w:szCs w:val="22"/>
              </w:rPr>
              <w:t xml:space="preserve">the </w:t>
            </w:r>
            <w:r w:rsidR="00897ECE" w:rsidRPr="004C2518">
              <w:rPr>
                <w:bCs/>
                <w:sz w:val="22"/>
                <w:szCs w:val="22"/>
              </w:rPr>
              <w:t>workforce required</w:t>
            </w:r>
            <w:r w:rsidR="00CD42E2">
              <w:rPr>
                <w:bCs/>
                <w:sz w:val="22"/>
                <w:szCs w:val="22"/>
              </w:rPr>
              <w:t>.  A further strategic case for adult burns services would be developed later in 2016.</w:t>
            </w:r>
          </w:p>
          <w:p w:rsidR="00CD42E2" w:rsidRPr="004C2518" w:rsidRDefault="00CD42E2" w:rsidP="00CD42E2">
            <w:pPr>
              <w:tabs>
                <w:tab w:val="num" w:pos="720"/>
                <w:tab w:val="num" w:pos="1440"/>
              </w:tabs>
              <w:rPr>
                <w:bCs/>
                <w:sz w:val="22"/>
                <w:szCs w:val="22"/>
              </w:rPr>
            </w:pPr>
          </w:p>
          <w:p w:rsidR="004C2518" w:rsidRDefault="00C25CE2" w:rsidP="00795631">
            <w:pPr>
              <w:rPr>
                <w:bCs/>
                <w:sz w:val="22"/>
                <w:szCs w:val="22"/>
              </w:rPr>
            </w:pPr>
            <w:r>
              <w:rPr>
                <w:bCs/>
                <w:sz w:val="22"/>
                <w:szCs w:val="22"/>
              </w:rPr>
              <w:t>Council went on to discuss the matters arising from the presentation, including:</w:t>
            </w:r>
          </w:p>
          <w:p w:rsidR="002F10F9" w:rsidRDefault="00050EC3" w:rsidP="002F10F9">
            <w:pPr>
              <w:pStyle w:val="ListParagraph"/>
              <w:numPr>
                <w:ilvl w:val="0"/>
                <w:numId w:val="1"/>
              </w:numPr>
              <w:rPr>
                <w:bCs/>
                <w:sz w:val="22"/>
                <w:szCs w:val="22"/>
              </w:rPr>
            </w:pPr>
            <w:r>
              <w:rPr>
                <w:bCs/>
                <w:sz w:val="22"/>
                <w:szCs w:val="22"/>
              </w:rPr>
              <w:t>D</w:t>
            </w:r>
            <w:r w:rsidR="00D526BC">
              <w:rPr>
                <w:bCs/>
                <w:sz w:val="22"/>
                <w:szCs w:val="22"/>
              </w:rPr>
              <w:t xml:space="preserve">espite common misconception, burns treatment at </w:t>
            </w:r>
            <w:r w:rsidR="00DE2A69" w:rsidRPr="002F10F9">
              <w:rPr>
                <w:bCs/>
                <w:sz w:val="22"/>
                <w:szCs w:val="22"/>
              </w:rPr>
              <w:t xml:space="preserve">QVH </w:t>
            </w:r>
            <w:r w:rsidR="00D526BC">
              <w:rPr>
                <w:bCs/>
                <w:sz w:val="22"/>
                <w:szCs w:val="22"/>
              </w:rPr>
              <w:t xml:space="preserve">was not inextricably linked to East Grinstead.  In fact, QVH </w:t>
            </w:r>
            <w:r w:rsidR="000D215F">
              <w:rPr>
                <w:bCs/>
                <w:sz w:val="22"/>
                <w:szCs w:val="22"/>
              </w:rPr>
              <w:t>currently treats a</w:t>
            </w:r>
            <w:r w:rsidR="00DE2A69" w:rsidRPr="002F10F9">
              <w:rPr>
                <w:bCs/>
                <w:sz w:val="22"/>
                <w:szCs w:val="22"/>
              </w:rPr>
              <w:t xml:space="preserve">round 4m people in the South East.  Governors were urged to </w:t>
            </w:r>
            <w:r w:rsidR="000D215F">
              <w:rPr>
                <w:bCs/>
                <w:sz w:val="22"/>
                <w:szCs w:val="22"/>
              </w:rPr>
              <w:t xml:space="preserve">correct </w:t>
            </w:r>
            <w:r w:rsidR="002F10F9" w:rsidRPr="002F10F9">
              <w:rPr>
                <w:bCs/>
                <w:sz w:val="22"/>
                <w:szCs w:val="22"/>
              </w:rPr>
              <w:t>this</w:t>
            </w:r>
            <w:r w:rsidR="000D215F">
              <w:rPr>
                <w:bCs/>
                <w:sz w:val="22"/>
                <w:szCs w:val="22"/>
              </w:rPr>
              <w:t xml:space="preserve"> misapprehension</w:t>
            </w:r>
            <w:r w:rsidR="002F10F9" w:rsidRPr="002F10F9">
              <w:rPr>
                <w:bCs/>
                <w:sz w:val="22"/>
                <w:szCs w:val="22"/>
              </w:rPr>
              <w:t xml:space="preserve"> </w:t>
            </w:r>
            <w:r>
              <w:rPr>
                <w:bCs/>
                <w:sz w:val="22"/>
                <w:szCs w:val="22"/>
              </w:rPr>
              <w:t xml:space="preserve">in their dealings with the local community; </w:t>
            </w:r>
          </w:p>
          <w:p w:rsidR="002F10F9" w:rsidRDefault="00D526BC" w:rsidP="002F10F9">
            <w:pPr>
              <w:pStyle w:val="ListParagraph"/>
              <w:numPr>
                <w:ilvl w:val="0"/>
                <w:numId w:val="1"/>
              </w:numPr>
              <w:rPr>
                <w:bCs/>
                <w:sz w:val="22"/>
                <w:szCs w:val="22"/>
              </w:rPr>
            </w:pPr>
            <w:r>
              <w:rPr>
                <w:bCs/>
                <w:sz w:val="22"/>
                <w:szCs w:val="22"/>
              </w:rPr>
              <w:t xml:space="preserve">Additional clarification as to the reasons why burns </w:t>
            </w:r>
            <w:r w:rsidR="000D215F">
              <w:rPr>
                <w:bCs/>
                <w:sz w:val="22"/>
                <w:szCs w:val="22"/>
              </w:rPr>
              <w:t xml:space="preserve">inpatients </w:t>
            </w:r>
            <w:r>
              <w:rPr>
                <w:bCs/>
                <w:sz w:val="22"/>
                <w:szCs w:val="22"/>
              </w:rPr>
              <w:t>should be treated at a DGH;</w:t>
            </w:r>
          </w:p>
          <w:p w:rsidR="002F10F9" w:rsidRDefault="002F10F9" w:rsidP="002F10F9">
            <w:pPr>
              <w:pStyle w:val="ListParagraph"/>
              <w:numPr>
                <w:ilvl w:val="0"/>
                <w:numId w:val="1"/>
              </w:numPr>
              <w:rPr>
                <w:bCs/>
                <w:sz w:val="22"/>
                <w:szCs w:val="22"/>
              </w:rPr>
            </w:pPr>
            <w:r>
              <w:rPr>
                <w:bCs/>
                <w:sz w:val="22"/>
                <w:szCs w:val="22"/>
              </w:rPr>
              <w:t>Assurance that this strategy would not lead to more work being devolved to Brighton in</w:t>
            </w:r>
            <w:r w:rsidR="00D526BC">
              <w:rPr>
                <w:bCs/>
                <w:sz w:val="22"/>
                <w:szCs w:val="22"/>
              </w:rPr>
              <w:t xml:space="preserve"> the future.</w:t>
            </w:r>
            <w:r>
              <w:rPr>
                <w:bCs/>
                <w:sz w:val="22"/>
                <w:szCs w:val="22"/>
              </w:rPr>
              <w:t xml:space="preserve">  On the contrary</w:t>
            </w:r>
            <w:r w:rsidR="00050EC3">
              <w:rPr>
                <w:bCs/>
                <w:sz w:val="22"/>
                <w:szCs w:val="22"/>
              </w:rPr>
              <w:t>,</w:t>
            </w:r>
            <w:r>
              <w:rPr>
                <w:bCs/>
                <w:sz w:val="22"/>
                <w:szCs w:val="22"/>
              </w:rPr>
              <w:t xml:space="preserve"> </w:t>
            </w:r>
            <w:r w:rsidR="00D526BC">
              <w:rPr>
                <w:bCs/>
                <w:sz w:val="22"/>
                <w:szCs w:val="22"/>
              </w:rPr>
              <w:t xml:space="preserve">these changes </w:t>
            </w:r>
            <w:r>
              <w:rPr>
                <w:bCs/>
                <w:sz w:val="22"/>
                <w:szCs w:val="22"/>
              </w:rPr>
              <w:t xml:space="preserve">would improve </w:t>
            </w:r>
            <w:r w:rsidR="00DC18A1">
              <w:rPr>
                <w:bCs/>
                <w:sz w:val="22"/>
                <w:szCs w:val="22"/>
              </w:rPr>
              <w:t xml:space="preserve">QVH </w:t>
            </w:r>
            <w:r>
              <w:rPr>
                <w:bCs/>
                <w:sz w:val="22"/>
                <w:szCs w:val="22"/>
              </w:rPr>
              <w:t>capacity</w:t>
            </w:r>
            <w:r w:rsidR="00DB3AC9">
              <w:rPr>
                <w:bCs/>
                <w:sz w:val="22"/>
                <w:szCs w:val="22"/>
              </w:rPr>
              <w:t xml:space="preserve">. </w:t>
            </w:r>
            <w:r>
              <w:rPr>
                <w:bCs/>
                <w:sz w:val="22"/>
                <w:szCs w:val="22"/>
              </w:rPr>
              <w:t xml:space="preserve">NW noted </w:t>
            </w:r>
            <w:r w:rsidR="00DB3AC9">
              <w:rPr>
                <w:bCs/>
                <w:sz w:val="22"/>
                <w:szCs w:val="22"/>
              </w:rPr>
              <w:t xml:space="preserve">this model </w:t>
            </w:r>
            <w:r w:rsidR="00DC18A1">
              <w:rPr>
                <w:bCs/>
                <w:sz w:val="22"/>
                <w:szCs w:val="22"/>
              </w:rPr>
              <w:t xml:space="preserve">aligned </w:t>
            </w:r>
            <w:r>
              <w:rPr>
                <w:bCs/>
                <w:sz w:val="22"/>
                <w:szCs w:val="22"/>
              </w:rPr>
              <w:t xml:space="preserve">well </w:t>
            </w:r>
            <w:r w:rsidR="00DC18A1">
              <w:rPr>
                <w:bCs/>
                <w:sz w:val="22"/>
                <w:szCs w:val="22"/>
              </w:rPr>
              <w:t>to</w:t>
            </w:r>
            <w:r>
              <w:rPr>
                <w:bCs/>
                <w:sz w:val="22"/>
                <w:szCs w:val="22"/>
              </w:rPr>
              <w:t xml:space="preserve"> the evolving strategy a</w:t>
            </w:r>
            <w:r w:rsidR="00DB3AC9">
              <w:rPr>
                <w:bCs/>
                <w:sz w:val="22"/>
                <w:szCs w:val="22"/>
              </w:rPr>
              <w:t>n</w:t>
            </w:r>
            <w:r>
              <w:rPr>
                <w:bCs/>
                <w:sz w:val="22"/>
                <w:szCs w:val="22"/>
              </w:rPr>
              <w:t xml:space="preserve">d </w:t>
            </w:r>
            <w:r w:rsidR="00DC18A1">
              <w:rPr>
                <w:bCs/>
                <w:sz w:val="22"/>
                <w:szCs w:val="22"/>
              </w:rPr>
              <w:t>felt</w:t>
            </w:r>
            <w:r>
              <w:rPr>
                <w:bCs/>
                <w:sz w:val="22"/>
                <w:szCs w:val="22"/>
              </w:rPr>
              <w:t xml:space="preserve"> assured that QVH </w:t>
            </w:r>
            <w:r w:rsidR="00DC18A1">
              <w:rPr>
                <w:bCs/>
                <w:sz w:val="22"/>
                <w:szCs w:val="22"/>
              </w:rPr>
              <w:t xml:space="preserve">clinicians were </w:t>
            </w:r>
            <w:r>
              <w:rPr>
                <w:bCs/>
                <w:sz w:val="22"/>
                <w:szCs w:val="22"/>
              </w:rPr>
              <w:t xml:space="preserve">based </w:t>
            </w:r>
            <w:r w:rsidR="00DB3AC9">
              <w:rPr>
                <w:bCs/>
                <w:sz w:val="22"/>
                <w:szCs w:val="22"/>
              </w:rPr>
              <w:t>at</w:t>
            </w:r>
            <w:r>
              <w:rPr>
                <w:bCs/>
                <w:sz w:val="22"/>
                <w:szCs w:val="22"/>
              </w:rPr>
              <w:t xml:space="preserve"> both organisations.</w:t>
            </w:r>
          </w:p>
          <w:p w:rsidR="00C112F5" w:rsidRDefault="00C112F5" w:rsidP="00795631">
            <w:pPr>
              <w:rPr>
                <w:bCs/>
                <w:sz w:val="22"/>
                <w:szCs w:val="22"/>
              </w:rPr>
            </w:pPr>
          </w:p>
          <w:p w:rsidR="00DB3AC9" w:rsidRDefault="00DB3AC9" w:rsidP="00795631">
            <w:pPr>
              <w:rPr>
                <w:bCs/>
                <w:sz w:val="22"/>
                <w:szCs w:val="22"/>
              </w:rPr>
            </w:pPr>
            <w:r>
              <w:rPr>
                <w:bCs/>
                <w:sz w:val="22"/>
                <w:szCs w:val="22"/>
              </w:rPr>
              <w:t>The chair thanked AD and BD for their contribution, recognising that plans would continue to unfold</w:t>
            </w:r>
            <w:r w:rsidR="00DC18A1">
              <w:rPr>
                <w:bCs/>
                <w:sz w:val="22"/>
                <w:szCs w:val="22"/>
              </w:rPr>
              <w:t>,</w:t>
            </w:r>
            <w:r>
              <w:rPr>
                <w:bCs/>
                <w:sz w:val="22"/>
                <w:szCs w:val="22"/>
              </w:rPr>
              <w:t xml:space="preserve"> and assuring Council that any developments would be communicated in a timely manner.</w:t>
            </w:r>
          </w:p>
          <w:p w:rsidR="00DB3AC9" w:rsidRDefault="00DB3AC9" w:rsidP="00795631">
            <w:pPr>
              <w:rPr>
                <w:bCs/>
                <w:sz w:val="22"/>
                <w:szCs w:val="22"/>
              </w:rPr>
            </w:pPr>
          </w:p>
          <w:p w:rsidR="005E0675" w:rsidRPr="00DB3AC9" w:rsidRDefault="00DB3AC9" w:rsidP="00897ECE">
            <w:pPr>
              <w:rPr>
                <w:bCs/>
                <w:sz w:val="22"/>
                <w:szCs w:val="22"/>
              </w:rPr>
            </w:pPr>
            <w:r w:rsidRPr="00DB3AC9">
              <w:rPr>
                <w:bCs/>
                <w:sz w:val="22"/>
                <w:szCs w:val="22"/>
              </w:rPr>
              <w:t xml:space="preserve">There were no further questions and Council </w:t>
            </w:r>
            <w:r w:rsidRPr="00DB3AC9">
              <w:rPr>
                <w:b/>
                <w:bCs/>
                <w:sz w:val="22"/>
                <w:szCs w:val="22"/>
              </w:rPr>
              <w:t>NOTED</w:t>
            </w:r>
            <w:r w:rsidRPr="00DB3AC9">
              <w:rPr>
                <w:bCs/>
                <w:sz w:val="22"/>
                <w:szCs w:val="22"/>
              </w:rPr>
              <w:t xml:space="preserve"> the contents of the update.</w:t>
            </w:r>
          </w:p>
          <w:p w:rsidR="00DB3AC9" w:rsidRPr="00B93FCC" w:rsidRDefault="00DB3AC9" w:rsidP="00897ECE">
            <w:pPr>
              <w:rPr>
                <w:b/>
                <w:bCs/>
                <w:sz w:val="22"/>
                <w:szCs w:val="22"/>
              </w:rPr>
            </w:pPr>
          </w:p>
        </w:tc>
      </w:tr>
      <w:tr w:rsidR="005E0675" w:rsidRPr="006B2F0F" w:rsidTr="00785F90">
        <w:tblPrEx>
          <w:tblLook w:val="0000" w:firstRow="0" w:lastRow="0" w:firstColumn="0" w:lastColumn="0" w:noHBand="0" w:noVBand="0"/>
        </w:tblPrEx>
        <w:trPr>
          <w:gridAfter w:val="1"/>
          <w:wAfter w:w="36" w:type="dxa"/>
        </w:trPr>
        <w:tc>
          <w:tcPr>
            <w:tcW w:w="9887" w:type="dxa"/>
            <w:gridSpan w:val="5"/>
            <w:shd w:val="clear" w:color="auto" w:fill="A6A6A6"/>
          </w:tcPr>
          <w:p w:rsidR="005E0675" w:rsidRPr="006B2F0F" w:rsidRDefault="005E0675" w:rsidP="00D5058F">
            <w:pPr>
              <w:rPr>
                <w:b/>
                <w:bCs/>
                <w:color w:val="FFFFFF"/>
                <w:sz w:val="22"/>
                <w:szCs w:val="22"/>
              </w:rPr>
            </w:pPr>
            <w:r>
              <w:rPr>
                <w:b/>
                <w:bCs/>
                <w:color w:val="FFFFFF"/>
                <w:sz w:val="22"/>
                <w:szCs w:val="22"/>
              </w:rPr>
              <w:lastRenderedPageBreak/>
              <w:t>Council business</w:t>
            </w:r>
          </w:p>
          <w:p w:rsidR="005E0675" w:rsidRPr="006B2F0F" w:rsidRDefault="005E0675" w:rsidP="00D5058F">
            <w:pPr>
              <w:rPr>
                <w:b/>
                <w:bCs/>
                <w:sz w:val="22"/>
                <w:szCs w:val="22"/>
              </w:rPr>
            </w:pPr>
          </w:p>
        </w:tc>
      </w:tr>
      <w:tr w:rsidR="005E0675" w:rsidRPr="006B2F0F" w:rsidTr="00785F90">
        <w:tblPrEx>
          <w:tblLook w:val="0000" w:firstRow="0" w:lastRow="0" w:firstColumn="0" w:lastColumn="0" w:noHBand="0" w:noVBand="0"/>
        </w:tblPrEx>
        <w:tc>
          <w:tcPr>
            <w:tcW w:w="851" w:type="dxa"/>
          </w:tcPr>
          <w:p w:rsidR="005E0675" w:rsidRDefault="005E0675" w:rsidP="00D5058F">
            <w:pPr>
              <w:rPr>
                <w:b/>
                <w:bCs/>
                <w:sz w:val="22"/>
                <w:szCs w:val="22"/>
              </w:rPr>
            </w:pPr>
            <w:r>
              <w:rPr>
                <w:b/>
                <w:bCs/>
                <w:sz w:val="22"/>
                <w:szCs w:val="22"/>
              </w:rPr>
              <w:t>06-16</w:t>
            </w:r>
          </w:p>
          <w:p w:rsidR="005E0675" w:rsidRDefault="005E0675" w:rsidP="00D5058F">
            <w:pPr>
              <w:rPr>
                <w:b/>
                <w:bCs/>
                <w:sz w:val="22"/>
                <w:szCs w:val="22"/>
              </w:rPr>
            </w:pPr>
          </w:p>
          <w:p w:rsidR="005E0675" w:rsidRDefault="005E0675" w:rsidP="00D5058F">
            <w:pPr>
              <w:rPr>
                <w:b/>
                <w:bCs/>
                <w:sz w:val="22"/>
                <w:szCs w:val="22"/>
              </w:rPr>
            </w:pPr>
          </w:p>
        </w:tc>
        <w:tc>
          <w:tcPr>
            <w:tcW w:w="9072" w:type="dxa"/>
            <w:gridSpan w:val="5"/>
          </w:tcPr>
          <w:p w:rsidR="005E0675" w:rsidRPr="0085048E" w:rsidRDefault="005E0675" w:rsidP="005B2F63">
            <w:pPr>
              <w:rPr>
                <w:b/>
                <w:bCs/>
                <w:sz w:val="22"/>
                <w:szCs w:val="22"/>
              </w:rPr>
            </w:pPr>
            <w:r w:rsidRPr="0074393E">
              <w:rPr>
                <w:b/>
                <w:bCs/>
                <w:sz w:val="22"/>
                <w:szCs w:val="22"/>
              </w:rPr>
              <w:t>Approval of terms of reference: Governor Steering Group</w:t>
            </w:r>
          </w:p>
          <w:p w:rsidR="005E0675" w:rsidRDefault="00845ED8" w:rsidP="005B2F63">
            <w:pPr>
              <w:rPr>
                <w:bCs/>
                <w:sz w:val="22"/>
                <w:szCs w:val="22"/>
              </w:rPr>
            </w:pPr>
            <w:r>
              <w:rPr>
                <w:bCs/>
                <w:sz w:val="22"/>
                <w:szCs w:val="22"/>
              </w:rPr>
              <w:t xml:space="preserve">Revised GSG terms of reference were presented to Council for approval.  </w:t>
            </w:r>
            <w:r w:rsidR="0074393E">
              <w:rPr>
                <w:bCs/>
                <w:sz w:val="22"/>
                <w:szCs w:val="22"/>
              </w:rPr>
              <w:t>These had been reviewed in line with other</w:t>
            </w:r>
            <w:r w:rsidR="00DC18A1">
              <w:rPr>
                <w:bCs/>
                <w:sz w:val="22"/>
                <w:szCs w:val="22"/>
              </w:rPr>
              <w:t xml:space="preserve"> corporate</w:t>
            </w:r>
            <w:r w:rsidR="00B32280">
              <w:rPr>
                <w:bCs/>
                <w:sz w:val="22"/>
                <w:szCs w:val="22"/>
              </w:rPr>
              <w:t xml:space="preserve"> </w:t>
            </w:r>
            <w:r w:rsidR="0074393E">
              <w:rPr>
                <w:bCs/>
                <w:sz w:val="22"/>
                <w:szCs w:val="22"/>
              </w:rPr>
              <w:t>ToRs and considered by GSG at its meeting in December.</w:t>
            </w:r>
          </w:p>
          <w:p w:rsidR="0074393E" w:rsidRDefault="0074393E" w:rsidP="005B2F63">
            <w:pPr>
              <w:rPr>
                <w:bCs/>
                <w:sz w:val="22"/>
                <w:szCs w:val="22"/>
              </w:rPr>
            </w:pPr>
          </w:p>
          <w:p w:rsidR="0074393E" w:rsidRDefault="0074393E" w:rsidP="005B2F63">
            <w:pPr>
              <w:rPr>
                <w:bCs/>
                <w:sz w:val="22"/>
                <w:szCs w:val="22"/>
              </w:rPr>
            </w:pPr>
            <w:r>
              <w:rPr>
                <w:bCs/>
                <w:sz w:val="22"/>
                <w:szCs w:val="22"/>
              </w:rPr>
              <w:t xml:space="preserve">After due consideration, Council </w:t>
            </w:r>
            <w:r w:rsidRPr="0074393E">
              <w:rPr>
                <w:b/>
                <w:bCs/>
                <w:sz w:val="22"/>
                <w:szCs w:val="22"/>
              </w:rPr>
              <w:t>APPROVED</w:t>
            </w:r>
            <w:r>
              <w:rPr>
                <w:bCs/>
                <w:sz w:val="22"/>
                <w:szCs w:val="22"/>
              </w:rPr>
              <w:t xml:space="preserve"> the terms of reference.</w:t>
            </w:r>
          </w:p>
          <w:p w:rsidR="0074393E" w:rsidRPr="005B2F63" w:rsidRDefault="0074393E" w:rsidP="005B2F63">
            <w:pPr>
              <w:rPr>
                <w:bCs/>
                <w:sz w:val="22"/>
                <w:szCs w:val="22"/>
              </w:rPr>
            </w:pPr>
          </w:p>
        </w:tc>
      </w:tr>
      <w:tr w:rsidR="005E0675" w:rsidRPr="006B2F0F" w:rsidTr="00785F90">
        <w:tblPrEx>
          <w:tblLook w:val="0000" w:firstRow="0" w:lastRow="0" w:firstColumn="0" w:lastColumn="0" w:noHBand="0" w:noVBand="0"/>
        </w:tblPrEx>
        <w:tc>
          <w:tcPr>
            <w:tcW w:w="851" w:type="dxa"/>
          </w:tcPr>
          <w:p w:rsidR="005E0675" w:rsidRDefault="005E0675" w:rsidP="00D5058F">
            <w:pPr>
              <w:rPr>
                <w:b/>
                <w:bCs/>
                <w:sz w:val="22"/>
                <w:szCs w:val="22"/>
              </w:rPr>
            </w:pPr>
            <w:r>
              <w:rPr>
                <w:b/>
                <w:bCs/>
                <w:sz w:val="22"/>
                <w:szCs w:val="22"/>
              </w:rPr>
              <w:t>07-16</w:t>
            </w:r>
          </w:p>
          <w:p w:rsidR="005E0675" w:rsidRDefault="005E0675" w:rsidP="00D5058F">
            <w:pPr>
              <w:rPr>
                <w:b/>
                <w:bCs/>
                <w:sz w:val="22"/>
                <w:szCs w:val="22"/>
              </w:rPr>
            </w:pPr>
          </w:p>
        </w:tc>
        <w:tc>
          <w:tcPr>
            <w:tcW w:w="9072" w:type="dxa"/>
            <w:gridSpan w:val="5"/>
          </w:tcPr>
          <w:p w:rsidR="005E0675" w:rsidRPr="00317556" w:rsidRDefault="005E0675" w:rsidP="005B2F63">
            <w:pPr>
              <w:rPr>
                <w:b/>
                <w:bCs/>
                <w:sz w:val="22"/>
                <w:szCs w:val="22"/>
              </w:rPr>
            </w:pPr>
            <w:r w:rsidRPr="00317556">
              <w:rPr>
                <w:b/>
                <w:bCs/>
                <w:sz w:val="22"/>
                <w:szCs w:val="22"/>
              </w:rPr>
              <w:t>Next governor forum meeting: planning</w:t>
            </w:r>
          </w:p>
          <w:p w:rsidR="00240A85" w:rsidRPr="00317556" w:rsidRDefault="00240A85" w:rsidP="00240A85">
            <w:pPr>
              <w:rPr>
                <w:sz w:val="22"/>
                <w:szCs w:val="22"/>
              </w:rPr>
            </w:pPr>
            <w:r w:rsidRPr="00317556">
              <w:rPr>
                <w:sz w:val="22"/>
                <w:szCs w:val="22"/>
              </w:rPr>
              <w:t xml:space="preserve">KA </w:t>
            </w:r>
            <w:r w:rsidR="00425167" w:rsidRPr="00317556">
              <w:rPr>
                <w:sz w:val="22"/>
                <w:szCs w:val="22"/>
              </w:rPr>
              <w:t xml:space="preserve">set out proposals for the next governor forum meeting </w:t>
            </w:r>
            <w:r w:rsidR="002743AC">
              <w:rPr>
                <w:sz w:val="22"/>
                <w:szCs w:val="22"/>
              </w:rPr>
              <w:t>suggesting</w:t>
            </w:r>
            <w:r w:rsidR="00425167" w:rsidRPr="00317556">
              <w:rPr>
                <w:sz w:val="22"/>
                <w:szCs w:val="22"/>
              </w:rPr>
              <w:t xml:space="preserve"> the </w:t>
            </w:r>
            <w:r w:rsidRPr="00317556">
              <w:rPr>
                <w:sz w:val="22"/>
                <w:szCs w:val="22"/>
              </w:rPr>
              <w:t>programme for the day could include:</w:t>
            </w:r>
          </w:p>
          <w:p w:rsidR="00240A85" w:rsidRPr="00317556" w:rsidRDefault="00B32280" w:rsidP="000E791C">
            <w:pPr>
              <w:pStyle w:val="ListParagraph"/>
              <w:widowControl/>
              <w:numPr>
                <w:ilvl w:val="0"/>
                <w:numId w:val="3"/>
              </w:numPr>
              <w:autoSpaceDE/>
              <w:autoSpaceDN/>
              <w:adjustRightInd/>
              <w:rPr>
                <w:sz w:val="22"/>
                <w:szCs w:val="22"/>
              </w:rPr>
            </w:pPr>
            <w:r>
              <w:rPr>
                <w:sz w:val="22"/>
                <w:szCs w:val="22"/>
              </w:rPr>
              <w:t>A discussion on the appointment of g</w:t>
            </w:r>
            <w:r w:rsidR="00240A85" w:rsidRPr="00317556">
              <w:rPr>
                <w:sz w:val="22"/>
                <w:szCs w:val="22"/>
              </w:rPr>
              <w:t>overnor representatives/lead governors to non-board level groups/projects</w:t>
            </w:r>
            <w:r w:rsidR="00425167" w:rsidRPr="00317556">
              <w:rPr>
                <w:sz w:val="22"/>
                <w:szCs w:val="22"/>
              </w:rPr>
              <w:t>. T</w:t>
            </w:r>
            <w:r w:rsidR="00240A85" w:rsidRPr="00317556">
              <w:rPr>
                <w:sz w:val="22"/>
                <w:szCs w:val="22"/>
              </w:rPr>
              <w:t xml:space="preserve">his </w:t>
            </w:r>
            <w:r>
              <w:rPr>
                <w:sz w:val="22"/>
                <w:szCs w:val="22"/>
              </w:rPr>
              <w:t xml:space="preserve">issue </w:t>
            </w:r>
            <w:r w:rsidR="00C83B73" w:rsidRPr="00317556">
              <w:rPr>
                <w:sz w:val="22"/>
                <w:szCs w:val="22"/>
              </w:rPr>
              <w:t>had been</w:t>
            </w:r>
            <w:r w:rsidR="00240A85" w:rsidRPr="00317556">
              <w:rPr>
                <w:sz w:val="22"/>
                <w:szCs w:val="22"/>
              </w:rPr>
              <w:t xml:space="preserve"> touched on at the last forum </w:t>
            </w:r>
            <w:r w:rsidR="00C83B73" w:rsidRPr="00317556">
              <w:rPr>
                <w:sz w:val="22"/>
                <w:szCs w:val="22"/>
              </w:rPr>
              <w:t>but</w:t>
            </w:r>
            <w:r w:rsidR="00240A85" w:rsidRPr="00317556">
              <w:rPr>
                <w:sz w:val="22"/>
                <w:szCs w:val="22"/>
              </w:rPr>
              <w:t xml:space="preserve"> ‘parked’ while the governance review was implemented. </w:t>
            </w:r>
          </w:p>
          <w:p w:rsidR="00240A85" w:rsidRPr="00317556" w:rsidRDefault="00240A85" w:rsidP="000E791C">
            <w:pPr>
              <w:pStyle w:val="ListParagraph"/>
              <w:widowControl/>
              <w:numPr>
                <w:ilvl w:val="0"/>
                <w:numId w:val="3"/>
              </w:numPr>
              <w:autoSpaceDE/>
              <w:autoSpaceDN/>
              <w:adjustRightInd/>
              <w:rPr>
                <w:sz w:val="22"/>
                <w:szCs w:val="22"/>
              </w:rPr>
            </w:pPr>
            <w:r w:rsidRPr="00317556">
              <w:rPr>
                <w:sz w:val="22"/>
                <w:szCs w:val="22"/>
              </w:rPr>
              <w:t>Sharing governors’ individual skills and experience</w:t>
            </w:r>
            <w:r w:rsidR="00B32280">
              <w:rPr>
                <w:sz w:val="22"/>
                <w:szCs w:val="22"/>
              </w:rPr>
              <w:t xml:space="preserve">. KA explained that MS and AG had suggested </w:t>
            </w:r>
            <w:r w:rsidRPr="00317556">
              <w:rPr>
                <w:sz w:val="22"/>
                <w:szCs w:val="22"/>
              </w:rPr>
              <w:t xml:space="preserve">recently that governors could set time aside to learn more about </w:t>
            </w:r>
            <w:r w:rsidR="00B32280">
              <w:rPr>
                <w:sz w:val="22"/>
                <w:szCs w:val="22"/>
              </w:rPr>
              <w:t>each other’s</w:t>
            </w:r>
            <w:r w:rsidRPr="00317556">
              <w:rPr>
                <w:sz w:val="22"/>
                <w:szCs w:val="22"/>
              </w:rPr>
              <w:t xml:space="preserve"> skills and experience. As well as getting to know one another better, we could gain a better understanding of what individual governors might bring to bear on particular topics and opportunities, to the benefit of the council.  </w:t>
            </w:r>
          </w:p>
          <w:p w:rsidR="00240A85" w:rsidRPr="00317556" w:rsidRDefault="00240A85" w:rsidP="00240A85">
            <w:pPr>
              <w:rPr>
                <w:sz w:val="22"/>
                <w:szCs w:val="22"/>
              </w:rPr>
            </w:pPr>
          </w:p>
          <w:p w:rsidR="00240A85" w:rsidRPr="00317556" w:rsidRDefault="00317556" w:rsidP="00240A85">
            <w:pPr>
              <w:rPr>
                <w:sz w:val="22"/>
                <w:szCs w:val="22"/>
              </w:rPr>
            </w:pPr>
            <w:r w:rsidRPr="00317556">
              <w:rPr>
                <w:sz w:val="22"/>
                <w:szCs w:val="22"/>
              </w:rPr>
              <w:t xml:space="preserve">KA would contact governors regarding dates and requesting views on these </w:t>
            </w:r>
            <w:r w:rsidR="00240A85" w:rsidRPr="00317556">
              <w:rPr>
                <w:sz w:val="22"/>
                <w:szCs w:val="22"/>
              </w:rPr>
              <w:t>potential topics and any othe</w:t>
            </w:r>
            <w:r w:rsidRPr="00317556">
              <w:rPr>
                <w:sz w:val="22"/>
                <w:szCs w:val="22"/>
              </w:rPr>
              <w:t xml:space="preserve">r suggestions for the programme. </w:t>
            </w:r>
            <w:r w:rsidRPr="00317556">
              <w:rPr>
                <w:b/>
                <w:sz w:val="22"/>
                <w:szCs w:val="22"/>
              </w:rPr>
              <w:t>[Action: KA]</w:t>
            </w:r>
          </w:p>
          <w:p w:rsidR="00240A85" w:rsidRPr="00317556" w:rsidRDefault="00425167" w:rsidP="005B2F63">
            <w:r>
              <w:t>.</w:t>
            </w:r>
          </w:p>
        </w:tc>
      </w:tr>
      <w:tr w:rsidR="005E0675" w:rsidRPr="006B2F0F" w:rsidTr="00785F90">
        <w:tblPrEx>
          <w:tblLook w:val="0000" w:firstRow="0" w:lastRow="0" w:firstColumn="0" w:lastColumn="0" w:noHBand="0" w:noVBand="0"/>
        </w:tblPrEx>
        <w:tc>
          <w:tcPr>
            <w:tcW w:w="9923" w:type="dxa"/>
            <w:gridSpan w:val="6"/>
            <w:shd w:val="clear" w:color="auto" w:fill="A6A6A6"/>
          </w:tcPr>
          <w:p w:rsidR="005E0675" w:rsidRPr="002C1A7C" w:rsidRDefault="005E0675" w:rsidP="00F6171B">
            <w:pPr>
              <w:rPr>
                <w:b/>
                <w:bCs/>
                <w:color w:val="FFFFFF" w:themeColor="background1"/>
                <w:sz w:val="22"/>
                <w:szCs w:val="22"/>
              </w:rPr>
            </w:pPr>
            <w:r>
              <w:rPr>
                <w:b/>
                <w:bCs/>
                <w:color w:val="FFFFFF" w:themeColor="background1"/>
                <w:sz w:val="22"/>
                <w:szCs w:val="22"/>
              </w:rPr>
              <w:t>Holding non-executive directors to account for the performance of the board of directors</w:t>
            </w:r>
          </w:p>
          <w:p w:rsidR="005E0675" w:rsidRPr="006B2F0F" w:rsidRDefault="005E0675" w:rsidP="00F6171B">
            <w:pPr>
              <w:rPr>
                <w:b/>
                <w:bCs/>
                <w:sz w:val="22"/>
                <w:szCs w:val="22"/>
              </w:rPr>
            </w:pPr>
          </w:p>
        </w:tc>
      </w:tr>
      <w:tr w:rsidR="005E0675" w:rsidRPr="006B2F0F" w:rsidTr="00785F90">
        <w:tblPrEx>
          <w:tblLook w:val="0000" w:firstRow="0" w:lastRow="0" w:firstColumn="0" w:lastColumn="0" w:noHBand="0" w:noVBand="0"/>
        </w:tblPrEx>
        <w:tc>
          <w:tcPr>
            <w:tcW w:w="851" w:type="dxa"/>
          </w:tcPr>
          <w:p w:rsidR="005E0675" w:rsidRDefault="005E0675" w:rsidP="00F6171B">
            <w:pPr>
              <w:rPr>
                <w:b/>
                <w:bCs/>
                <w:sz w:val="22"/>
                <w:szCs w:val="22"/>
              </w:rPr>
            </w:pPr>
            <w:r>
              <w:rPr>
                <w:b/>
                <w:bCs/>
                <w:sz w:val="22"/>
                <w:szCs w:val="22"/>
              </w:rPr>
              <w:lastRenderedPageBreak/>
              <w:t>08-16</w:t>
            </w:r>
          </w:p>
          <w:p w:rsidR="005E0675" w:rsidRPr="006B2F0F" w:rsidRDefault="005E0675" w:rsidP="00F6171B">
            <w:pPr>
              <w:rPr>
                <w:b/>
                <w:bCs/>
                <w:sz w:val="22"/>
                <w:szCs w:val="22"/>
              </w:rPr>
            </w:pPr>
          </w:p>
        </w:tc>
        <w:tc>
          <w:tcPr>
            <w:tcW w:w="9072" w:type="dxa"/>
            <w:gridSpan w:val="5"/>
          </w:tcPr>
          <w:p w:rsidR="005E0675" w:rsidRDefault="005E0675" w:rsidP="00D455FB">
            <w:pPr>
              <w:widowControl/>
              <w:autoSpaceDE/>
              <w:autoSpaceDN/>
              <w:adjustRightInd/>
              <w:rPr>
                <w:b/>
                <w:bCs/>
                <w:sz w:val="22"/>
                <w:szCs w:val="22"/>
              </w:rPr>
            </w:pPr>
            <w:r w:rsidRPr="005D18EE">
              <w:rPr>
                <w:b/>
                <w:bCs/>
                <w:sz w:val="22"/>
                <w:szCs w:val="22"/>
              </w:rPr>
              <w:t>Setting the scene: executive overview</w:t>
            </w:r>
          </w:p>
          <w:p w:rsidR="00B32280" w:rsidRDefault="00AA7D2D" w:rsidP="00D455FB">
            <w:pPr>
              <w:widowControl/>
              <w:autoSpaceDE/>
              <w:autoSpaceDN/>
              <w:adjustRightInd/>
              <w:rPr>
                <w:bCs/>
                <w:sz w:val="22"/>
                <w:szCs w:val="22"/>
              </w:rPr>
            </w:pPr>
            <w:r>
              <w:rPr>
                <w:bCs/>
                <w:sz w:val="22"/>
                <w:szCs w:val="22"/>
              </w:rPr>
              <w:t xml:space="preserve">RT </w:t>
            </w:r>
            <w:r w:rsidR="005D18EE">
              <w:rPr>
                <w:bCs/>
                <w:sz w:val="22"/>
                <w:szCs w:val="22"/>
              </w:rPr>
              <w:t xml:space="preserve">explained </w:t>
            </w:r>
            <w:r w:rsidR="00B32280">
              <w:rPr>
                <w:bCs/>
                <w:sz w:val="22"/>
                <w:szCs w:val="22"/>
              </w:rPr>
              <w:t>why</w:t>
            </w:r>
            <w:r>
              <w:rPr>
                <w:bCs/>
                <w:sz w:val="22"/>
                <w:szCs w:val="22"/>
              </w:rPr>
              <w:t xml:space="preserve"> the focus of </w:t>
            </w:r>
            <w:r w:rsidR="00D33ADF">
              <w:rPr>
                <w:bCs/>
                <w:sz w:val="22"/>
                <w:szCs w:val="22"/>
              </w:rPr>
              <w:t>any</w:t>
            </w:r>
            <w:r>
              <w:rPr>
                <w:bCs/>
                <w:sz w:val="22"/>
                <w:szCs w:val="22"/>
              </w:rPr>
              <w:t xml:space="preserve"> </w:t>
            </w:r>
            <w:r w:rsidR="00611E20">
              <w:rPr>
                <w:bCs/>
                <w:sz w:val="22"/>
                <w:szCs w:val="22"/>
              </w:rPr>
              <w:t>update</w:t>
            </w:r>
            <w:r>
              <w:rPr>
                <w:bCs/>
                <w:sz w:val="22"/>
                <w:szCs w:val="22"/>
              </w:rPr>
              <w:t xml:space="preserve"> </w:t>
            </w:r>
            <w:r w:rsidR="00B32280">
              <w:rPr>
                <w:bCs/>
                <w:sz w:val="22"/>
                <w:szCs w:val="22"/>
              </w:rPr>
              <w:t xml:space="preserve">should </w:t>
            </w:r>
            <w:r>
              <w:rPr>
                <w:bCs/>
                <w:sz w:val="22"/>
                <w:szCs w:val="22"/>
              </w:rPr>
              <w:t>extend beyond finance to include quality,</w:t>
            </w:r>
            <w:r w:rsidR="005D18EE">
              <w:rPr>
                <w:bCs/>
                <w:sz w:val="22"/>
                <w:szCs w:val="22"/>
              </w:rPr>
              <w:t xml:space="preserve"> operational performance</w:t>
            </w:r>
            <w:r>
              <w:rPr>
                <w:bCs/>
                <w:sz w:val="22"/>
                <w:szCs w:val="22"/>
              </w:rPr>
              <w:t xml:space="preserve"> and organisation</w:t>
            </w:r>
            <w:r w:rsidR="005D18EE">
              <w:rPr>
                <w:bCs/>
                <w:sz w:val="22"/>
                <w:szCs w:val="22"/>
              </w:rPr>
              <w:t>al development</w:t>
            </w:r>
            <w:r>
              <w:rPr>
                <w:bCs/>
                <w:sz w:val="22"/>
                <w:szCs w:val="22"/>
              </w:rPr>
              <w:t>.</w:t>
            </w:r>
            <w:r w:rsidR="00611E20">
              <w:rPr>
                <w:bCs/>
                <w:sz w:val="22"/>
                <w:szCs w:val="22"/>
              </w:rPr>
              <w:t xml:space="preserve"> </w:t>
            </w:r>
            <w:r w:rsidR="00B32280">
              <w:rPr>
                <w:bCs/>
                <w:sz w:val="22"/>
                <w:szCs w:val="22"/>
              </w:rPr>
              <w:t>He drew particular attention to:</w:t>
            </w:r>
          </w:p>
          <w:p w:rsidR="004E3919" w:rsidRPr="005E7B08" w:rsidRDefault="00D33ADF" w:rsidP="005E7B08">
            <w:pPr>
              <w:pStyle w:val="ListParagraph"/>
              <w:widowControl/>
              <w:numPr>
                <w:ilvl w:val="0"/>
                <w:numId w:val="27"/>
              </w:numPr>
              <w:tabs>
                <w:tab w:val="num" w:pos="720"/>
              </w:tabs>
              <w:autoSpaceDE/>
              <w:autoSpaceDN/>
              <w:adjustRightInd/>
              <w:rPr>
                <w:bCs/>
                <w:sz w:val="22"/>
                <w:szCs w:val="22"/>
              </w:rPr>
            </w:pPr>
            <w:r>
              <w:rPr>
                <w:bCs/>
                <w:sz w:val="22"/>
                <w:szCs w:val="22"/>
              </w:rPr>
              <w:t>T</w:t>
            </w:r>
            <w:r w:rsidR="005E7B08">
              <w:rPr>
                <w:bCs/>
                <w:sz w:val="22"/>
                <w:szCs w:val="22"/>
              </w:rPr>
              <w:t xml:space="preserve">he work currently underway in preparing </w:t>
            </w:r>
            <w:r w:rsidR="004E3919" w:rsidRPr="00611E20">
              <w:rPr>
                <w:bCs/>
                <w:sz w:val="22"/>
                <w:szCs w:val="22"/>
              </w:rPr>
              <w:t xml:space="preserve">a detailed plan for consideration by the Board in March </w:t>
            </w:r>
            <w:r w:rsidR="00B32280">
              <w:rPr>
                <w:bCs/>
                <w:sz w:val="22"/>
                <w:szCs w:val="22"/>
              </w:rPr>
              <w:t xml:space="preserve">before </w:t>
            </w:r>
            <w:r w:rsidR="004E3919" w:rsidRPr="00611E20">
              <w:rPr>
                <w:bCs/>
                <w:sz w:val="22"/>
                <w:szCs w:val="22"/>
              </w:rPr>
              <w:t>submission to NHS England</w:t>
            </w:r>
            <w:r>
              <w:rPr>
                <w:bCs/>
                <w:sz w:val="22"/>
                <w:szCs w:val="22"/>
              </w:rPr>
              <w:t>, (see item 05-16)</w:t>
            </w:r>
            <w:r w:rsidR="005E7B08">
              <w:rPr>
                <w:bCs/>
                <w:sz w:val="22"/>
                <w:szCs w:val="22"/>
              </w:rPr>
              <w:t>;</w:t>
            </w:r>
          </w:p>
          <w:p w:rsidR="004E3919" w:rsidRPr="002C18AC" w:rsidRDefault="005E7B08" w:rsidP="002C18AC">
            <w:pPr>
              <w:pStyle w:val="ListParagraph"/>
              <w:widowControl/>
              <w:numPr>
                <w:ilvl w:val="0"/>
                <w:numId w:val="27"/>
              </w:numPr>
              <w:tabs>
                <w:tab w:val="num" w:pos="720"/>
              </w:tabs>
              <w:autoSpaceDE/>
              <w:autoSpaceDN/>
              <w:adjustRightInd/>
              <w:rPr>
                <w:bCs/>
                <w:sz w:val="22"/>
                <w:szCs w:val="22"/>
              </w:rPr>
            </w:pPr>
            <w:r>
              <w:rPr>
                <w:bCs/>
                <w:sz w:val="22"/>
                <w:szCs w:val="22"/>
              </w:rPr>
              <w:t>The</w:t>
            </w:r>
            <w:r w:rsidR="00611E20" w:rsidRPr="002C18AC">
              <w:rPr>
                <w:bCs/>
                <w:sz w:val="22"/>
                <w:szCs w:val="22"/>
              </w:rPr>
              <w:t xml:space="preserve"> trust’s </w:t>
            </w:r>
            <w:r w:rsidR="004E3919" w:rsidRPr="002C18AC">
              <w:rPr>
                <w:bCs/>
                <w:sz w:val="22"/>
                <w:szCs w:val="22"/>
                <w:lang w:val="en-US"/>
              </w:rPr>
              <w:t>successful bid to be a vanguard site for Primary Care Home</w:t>
            </w:r>
            <w:r w:rsidR="00611E20" w:rsidRPr="002C18AC">
              <w:rPr>
                <w:bCs/>
                <w:sz w:val="22"/>
                <w:szCs w:val="22"/>
                <w:lang w:val="en-US"/>
              </w:rPr>
              <w:t xml:space="preserve">. This was </w:t>
            </w:r>
            <w:r w:rsidR="004E3919" w:rsidRPr="002C18AC">
              <w:rPr>
                <w:bCs/>
                <w:sz w:val="22"/>
                <w:szCs w:val="22"/>
                <w:lang w:val="en-US"/>
              </w:rPr>
              <w:t>a national initiative to develop locality based approaches to the com</w:t>
            </w:r>
            <w:r w:rsidR="002C18AC">
              <w:rPr>
                <w:bCs/>
                <w:sz w:val="22"/>
                <w:szCs w:val="22"/>
                <w:lang w:val="en-US"/>
              </w:rPr>
              <w:t xml:space="preserve">missioning and delivery of care.  In </w:t>
            </w:r>
            <w:r w:rsidR="005D18EE">
              <w:rPr>
                <w:bCs/>
                <w:sz w:val="22"/>
                <w:szCs w:val="22"/>
                <w:lang w:val="en-US"/>
              </w:rPr>
              <w:t>parallel</w:t>
            </w:r>
            <w:r w:rsidR="002C18AC">
              <w:rPr>
                <w:bCs/>
                <w:sz w:val="22"/>
                <w:szCs w:val="22"/>
                <w:lang w:val="en-US"/>
              </w:rPr>
              <w:t xml:space="preserve">, the trust </w:t>
            </w:r>
            <w:r>
              <w:rPr>
                <w:bCs/>
                <w:sz w:val="22"/>
                <w:szCs w:val="22"/>
                <w:lang w:val="en-US"/>
              </w:rPr>
              <w:t xml:space="preserve">would continue </w:t>
            </w:r>
            <w:r w:rsidR="002C18AC">
              <w:rPr>
                <w:bCs/>
                <w:sz w:val="22"/>
                <w:szCs w:val="22"/>
                <w:lang w:val="en-US"/>
              </w:rPr>
              <w:t>to encourage GPs to relocate to the QVH site.</w:t>
            </w:r>
          </w:p>
          <w:p w:rsidR="004E3919" w:rsidRPr="002C18AC" w:rsidRDefault="005E7B08" w:rsidP="002C18AC">
            <w:pPr>
              <w:pStyle w:val="ListParagraph"/>
              <w:widowControl/>
              <w:numPr>
                <w:ilvl w:val="0"/>
                <w:numId w:val="27"/>
              </w:numPr>
              <w:tabs>
                <w:tab w:val="num" w:pos="720"/>
              </w:tabs>
              <w:autoSpaceDE/>
              <w:autoSpaceDN/>
              <w:adjustRightInd/>
              <w:rPr>
                <w:bCs/>
                <w:sz w:val="22"/>
                <w:szCs w:val="22"/>
              </w:rPr>
            </w:pPr>
            <w:r>
              <w:rPr>
                <w:bCs/>
                <w:sz w:val="22"/>
                <w:szCs w:val="22"/>
                <w:lang w:val="en-US"/>
              </w:rPr>
              <w:t>The</w:t>
            </w:r>
            <w:r w:rsidR="002C18AC" w:rsidRPr="002C18AC">
              <w:rPr>
                <w:bCs/>
                <w:sz w:val="22"/>
                <w:szCs w:val="22"/>
                <w:lang w:val="en-US"/>
              </w:rPr>
              <w:t xml:space="preserve"> three priorities for the </w:t>
            </w:r>
            <w:r w:rsidR="005D18EE">
              <w:rPr>
                <w:bCs/>
                <w:sz w:val="22"/>
                <w:szCs w:val="22"/>
                <w:lang w:val="en-US"/>
              </w:rPr>
              <w:t xml:space="preserve">remainder of the financial year, including </w:t>
            </w:r>
            <w:r w:rsidR="002C18AC" w:rsidRPr="002C18AC">
              <w:rPr>
                <w:bCs/>
                <w:sz w:val="22"/>
                <w:szCs w:val="22"/>
                <w:lang w:val="en-US"/>
              </w:rPr>
              <w:t xml:space="preserve">delivery of the planned </w:t>
            </w:r>
            <w:r w:rsidR="004E3919" w:rsidRPr="002C18AC">
              <w:rPr>
                <w:bCs/>
                <w:sz w:val="22"/>
                <w:szCs w:val="22"/>
                <w:lang w:val="en-US"/>
              </w:rPr>
              <w:t>year-end position</w:t>
            </w:r>
            <w:r w:rsidR="002C18AC">
              <w:rPr>
                <w:bCs/>
                <w:sz w:val="22"/>
                <w:szCs w:val="22"/>
                <w:lang w:val="en-US"/>
              </w:rPr>
              <w:t xml:space="preserve">. However he warned that the consequences of the junior doctors’ strike and </w:t>
            </w:r>
            <w:r w:rsidR="00D33ADF">
              <w:rPr>
                <w:bCs/>
                <w:sz w:val="22"/>
                <w:szCs w:val="22"/>
                <w:lang w:val="en-US"/>
              </w:rPr>
              <w:t xml:space="preserve">also </w:t>
            </w:r>
            <w:r w:rsidR="002C18AC">
              <w:rPr>
                <w:bCs/>
                <w:sz w:val="22"/>
                <w:szCs w:val="22"/>
                <w:lang w:val="en-US"/>
              </w:rPr>
              <w:t xml:space="preserve">of </w:t>
            </w:r>
            <w:r>
              <w:rPr>
                <w:bCs/>
                <w:sz w:val="22"/>
                <w:szCs w:val="22"/>
                <w:lang w:val="en-US"/>
              </w:rPr>
              <w:t>a</w:t>
            </w:r>
            <w:r w:rsidR="002C18AC">
              <w:rPr>
                <w:bCs/>
                <w:sz w:val="22"/>
                <w:szCs w:val="22"/>
                <w:lang w:val="en-US"/>
              </w:rPr>
              <w:t xml:space="preserve"> recent significant change to our business rates could severely impact on our ability to do so. </w:t>
            </w:r>
            <w:r w:rsidR="005D18EE">
              <w:rPr>
                <w:bCs/>
                <w:sz w:val="22"/>
                <w:szCs w:val="22"/>
                <w:lang w:val="en-US"/>
              </w:rPr>
              <w:t>Other</w:t>
            </w:r>
            <w:r w:rsidR="00A764CC">
              <w:rPr>
                <w:bCs/>
                <w:sz w:val="22"/>
                <w:szCs w:val="22"/>
                <w:lang w:val="en-US"/>
              </w:rPr>
              <w:t xml:space="preserve"> priorities included </w:t>
            </w:r>
            <w:r w:rsidR="002C18AC" w:rsidRPr="002C18AC">
              <w:rPr>
                <w:bCs/>
                <w:sz w:val="22"/>
                <w:szCs w:val="22"/>
                <w:lang w:val="en-US"/>
              </w:rPr>
              <w:t xml:space="preserve">responding to the </w:t>
            </w:r>
            <w:r w:rsidR="004E3919" w:rsidRPr="002C18AC">
              <w:rPr>
                <w:bCs/>
                <w:sz w:val="22"/>
                <w:szCs w:val="22"/>
                <w:lang w:val="en-US"/>
              </w:rPr>
              <w:t>CQC report</w:t>
            </w:r>
            <w:r w:rsidR="002C18AC" w:rsidRPr="002C18AC">
              <w:rPr>
                <w:bCs/>
                <w:sz w:val="22"/>
                <w:szCs w:val="22"/>
                <w:lang w:val="en-US"/>
              </w:rPr>
              <w:t xml:space="preserve"> and ensuring a robust business plan was in place for 20</w:t>
            </w:r>
            <w:r w:rsidR="004E3919" w:rsidRPr="002C18AC">
              <w:rPr>
                <w:bCs/>
                <w:sz w:val="22"/>
                <w:szCs w:val="22"/>
                <w:lang w:val="en-US"/>
              </w:rPr>
              <w:t>16/17</w:t>
            </w:r>
          </w:p>
          <w:p w:rsidR="00DB3AC9" w:rsidRDefault="00DB3AC9" w:rsidP="00D455FB">
            <w:pPr>
              <w:widowControl/>
              <w:autoSpaceDE/>
              <w:autoSpaceDN/>
              <w:adjustRightInd/>
              <w:rPr>
                <w:bCs/>
                <w:sz w:val="22"/>
                <w:szCs w:val="22"/>
              </w:rPr>
            </w:pPr>
          </w:p>
          <w:p w:rsidR="00FF07EA" w:rsidRDefault="00FF07EA" w:rsidP="00FF07EA">
            <w:pPr>
              <w:widowControl/>
              <w:tabs>
                <w:tab w:val="num" w:pos="720"/>
              </w:tabs>
              <w:autoSpaceDE/>
              <w:autoSpaceDN/>
              <w:adjustRightInd/>
              <w:rPr>
                <w:bCs/>
                <w:sz w:val="22"/>
                <w:szCs w:val="22"/>
                <w:lang w:val="en-US"/>
              </w:rPr>
            </w:pPr>
            <w:r w:rsidRPr="00FF07EA">
              <w:rPr>
                <w:bCs/>
                <w:sz w:val="22"/>
                <w:szCs w:val="22"/>
              </w:rPr>
              <w:t xml:space="preserve">JMT </w:t>
            </w:r>
            <w:r w:rsidR="005E7B08">
              <w:rPr>
                <w:bCs/>
                <w:sz w:val="22"/>
                <w:szCs w:val="22"/>
              </w:rPr>
              <w:t>urged Council to</w:t>
            </w:r>
            <w:r w:rsidR="006C7702">
              <w:rPr>
                <w:bCs/>
                <w:sz w:val="22"/>
                <w:szCs w:val="22"/>
              </w:rPr>
              <w:t xml:space="preserve"> remember </w:t>
            </w:r>
            <w:r w:rsidR="006E0195">
              <w:rPr>
                <w:bCs/>
                <w:sz w:val="22"/>
                <w:szCs w:val="22"/>
              </w:rPr>
              <w:t xml:space="preserve">that </w:t>
            </w:r>
            <w:r>
              <w:rPr>
                <w:bCs/>
                <w:sz w:val="22"/>
                <w:szCs w:val="22"/>
              </w:rPr>
              <w:t xml:space="preserve">the trust was </w:t>
            </w:r>
            <w:r w:rsidRPr="00FF07EA">
              <w:rPr>
                <w:bCs/>
                <w:sz w:val="22"/>
                <w:szCs w:val="22"/>
              </w:rPr>
              <w:t xml:space="preserve">already </w:t>
            </w:r>
            <w:r w:rsidR="006C7702">
              <w:rPr>
                <w:bCs/>
                <w:sz w:val="22"/>
                <w:szCs w:val="22"/>
              </w:rPr>
              <w:t xml:space="preserve">meeting its aims under KSO1 by </w:t>
            </w:r>
            <w:r w:rsidRPr="00FF07EA">
              <w:rPr>
                <w:bCs/>
                <w:sz w:val="22"/>
                <w:szCs w:val="22"/>
              </w:rPr>
              <w:t xml:space="preserve">delivering </w:t>
            </w:r>
            <w:r w:rsidR="00DB3AC9" w:rsidRPr="00FF07EA">
              <w:rPr>
                <w:bCs/>
                <w:sz w:val="22"/>
                <w:szCs w:val="22"/>
                <w:lang w:val="en-US"/>
              </w:rPr>
              <w:t xml:space="preserve">safe, </w:t>
            </w:r>
            <w:r>
              <w:rPr>
                <w:bCs/>
                <w:sz w:val="22"/>
                <w:szCs w:val="22"/>
                <w:lang w:val="en-US"/>
              </w:rPr>
              <w:t>c</w:t>
            </w:r>
            <w:r w:rsidR="00DB3AC9" w:rsidRPr="00FF07EA">
              <w:rPr>
                <w:bCs/>
                <w:sz w:val="22"/>
                <w:szCs w:val="22"/>
                <w:lang w:val="en-US"/>
              </w:rPr>
              <w:t xml:space="preserve">ompassionate and competent care </w:t>
            </w:r>
            <w:r w:rsidR="005D18EE">
              <w:rPr>
                <w:bCs/>
                <w:sz w:val="22"/>
                <w:szCs w:val="22"/>
                <w:lang w:val="en-US"/>
              </w:rPr>
              <w:t xml:space="preserve">via </w:t>
            </w:r>
            <w:r w:rsidR="00DB3AC9" w:rsidRPr="00FF07EA">
              <w:rPr>
                <w:bCs/>
                <w:sz w:val="22"/>
                <w:szCs w:val="22"/>
                <w:lang w:val="en-US"/>
              </w:rPr>
              <w:t xml:space="preserve">well led teams in an environment that </w:t>
            </w:r>
            <w:r w:rsidR="005D18EE">
              <w:rPr>
                <w:bCs/>
                <w:sz w:val="22"/>
                <w:szCs w:val="22"/>
                <w:lang w:val="en-US"/>
              </w:rPr>
              <w:t>met</w:t>
            </w:r>
            <w:r w:rsidR="00DB3AC9" w:rsidRPr="00FF07EA">
              <w:rPr>
                <w:bCs/>
                <w:sz w:val="22"/>
                <w:szCs w:val="22"/>
                <w:lang w:val="en-US"/>
              </w:rPr>
              <w:t xml:space="preserve"> the</w:t>
            </w:r>
            <w:r w:rsidR="006E0195">
              <w:rPr>
                <w:bCs/>
                <w:sz w:val="22"/>
                <w:szCs w:val="22"/>
                <w:lang w:val="en-US"/>
              </w:rPr>
              <w:t xml:space="preserve"> needs of</w:t>
            </w:r>
            <w:r w:rsidR="00DB3AC9" w:rsidRPr="00FF07EA">
              <w:rPr>
                <w:bCs/>
                <w:sz w:val="22"/>
                <w:szCs w:val="22"/>
                <w:lang w:val="en-US"/>
              </w:rPr>
              <w:t xml:space="preserve"> patient</w:t>
            </w:r>
            <w:r w:rsidR="005D18EE">
              <w:rPr>
                <w:bCs/>
                <w:sz w:val="22"/>
                <w:szCs w:val="22"/>
                <w:lang w:val="en-US"/>
              </w:rPr>
              <w:t>s</w:t>
            </w:r>
            <w:r w:rsidR="00DB3AC9" w:rsidRPr="00FF07EA">
              <w:rPr>
                <w:bCs/>
                <w:sz w:val="22"/>
                <w:szCs w:val="22"/>
                <w:lang w:val="en-US"/>
              </w:rPr>
              <w:t xml:space="preserve"> and their families.</w:t>
            </w:r>
            <w:r w:rsidR="00A764CC" w:rsidRPr="00FF07EA">
              <w:rPr>
                <w:bCs/>
                <w:sz w:val="22"/>
                <w:szCs w:val="22"/>
                <w:lang w:val="en-US"/>
              </w:rPr>
              <w:t xml:space="preserve"> </w:t>
            </w:r>
            <w:r>
              <w:rPr>
                <w:bCs/>
                <w:sz w:val="22"/>
                <w:szCs w:val="22"/>
                <w:lang w:val="en-US"/>
              </w:rPr>
              <w:t>This had been evidenced by the raft of metrics the trust provided during the CQC inspection.  Other highlights included:</w:t>
            </w:r>
          </w:p>
          <w:p w:rsidR="00FF07EA" w:rsidRPr="006C7702" w:rsidRDefault="006E0195" w:rsidP="006C7702">
            <w:pPr>
              <w:pStyle w:val="ListParagraph"/>
              <w:widowControl/>
              <w:numPr>
                <w:ilvl w:val="0"/>
                <w:numId w:val="30"/>
              </w:numPr>
              <w:autoSpaceDE/>
              <w:autoSpaceDN/>
              <w:adjustRightInd/>
              <w:rPr>
                <w:bCs/>
                <w:sz w:val="22"/>
                <w:szCs w:val="22"/>
              </w:rPr>
            </w:pPr>
            <w:r w:rsidRPr="006C7702">
              <w:rPr>
                <w:bCs/>
                <w:sz w:val="22"/>
                <w:szCs w:val="22"/>
                <w:lang w:val="en-US"/>
              </w:rPr>
              <w:t xml:space="preserve">An update on </w:t>
            </w:r>
            <w:r w:rsidR="00FF07EA" w:rsidRPr="006C7702">
              <w:rPr>
                <w:bCs/>
                <w:sz w:val="22"/>
                <w:szCs w:val="22"/>
                <w:lang w:val="en-US"/>
              </w:rPr>
              <w:t>Patient Experience</w:t>
            </w:r>
            <w:r w:rsidRPr="006C7702">
              <w:rPr>
                <w:bCs/>
                <w:sz w:val="22"/>
                <w:szCs w:val="22"/>
                <w:lang w:val="en-US"/>
              </w:rPr>
              <w:t xml:space="preserve">: Under the Friends and Family Test, </w:t>
            </w:r>
            <w:r w:rsidR="00FF07EA" w:rsidRPr="006C7702">
              <w:rPr>
                <w:bCs/>
                <w:sz w:val="22"/>
                <w:szCs w:val="22"/>
                <w:lang w:val="en-US"/>
              </w:rPr>
              <w:t>100% of inpatients and 95% of outpatients would recommend us</w:t>
            </w:r>
            <w:r w:rsidR="00D33ADF">
              <w:rPr>
                <w:bCs/>
                <w:sz w:val="22"/>
                <w:szCs w:val="22"/>
                <w:lang w:val="en-US"/>
              </w:rPr>
              <w:t>,</w:t>
            </w:r>
            <w:r w:rsidR="006C7702">
              <w:rPr>
                <w:bCs/>
                <w:sz w:val="22"/>
                <w:szCs w:val="22"/>
                <w:lang w:val="en-US"/>
              </w:rPr>
              <w:t xml:space="preserve"> and</w:t>
            </w:r>
            <w:r w:rsidRPr="006C7702">
              <w:rPr>
                <w:bCs/>
                <w:sz w:val="22"/>
                <w:szCs w:val="22"/>
                <w:lang w:val="en-US"/>
              </w:rPr>
              <w:t xml:space="preserve"> c</w:t>
            </w:r>
            <w:r w:rsidR="00FF07EA" w:rsidRPr="006C7702">
              <w:rPr>
                <w:bCs/>
                <w:sz w:val="22"/>
                <w:szCs w:val="22"/>
                <w:lang w:val="en-US"/>
              </w:rPr>
              <w:t xml:space="preserve">omplaint responses </w:t>
            </w:r>
            <w:r w:rsidRPr="006C7702">
              <w:rPr>
                <w:bCs/>
                <w:sz w:val="22"/>
                <w:szCs w:val="22"/>
                <w:lang w:val="en-US"/>
              </w:rPr>
              <w:t xml:space="preserve">were </w:t>
            </w:r>
            <w:r w:rsidR="00FF07EA" w:rsidRPr="006C7702">
              <w:rPr>
                <w:bCs/>
                <w:sz w:val="22"/>
                <w:szCs w:val="22"/>
                <w:lang w:val="en-US"/>
              </w:rPr>
              <w:t>handled in a timely manner</w:t>
            </w:r>
            <w:r w:rsidRPr="006C7702">
              <w:rPr>
                <w:bCs/>
                <w:sz w:val="22"/>
                <w:szCs w:val="22"/>
                <w:lang w:val="en-US"/>
              </w:rPr>
              <w:t>.  The P</w:t>
            </w:r>
            <w:r w:rsidR="00FF07EA" w:rsidRPr="006C7702">
              <w:rPr>
                <w:bCs/>
                <w:sz w:val="22"/>
                <w:szCs w:val="22"/>
                <w:lang w:val="en-US"/>
              </w:rPr>
              <w:t>atient Experience Group</w:t>
            </w:r>
            <w:r w:rsidRPr="006C7702">
              <w:rPr>
                <w:bCs/>
                <w:sz w:val="22"/>
                <w:szCs w:val="22"/>
                <w:lang w:val="en-US"/>
              </w:rPr>
              <w:t xml:space="preserve"> (PEG) continued to lead on c</w:t>
            </w:r>
            <w:r w:rsidR="00FF07EA" w:rsidRPr="006C7702">
              <w:rPr>
                <w:bCs/>
                <w:sz w:val="22"/>
                <w:szCs w:val="22"/>
                <w:lang w:val="en-US"/>
              </w:rPr>
              <w:t>hanges to patients’ experience of food.</w:t>
            </w:r>
          </w:p>
          <w:p w:rsidR="004E3919" w:rsidRPr="006C7702" w:rsidRDefault="00FF07EA" w:rsidP="006C7702">
            <w:pPr>
              <w:pStyle w:val="ListParagraph"/>
              <w:widowControl/>
              <w:numPr>
                <w:ilvl w:val="0"/>
                <w:numId w:val="30"/>
              </w:numPr>
              <w:autoSpaceDE/>
              <w:autoSpaceDN/>
              <w:adjustRightInd/>
              <w:rPr>
                <w:bCs/>
                <w:sz w:val="22"/>
                <w:szCs w:val="22"/>
              </w:rPr>
            </w:pPr>
            <w:r w:rsidRPr="006C7702">
              <w:rPr>
                <w:bCs/>
                <w:sz w:val="22"/>
                <w:szCs w:val="22"/>
                <w:lang w:val="en-US"/>
              </w:rPr>
              <w:t>Assurance that the CQC had not identified any</w:t>
            </w:r>
            <w:r w:rsidR="004E3919" w:rsidRPr="006C7702">
              <w:rPr>
                <w:bCs/>
                <w:sz w:val="22"/>
                <w:szCs w:val="22"/>
                <w:lang w:val="en-US"/>
              </w:rPr>
              <w:t xml:space="preserve"> immediate compliance or regulatory issues. </w:t>
            </w:r>
            <w:r w:rsidR="005D18EE">
              <w:rPr>
                <w:bCs/>
                <w:sz w:val="22"/>
                <w:szCs w:val="22"/>
                <w:lang w:val="en-US"/>
              </w:rPr>
              <w:t>JMT</w:t>
            </w:r>
            <w:r w:rsidRPr="006C7702">
              <w:rPr>
                <w:bCs/>
                <w:sz w:val="22"/>
                <w:szCs w:val="22"/>
                <w:lang w:val="en-US"/>
              </w:rPr>
              <w:t xml:space="preserve"> provided Council with the latest timetable for publication of the report</w:t>
            </w:r>
            <w:r w:rsidR="005D18EE">
              <w:rPr>
                <w:bCs/>
                <w:sz w:val="22"/>
                <w:szCs w:val="22"/>
                <w:lang w:val="en-US"/>
              </w:rPr>
              <w:t xml:space="preserve">, which </w:t>
            </w:r>
            <w:r w:rsidRPr="006C7702">
              <w:rPr>
                <w:bCs/>
                <w:sz w:val="22"/>
                <w:szCs w:val="22"/>
                <w:lang w:val="en-US"/>
              </w:rPr>
              <w:t xml:space="preserve">was anticipated at the </w:t>
            </w:r>
            <w:r w:rsidR="004E3919" w:rsidRPr="006C7702">
              <w:rPr>
                <w:bCs/>
                <w:sz w:val="22"/>
                <w:szCs w:val="22"/>
                <w:lang w:val="en-US"/>
              </w:rPr>
              <w:t>end of January</w:t>
            </w:r>
            <w:r w:rsidR="00D33ADF">
              <w:rPr>
                <w:bCs/>
                <w:sz w:val="22"/>
                <w:szCs w:val="22"/>
                <w:lang w:val="en-US"/>
              </w:rPr>
              <w:t>,</w:t>
            </w:r>
            <w:r w:rsidR="004E3919" w:rsidRPr="006C7702">
              <w:rPr>
                <w:bCs/>
                <w:sz w:val="22"/>
                <w:szCs w:val="22"/>
                <w:lang w:val="en-US"/>
              </w:rPr>
              <w:t xml:space="preserve"> </w:t>
            </w:r>
            <w:r w:rsidRPr="006C7702">
              <w:rPr>
                <w:bCs/>
                <w:sz w:val="22"/>
                <w:szCs w:val="22"/>
                <w:lang w:val="en-US"/>
              </w:rPr>
              <w:t>with a</w:t>
            </w:r>
            <w:r w:rsidR="004E3919" w:rsidRPr="006C7702">
              <w:rPr>
                <w:bCs/>
                <w:sz w:val="22"/>
                <w:szCs w:val="22"/>
                <w:lang w:val="en-US"/>
              </w:rPr>
              <w:t xml:space="preserve"> Quality Summit </w:t>
            </w:r>
            <w:r w:rsidRPr="006C7702">
              <w:rPr>
                <w:bCs/>
                <w:sz w:val="22"/>
                <w:szCs w:val="22"/>
                <w:lang w:val="en-US"/>
              </w:rPr>
              <w:t>planned for</w:t>
            </w:r>
            <w:r w:rsidR="004E3919" w:rsidRPr="006C7702">
              <w:rPr>
                <w:bCs/>
                <w:sz w:val="22"/>
                <w:szCs w:val="22"/>
                <w:lang w:val="en-US"/>
              </w:rPr>
              <w:t xml:space="preserve"> February.</w:t>
            </w:r>
            <w:r w:rsidRPr="006C7702">
              <w:rPr>
                <w:bCs/>
                <w:sz w:val="22"/>
                <w:szCs w:val="22"/>
                <w:lang w:val="en-US"/>
              </w:rPr>
              <w:t xml:space="preserve">  An internal action </w:t>
            </w:r>
            <w:r w:rsidR="004E3919" w:rsidRPr="006C7702">
              <w:rPr>
                <w:bCs/>
                <w:sz w:val="22"/>
                <w:szCs w:val="22"/>
                <w:lang w:val="en-US"/>
              </w:rPr>
              <w:t xml:space="preserve">plan </w:t>
            </w:r>
            <w:r w:rsidRPr="006C7702">
              <w:rPr>
                <w:bCs/>
                <w:sz w:val="22"/>
                <w:szCs w:val="22"/>
                <w:lang w:val="en-US"/>
              </w:rPr>
              <w:t>was in place</w:t>
            </w:r>
            <w:r w:rsidR="004E3919" w:rsidRPr="006C7702">
              <w:rPr>
                <w:bCs/>
                <w:sz w:val="22"/>
                <w:szCs w:val="22"/>
                <w:lang w:val="en-US"/>
              </w:rPr>
              <w:t xml:space="preserve"> </w:t>
            </w:r>
            <w:r w:rsidRPr="006C7702">
              <w:rPr>
                <w:bCs/>
                <w:sz w:val="22"/>
                <w:szCs w:val="22"/>
                <w:lang w:val="en-US"/>
              </w:rPr>
              <w:t>to address</w:t>
            </w:r>
            <w:r w:rsidR="004E3919" w:rsidRPr="006C7702">
              <w:rPr>
                <w:bCs/>
                <w:sz w:val="22"/>
                <w:szCs w:val="22"/>
                <w:lang w:val="en-US"/>
              </w:rPr>
              <w:t xml:space="preserve"> areas </w:t>
            </w:r>
            <w:r w:rsidRPr="006C7702">
              <w:rPr>
                <w:bCs/>
                <w:sz w:val="22"/>
                <w:szCs w:val="22"/>
                <w:lang w:val="en-US"/>
              </w:rPr>
              <w:t xml:space="preserve">identified </w:t>
            </w:r>
            <w:r w:rsidR="00D33ADF">
              <w:rPr>
                <w:bCs/>
                <w:sz w:val="22"/>
                <w:szCs w:val="22"/>
                <w:lang w:val="en-US"/>
              </w:rPr>
              <w:t>during inspection preparation</w:t>
            </w:r>
            <w:r w:rsidRPr="006C7702">
              <w:rPr>
                <w:bCs/>
                <w:sz w:val="22"/>
                <w:szCs w:val="22"/>
                <w:lang w:val="en-US"/>
              </w:rPr>
              <w:t>;</w:t>
            </w:r>
            <w:r w:rsidR="00D33ADF">
              <w:rPr>
                <w:bCs/>
                <w:sz w:val="22"/>
                <w:szCs w:val="22"/>
                <w:lang w:val="en-US"/>
              </w:rPr>
              <w:t xml:space="preserve"> </w:t>
            </w:r>
          </w:p>
          <w:p w:rsidR="004E3919" w:rsidRPr="006C7702" w:rsidRDefault="005D18EE" w:rsidP="006C7702">
            <w:pPr>
              <w:pStyle w:val="ListParagraph"/>
              <w:widowControl/>
              <w:numPr>
                <w:ilvl w:val="0"/>
                <w:numId w:val="28"/>
              </w:numPr>
              <w:tabs>
                <w:tab w:val="num" w:pos="720"/>
              </w:tabs>
              <w:autoSpaceDE/>
              <w:autoSpaceDN/>
              <w:adjustRightInd/>
              <w:rPr>
                <w:bCs/>
                <w:sz w:val="22"/>
                <w:szCs w:val="22"/>
                <w:lang w:val="en-US"/>
              </w:rPr>
            </w:pPr>
            <w:r>
              <w:rPr>
                <w:bCs/>
                <w:sz w:val="22"/>
                <w:szCs w:val="22"/>
                <w:lang w:val="en-US"/>
              </w:rPr>
              <w:t>Despite current vacancy levels,</w:t>
            </w:r>
            <w:r w:rsidR="006C7702">
              <w:rPr>
                <w:bCs/>
                <w:sz w:val="22"/>
                <w:szCs w:val="22"/>
                <w:lang w:val="en-US"/>
              </w:rPr>
              <w:t xml:space="preserve"> the trust continue</w:t>
            </w:r>
            <w:r>
              <w:rPr>
                <w:bCs/>
                <w:sz w:val="22"/>
                <w:szCs w:val="22"/>
                <w:lang w:val="en-US"/>
              </w:rPr>
              <w:t>d</w:t>
            </w:r>
            <w:r w:rsidR="006C7702">
              <w:rPr>
                <w:bCs/>
                <w:sz w:val="22"/>
                <w:szCs w:val="22"/>
                <w:lang w:val="en-US"/>
              </w:rPr>
              <w:t xml:space="preserve"> to provide goo</w:t>
            </w:r>
            <w:r>
              <w:rPr>
                <w:bCs/>
                <w:sz w:val="22"/>
                <w:szCs w:val="22"/>
                <w:lang w:val="en-US"/>
              </w:rPr>
              <w:t xml:space="preserve">d patient experience.  However, the </w:t>
            </w:r>
            <w:r w:rsidR="004E3919" w:rsidRPr="006C7702">
              <w:rPr>
                <w:bCs/>
                <w:sz w:val="22"/>
                <w:szCs w:val="22"/>
                <w:lang w:val="en-US"/>
              </w:rPr>
              <w:t xml:space="preserve">biggest threat </w:t>
            </w:r>
            <w:r w:rsidR="006C7702">
              <w:rPr>
                <w:bCs/>
                <w:sz w:val="22"/>
                <w:szCs w:val="22"/>
                <w:lang w:val="en-US"/>
              </w:rPr>
              <w:t xml:space="preserve">currently was that of recruitment and retention.  JMT outlined reasons why it was difficult to retain staff and described some of the measures </w:t>
            </w:r>
            <w:r w:rsidR="00691B9B">
              <w:rPr>
                <w:bCs/>
                <w:sz w:val="22"/>
                <w:szCs w:val="22"/>
                <w:lang w:val="en-US"/>
              </w:rPr>
              <w:t>adopted to</w:t>
            </w:r>
            <w:r w:rsidR="006C7702">
              <w:rPr>
                <w:bCs/>
                <w:sz w:val="22"/>
                <w:szCs w:val="22"/>
                <w:lang w:val="en-US"/>
              </w:rPr>
              <w:t xml:space="preserve"> </w:t>
            </w:r>
            <w:r>
              <w:rPr>
                <w:bCs/>
                <w:sz w:val="22"/>
                <w:szCs w:val="22"/>
                <w:lang w:val="en-US"/>
              </w:rPr>
              <w:t>tackle</w:t>
            </w:r>
            <w:r w:rsidR="006C7702">
              <w:rPr>
                <w:bCs/>
                <w:sz w:val="22"/>
                <w:szCs w:val="22"/>
                <w:lang w:val="en-US"/>
              </w:rPr>
              <w:t xml:space="preserve"> this</w:t>
            </w:r>
            <w:r>
              <w:rPr>
                <w:bCs/>
                <w:sz w:val="22"/>
                <w:szCs w:val="22"/>
                <w:lang w:val="en-US"/>
              </w:rPr>
              <w:t xml:space="preserve">, including </w:t>
            </w:r>
            <w:r w:rsidR="006C7702">
              <w:rPr>
                <w:bCs/>
                <w:sz w:val="22"/>
                <w:szCs w:val="22"/>
                <w:lang w:val="en-US"/>
              </w:rPr>
              <w:t>r</w:t>
            </w:r>
            <w:r w:rsidR="004E3919" w:rsidRPr="006C7702">
              <w:rPr>
                <w:bCs/>
                <w:sz w:val="22"/>
                <w:szCs w:val="22"/>
                <w:lang w:val="en-US"/>
              </w:rPr>
              <w:t>ecruit</w:t>
            </w:r>
            <w:r w:rsidR="006C7702">
              <w:rPr>
                <w:bCs/>
                <w:sz w:val="22"/>
                <w:szCs w:val="22"/>
                <w:lang w:val="en-US"/>
              </w:rPr>
              <w:t>ment days, retention incentives and</w:t>
            </w:r>
            <w:r w:rsidR="004E3919" w:rsidRPr="006C7702">
              <w:rPr>
                <w:bCs/>
                <w:sz w:val="22"/>
                <w:szCs w:val="22"/>
                <w:lang w:val="en-US"/>
              </w:rPr>
              <w:t xml:space="preserve"> education and de</w:t>
            </w:r>
            <w:r w:rsidR="006C7702">
              <w:rPr>
                <w:bCs/>
                <w:sz w:val="22"/>
                <w:szCs w:val="22"/>
                <w:lang w:val="en-US"/>
              </w:rPr>
              <w:t>velopment packages.</w:t>
            </w:r>
          </w:p>
          <w:p w:rsidR="00DB3AC9" w:rsidRDefault="00DB3AC9" w:rsidP="00D455FB">
            <w:pPr>
              <w:widowControl/>
              <w:autoSpaceDE/>
              <w:autoSpaceDN/>
              <w:adjustRightInd/>
              <w:rPr>
                <w:bCs/>
                <w:sz w:val="22"/>
                <w:szCs w:val="22"/>
              </w:rPr>
            </w:pPr>
          </w:p>
          <w:p w:rsidR="00DB3AC9" w:rsidRDefault="006C7702" w:rsidP="00D455FB">
            <w:pPr>
              <w:widowControl/>
              <w:autoSpaceDE/>
              <w:autoSpaceDN/>
              <w:adjustRightInd/>
              <w:rPr>
                <w:bCs/>
                <w:sz w:val="22"/>
                <w:szCs w:val="22"/>
              </w:rPr>
            </w:pPr>
            <w:r>
              <w:rPr>
                <w:bCs/>
                <w:sz w:val="22"/>
                <w:szCs w:val="22"/>
              </w:rPr>
              <w:t xml:space="preserve">SJ presented an update on </w:t>
            </w:r>
            <w:r w:rsidR="00753530">
              <w:rPr>
                <w:bCs/>
                <w:sz w:val="22"/>
                <w:szCs w:val="22"/>
              </w:rPr>
              <w:t xml:space="preserve">current </w:t>
            </w:r>
            <w:r w:rsidR="005D18EE">
              <w:rPr>
                <w:bCs/>
                <w:sz w:val="22"/>
                <w:szCs w:val="22"/>
              </w:rPr>
              <w:t xml:space="preserve">operational </w:t>
            </w:r>
            <w:r w:rsidR="00753530">
              <w:rPr>
                <w:bCs/>
                <w:sz w:val="22"/>
                <w:szCs w:val="22"/>
              </w:rPr>
              <w:t>performance, apprising Counci</w:t>
            </w:r>
            <w:r w:rsidR="005E7B08">
              <w:rPr>
                <w:bCs/>
                <w:sz w:val="22"/>
                <w:szCs w:val="22"/>
              </w:rPr>
              <w:t>l of the trust’s achievements for</w:t>
            </w:r>
            <w:r w:rsidR="00753530">
              <w:rPr>
                <w:bCs/>
                <w:sz w:val="22"/>
                <w:szCs w:val="22"/>
              </w:rPr>
              <w:t xml:space="preserve"> </w:t>
            </w:r>
            <w:r w:rsidR="00A70EFB">
              <w:rPr>
                <w:bCs/>
                <w:sz w:val="22"/>
                <w:szCs w:val="22"/>
              </w:rPr>
              <w:t>RTT18</w:t>
            </w:r>
            <w:r w:rsidR="00753530">
              <w:rPr>
                <w:bCs/>
                <w:sz w:val="22"/>
                <w:szCs w:val="22"/>
              </w:rPr>
              <w:t xml:space="preserve"> and Cancer waiting times.  She explained </w:t>
            </w:r>
            <w:r w:rsidR="005E7B08">
              <w:rPr>
                <w:bCs/>
                <w:sz w:val="22"/>
                <w:szCs w:val="22"/>
              </w:rPr>
              <w:t xml:space="preserve">that during </w:t>
            </w:r>
            <w:r w:rsidR="00753530">
              <w:rPr>
                <w:bCs/>
                <w:sz w:val="22"/>
                <w:szCs w:val="22"/>
              </w:rPr>
              <w:t>the proposed</w:t>
            </w:r>
            <w:r w:rsidR="00A70EFB">
              <w:rPr>
                <w:bCs/>
                <w:sz w:val="22"/>
                <w:szCs w:val="22"/>
              </w:rPr>
              <w:t xml:space="preserve"> junior doctor</w:t>
            </w:r>
            <w:r w:rsidR="00753530">
              <w:rPr>
                <w:bCs/>
                <w:sz w:val="22"/>
                <w:szCs w:val="22"/>
              </w:rPr>
              <w:t xml:space="preserve"> industrial action </w:t>
            </w:r>
            <w:r w:rsidR="005E7B08">
              <w:rPr>
                <w:bCs/>
                <w:sz w:val="22"/>
                <w:szCs w:val="22"/>
              </w:rPr>
              <w:t xml:space="preserve">the trust would </w:t>
            </w:r>
            <w:r w:rsidR="00753530">
              <w:rPr>
                <w:bCs/>
                <w:sz w:val="22"/>
                <w:szCs w:val="22"/>
              </w:rPr>
              <w:t xml:space="preserve">prioritise cancer patients and </w:t>
            </w:r>
            <w:r w:rsidR="005E7B08">
              <w:rPr>
                <w:bCs/>
                <w:sz w:val="22"/>
                <w:szCs w:val="22"/>
              </w:rPr>
              <w:t>also</w:t>
            </w:r>
            <w:r w:rsidR="004E3919">
              <w:rPr>
                <w:bCs/>
                <w:sz w:val="22"/>
                <w:szCs w:val="22"/>
              </w:rPr>
              <w:t xml:space="preserve"> </w:t>
            </w:r>
            <w:r w:rsidR="00753530">
              <w:rPr>
                <w:bCs/>
                <w:sz w:val="22"/>
                <w:szCs w:val="22"/>
              </w:rPr>
              <w:t xml:space="preserve">ensure we could still </w:t>
            </w:r>
            <w:r w:rsidR="004E3919">
              <w:rPr>
                <w:bCs/>
                <w:sz w:val="22"/>
                <w:szCs w:val="22"/>
              </w:rPr>
              <w:t>under</w:t>
            </w:r>
            <w:r w:rsidR="00753530">
              <w:rPr>
                <w:bCs/>
                <w:sz w:val="22"/>
                <w:szCs w:val="22"/>
              </w:rPr>
              <w:t xml:space="preserve">take paediatric trauma.  </w:t>
            </w:r>
            <w:r w:rsidR="009E5C3C">
              <w:rPr>
                <w:bCs/>
                <w:sz w:val="22"/>
                <w:szCs w:val="22"/>
              </w:rPr>
              <w:t>Council was also updated on the status of those cancellations</w:t>
            </w:r>
            <w:r w:rsidR="00691B9B">
              <w:rPr>
                <w:bCs/>
                <w:sz w:val="22"/>
                <w:szCs w:val="22"/>
              </w:rPr>
              <w:t xml:space="preserve"> which would be rescheduled as a result of s</w:t>
            </w:r>
            <w:r w:rsidR="009E5C3C">
              <w:rPr>
                <w:bCs/>
                <w:sz w:val="22"/>
                <w:szCs w:val="22"/>
              </w:rPr>
              <w:t xml:space="preserve">trike action. </w:t>
            </w:r>
          </w:p>
          <w:p w:rsidR="00DB3AC9" w:rsidRDefault="00DB3AC9" w:rsidP="00D455FB">
            <w:pPr>
              <w:widowControl/>
              <w:autoSpaceDE/>
              <w:autoSpaceDN/>
              <w:adjustRightInd/>
              <w:rPr>
                <w:bCs/>
                <w:sz w:val="22"/>
                <w:szCs w:val="22"/>
              </w:rPr>
            </w:pPr>
          </w:p>
          <w:p w:rsidR="00D87388" w:rsidRDefault="002754DE" w:rsidP="004B24A7">
            <w:pPr>
              <w:widowControl/>
              <w:tabs>
                <w:tab w:val="num" w:pos="720"/>
              </w:tabs>
              <w:autoSpaceDE/>
              <w:autoSpaceDN/>
              <w:adjustRightInd/>
              <w:rPr>
                <w:bCs/>
                <w:sz w:val="22"/>
                <w:szCs w:val="22"/>
                <w:lang w:val="en-US"/>
              </w:rPr>
            </w:pPr>
            <w:r>
              <w:rPr>
                <w:bCs/>
                <w:sz w:val="22"/>
                <w:szCs w:val="22"/>
                <w:lang w:val="en-US"/>
              </w:rPr>
              <w:t xml:space="preserve">An update on finance presented by </w:t>
            </w:r>
            <w:r w:rsidR="00753530" w:rsidRPr="00753530">
              <w:rPr>
                <w:bCs/>
                <w:sz w:val="22"/>
                <w:szCs w:val="22"/>
                <w:lang w:val="en-US"/>
              </w:rPr>
              <w:t xml:space="preserve">CS </w:t>
            </w:r>
            <w:r>
              <w:rPr>
                <w:bCs/>
                <w:sz w:val="22"/>
                <w:szCs w:val="22"/>
                <w:lang w:val="en-US"/>
              </w:rPr>
              <w:t>comprised:</w:t>
            </w:r>
          </w:p>
          <w:p w:rsidR="00253915" w:rsidRPr="00D87388" w:rsidRDefault="00D87388" w:rsidP="00D87388">
            <w:pPr>
              <w:pStyle w:val="ListParagraph"/>
              <w:widowControl/>
              <w:numPr>
                <w:ilvl w:val="0"/>
                <w:numId w:val="28"/>
              </w:numPr>
              <w:tabs>
                <w:tab w:val="num" w:pos="720"/>
              </w:tabs>
              <w:autoSpaceDE/>
              <w:autoSpaceDN/>
              <w:adjustRightInd/>
              <w:rPr>
                <w:bCs/>
                <w:sz w:val="22"/>
                <w:szCs w:val="22"/>
              </w:rPr>
            </w:pPr>
            <w:r w:rsidRPr="00D87388">
              <w:rPr>
                <w:bCs/>
                <w:sz w:val="22"/>
                <w:szCs w:val="22"/>
                <w:lang w:val="en-US"/>
              </w:rPr>
              <w:t>The</w:t>
            </w:r>
            <w:r w:rsidR="00753530" w:rsidRPr="00D87388">
              <w:rPr>
                <w:bCs/>
                <w:sz w:val="22"/>
                <w:szCs w:val="22"/>
                <w:lang w:val="en-US"/>
              </w:rPr>
              <w:t xml:space="preserve"> </w:t>
            </w:r>
            <w:r w:rsidR="00DB3AC9" w:rsidRPr="00D87388">
              <w:rPr>
                <w:bCs/>
                <w:sz w:val="22"/>
                <w:szCs w:val="22"/>
                <w:lang w:val="en-US"/>
              </w:rPr>
              <w:t xml:space="preserve">2015/16 </w:t>
            </w:r>
            <w:r w:rsidR="00253915" w:rsidRPr="00D87388">
              <w:rPr>
                <w:bCs/>
                <w:sz w:val="22"/>
                <w:szCs w:val="22"/>
                <w:lang w:val="en-US"/>
              </w:rPr>
              <w:t xml:space="preserve">financial </w:t>
            </w:r>
            <w:r w:rsidR="00DB3AC9" w:rsidRPr="00D87388">
              <w:rPr>
                <w:bCs/>
                <w:sz w:val="22"/>
                <w:szCs w:val="22"/>
                <w:lang w:val="en-US"/>
              </w:rPr>
              <w:t xml:space="preserve">position </w:t>
            </w:r>
            <w:r w:rsidR="00253915" w:rsidRPr="00D87388">
              <w:rPr>
                <w:bCs/>
                <w:sz w:val="22"/>
                <w:szCs w:val="22"/>
                <w:lang w:val="en-US"/>
              </w:rPr>
              <w:t>to date,</w:t>
            </w:r>
            <w:r w:rsidR="00753530" w:rsidRPr="00D87388">
              <w:rPr>
                <w:bCs/>
                <w:sz w:val="22"/>
                <w:szCs w:val="22"/>
                <w:lang w:val="en-US"/>
              </w:rPr>
              <w:t xml:space="preserve"> reporting a s</w:t>
            </w:r>
            <w:r w:rsidR="004E3919" w:rsidRPr="00D87388">
              <w:rPr>
                <w:bCs/>
                <w:sz w:val="22"/>
                <w:szCs w:val="22"/>
                <w:lang w:val="en-US"/>
              </w:rPr>
              <w:t>urplus of £606k</w:t>
            </w:r>
            <w:r w:rsidR="00753530" w:rsidRPr="00D87388">
              <w:rPr>
                <w:bCs/>
                <w:sz w:val="22"/>
                <w:szCs w:val="22"/>
                <w:lang w:val="en-US"/>
              </w:rPr>
              <w:t xml:space="preserve">, </w:t>
            </w:r>
            <w:r w:rsidR="00484EEB" w:rsidRPr="00D87388">
              <w:rPr>
                <w:bCs/>
                <w:sz w:val="22"/>
                <w:szCs w:val="22"/>
                <w:lang w:val="en-US"/>
              </w:rPr>
              <w:t>(</w:t>
            </w:r>
            <w:r w:rsidR="004E3919" w:rsidRPr="00D87388">
              <w:rPr>
                <w:bCs/>
                <w:sz w:val="22"/>
                <w:szCs w:val="22"/>
                <w:lang w:val="en-US"/>
              </w:rPr>
              <w:t>£388k below plan</w:t>
            </w:r>
            <w:r w:rsidR="00484EEB" w:rsidRPr="00D87388">
              <w:rPr>
                <w:bCs/>
                <w:sz w:val="22"/>
                <w:szCs w:val="22"/>
                <w:lang w:val="en-US"/>
              </w:rPr>
              <w:t>)</w:t>
            </w:r>
            <w:r w:rsidR="004E3919" w:rsidRPr="00D87388">
              <w:rPr>
                <w:bCs/>
                <w:sz w:val="22"/>
                <w:szCs w:val="22"/>
                <w:lang w:val="en-US"/>
              </w:rPr>
              <w:t>.</w:t>
            </w:r>
            <w:r w:rsidR="00753530" w:rsidRPr="00D87388">
              <w:rPr>
                <w:bCs/>
                <w:sz w:val="22"/>
                <w:szCs w:val="22"/>
                <w:lang w:val="en-US"/>
              </w:rPr>
              <w:t xml:space="preserve"> </w:t>
            </w:r>
            <w:r w:rsidR="00253915" w:rsidRPr="00D87388">
              <w:rPr>
                <w:bCs/>
                <w:sz w:val="22"/>
                <w:szCs w:val="22"/>
                <w:lang w:val="en-US"/>
              </w:rPr>
              <w:t>She explained that k</w:t>
            </w:r>
            <w:r w:rsidR="004E3919" w:rsidRPr="00D87388">
              <w:rPr>
                <w:bCs/>
                <w:sz w:val="22"/>
                <w:szCs w:val="22"/>
                <w:lang w:val="en-US"/>
              </w:rPr>
              <w:t>ey variances relate</w:t>
            </w:r>
            <w:r w:rsidR="00753530" w:rsidRPr="00D87388">
              <w:rPr>
                <w:bCs/>
                <w:sz w:val="22"/>
                <w:szCs w:val="22"/>
                <w:lang w:val="en-US"/>
              </w:rPr>
              <w:t>d</w:t>
            </w:r>
            <w:r w:rsidR="004E3919" w:rsidRPr="00D87388">
              <w:rPr>
                <w:bCs/>
                <w:sz w:val="22"/>
                <w:szCs w:val="22"/>
                <w:lang w:val="en-US"/>
              </w:rPr>
              <w:t xml:space="preserve"> to patient treatment income and non-pay expenditure</w:t>
            </w:r>
            <w:r w:rsidR="00253915" w:rsidRPr="00D87388">
              <w:rPr>
                <w:bCs/>
                <w:sz w:val="22"/>
                <w:szCs w:val="22"/>
                <w:lang w:val="en-US"/>
              </w:rPr>
              <w:t xml:space="preserve">, and also that </w:t>
            </w:r>
            <w:r w:rsidR="00484EEB" w:rsidRPr="00D87388">
              <w:rPr>
                <w:bCs/>
                <w:sz w:val="22"/>
                <w:szCs w:val="22"/>
                <w:lang w:val="en-US"/>
              </w:rPr>
              <w:t xml:space="preserve">whilst </w:t>
            </w:r>
            <w:r w:rsidR="00F85F30" w:rsidRPr="00D87388">
              <w:rPr>
                <w:bCs/>
                <w:sz w:val="22"/>
                <w:szCs w:val="22"/>
                <w:lang w:val="en-US"/>
              </w:rPr>
              <w:t xml:space="preserve">the first </w:t>
            </w:r>
            <w:r w:rsidR="004E3919" w:rsidRPr="00D87388">
              <w:rPr>
                <w:bCs/>
                <w:sz w:val="22"/>
                <w:szCs w:val="22"/>
                <w:lang w:val="en-US"/>
              </w:rPr>
              <w:t>two months of Q3 were broadly in line with the forecast</w:t>
            </w:r>
            <w:r w:rsidR="00484EEB" w:rsidRPr="00D87388">
              <w:rPr>
                <w:bCs/>
                <w:sz w:val="22"/>
                <w:szCs w:val="22"/>
                <w:lang w:val="en-US"/>
              </w:rPr>
              <w:t>,</w:t>
            </w:r>
            <w:r w:rsidR="004E3919" w:rsidRPr="00D87388">
              <w:rPr>
                <w:bCs/>
                <w:sz w:val="22"/>
                <w:szCs w:val="22"/>
                <w:lang w:val="en-US"/>
              </w:rPr>
              <w:t xml:space="preserve"> </w:t>
            </w:r>
            <w:r w:rsidR="00F85F30" w:rsidRPr="00D87388">
              <w:rPr>
                <w:bCs/>
                <w:sz w:val="22"/>
                <w:szCs w:val="22"/>
                <w:lang w:val="en-US"/>
              </w:rPr>
              <w:t xml:space="preserve">there had been a </w:t>
            </w:r>
            <w:r w:rsidR="004E3919" w:rsidRPr="00D87388">
              <w:rPr>
                <w:bCs/>
                <w:sz w:val="22"/>
                <w:szCs w:val="22"/>
                <w:lang w:val="en-US"/>
              </w:rPr>
              <w:t>material deterioration in patient treatment income</w:t>
            </w:r>
            <w:r w:rsidR="00F85F30" w:rsidRPr="00D87388">
              <w:rPr>
                <w:bCs/>
                <w:sz w:val="22"/>
                <w:szCs w:val="22"/>
                <w:lang w:val="en-US"/>
              </w:rPr>
              <w:t xml:space="preserve"> in Month 8.  </w:t>
            </w:r>
            <w:r w:rsidR="00253915" w:rsidRPr="00D87388">
              <w:rPr>
                <w:bCs/>
                <w:sz w:val="22"/>
                <w:szCs w:val="22"/>
                <w:lang w:val="en-US"/>
              </w:rPr>
              <w:t>Council was assured</w:t>
            </w:r>
            <w:r w:rsidR="00484EEB" w:rsidRPr="00D87388">
              <w:rPr>
                <w:bCs/>
                <w:sz w:val="22"/>
                <w:szCs w:val="22"/>
                <w:lang w:val="en-US"/>
              </w:rPr>
              <w:t xml:space="preserve"> that f</w:t>
            </w:r>
            <w:r w:rsidR="004E3919" w:rsidRPr="00D87388">
              <w:rPr>
                <w:bCs/>
                <w:sz w:val="22"/>
                <w:szCs w:val="22"/>
                <w:lang w:val="en-US"/>
              </w:rPr>
              <w:t xml:space="preserve">urther initiatives </w:t>
            </w:r>
            <w:r w:rsidR="00484EEB" w:rsidRPr="00D87388">
              <w:rPr>
                <w:bCs/>
                <w:sz w:val="22"/>
                <w:szCs w:val="22"/>
                <w:lang w:val="en-US"/>
              </w:rPr>
              <w:t>had</w:t>
            </w:r>
            <w:r w:rsidR="00F85F30" w:rsidRPr="00D87388">
              <w:rPr>
                <w:bCs/>
                <w:sz w:val="22"/>
                <w:szCs w:val="22"/>
                <w:lang w:val="en-US"/>
              </w:rPr>
              <w:t xml:space="preserve"> </w:t>
            </w:r>
            <w:r w:rsidR="004E3919" w:rsidRPr="00D87388">
              <w:rPr>
                <w:bCs/>
                <w:sz w:val="22"/>
                <w:szCs w:val="22"/>
                <w:lang w:val="en-US"/>
              </w:rPr>
              <w:t>been identified to address the shortfall</w:t>
            </w:r>
            <w:r w:rsidR="00484EEB" w:rsidRPr="00D87388">
              <w:rPr>
                <w:bCs/>
                <w:sz w:val="22"/>
                <w:szCs w:val="22"/>
                <w:lang w:val="en-US"/>
              </w:rPr>
              <w:t>. A review of the forecast assumptions had been undertaken</w:t>
            </w:r>
            <w:r w:rsidR="004E3919" w:rsidRPr="00D87388">
              <w:rPr>
                <w:bCs/>
                <w:sz w:val="22"/>
                <w:szCs w:val="22"/>
                <w:lang w:val="en-US"/>
              </w:rPr>
              <w:t xml:space="preserve"> and the </w:t>
            </w:r>
            <w:r w:rsidR="00484EEB" w:rsidRPr="00D87388">
              <w:rPr>
                <w:bCs/>
                <w:sz w:val="22"/>
                <w:szCs w:val="22"/>
                <w:lang w:val="en-US"/>
              </w:rPr>
              <w:t xml:space="preserve">trust was still aiming to achieve a </w:t>
            </w:r>
            <w:r w:rsidR="004E3919" w:rsidRPr="00D87388">
              <w:rPr>
                <w:bCs/>
                <w:sz w:val="22"/>
                <w:szCs w:val="22"/>
                <w:lang w:val="en-US"/>
              </w:rPr>
              <w:t>£1m surplus</w:t>
            </w:r>
            <w:r w:rsidR="00484EEB" w:rsidRPr="00D87388">
              <w:rPr>
                <w:bCs/>
                <w:sz w:val="22"/>
                <w:szCs w:val="22"/>
                <w:lang w:val="en-US"/>
              </w:rPr>
              <w:t xml:space="preserve">.  However, </w:t>
            </w:r>
            <w:r w:rsidR="00253915" w:rsidRPr="00D87388">
              <w:rPr>
                <w:bCs/>
                <w:sz w:val="22"/>
                <w:szCs w:val="22"/>
                <w:lang w:val="en-US"/>
              </w:rPr>
              <w:t>CS</w:t>
            </w:r>
            <w:r w:rsidR="00484EEB" w:rsidRPr="00D87388">
              <w:rPr>
                <w:bCs/>
                <w:sz w:val="22"/>
                <w:szCs w:val="22"/>
                <w:lang w:val="en-US"/>
              </w:rPr>
              <w:t xml:space="preserve"> warned that there were still risks to delivery</w:t>
            </w:r>
            <w:r w:rsidR="00253915" w:rsidRPr="00D87388">
              <w:rPr>
                <w:bCs/>
                <w:sz w:val="22"/>
                <w:szCs w:val="22"/>
                <w:lang w:val="en-US"/>
              </w:rPr>
              <w:t xml:space="preserve">.  </w:t>
            </w:r>
            <w:r w:rsidR="004B24A7" w:rsidRPr="00D87388">
              <w:rPr>
                <w:bCs/>
                <w:sz w:val="22"/>
                <w:szCs w:val="22"/>
                <w:lang w:val="en-US"/>
              </w:rPr>
              <w:t xml:space="preserve">The first included the </w:t>
            </w:r>
            <w:r w:rsidR="00484EEB" w:rsidRPr="00D87388">
              <w:rPr>
                <w:bCs/>
                <w:sz w:val="22"/>
                <w:szCs w:val="22"/>
                <w:lang w:val="en-US"/>
              </w:rPr>
              <w:t>impact of the i</w:t>
            </w:r>
            <w:r w:rsidR="004E3919" w:rsidRPr="00D87388">
              <w:rPr>
                <w:bCs/>
                <w:sz w:val="22"/>
                <w:szCs w:val="22"/>
                <w:lang w:val="en-US"/>
              </w:rPr>
              <w:t xml:space="preserve">mpact </w:t>
            </w:r>
            <w:r w:rsidR="00484EEB" w:rsidRPr="00D87388">
              <w:rPr>
                <w:bCs/>
                <w:sz w:val="22"/>
                <w:szCs w:val="22"/>
                <w:lang w:val="en-US"/>
              </w:rPr>
              <w:t>of junior doctors</w:t>
            </w:r>
            <w:r w:rsidR="002754DE">
              <w:rPr>
                <w:bCs/>
                <w:sz w:val="22"/>
                <w:szCs w:val="22"/>
                <w:lang w:val="en-US"/>
              </w:rPr>
              <w:t>’</w:t>
            </w:r>
            <w:r w:rsidR="00484EEB" w:rsidRPr="00D87388">
              <w:rPr>
                <w:bCs/>
                <w:sz w:val="22"/>
                <w:szCs w:val="22"/>
                <w:lang w:val="en-US"/>
              </w:rPr>
              <w:t xml:space="preserve"> strike action</w:t>
            </w:r>
            <w:r w:rsidR="004B24A7" w:rsidRPr="00D87388">
              <w:rPr>
                <w:bCs/>
                <w:sz w:val="22"/>
                <w:szCs w:val="22"/>
                <w:lang w:val="en-US"/>
              </w:rPr>
              <w:t xml:space="preserve">.  CS </w:t>
            </w:r>
            <w:r w:rsidR="00691B9B">
              <w:rPr>
                <w:bCs/>
                <w:sz w:val="22"/>
                <w:szCs w:val="22"/>
                <w:lang w:val="en-US"/>
              </w:rPr>
              <w:t xml:space="preserve">then </w:t>
            </w:r>
            <w:r w:rsidR="004B24A7" w:rsidRPr="00D87388">
              <w:rPr>
                <w:bCs/>
                <w:sz w:val="22"/>
                <w:szCs w:val="22"/>
                <w:lang w:val="en-US"/>
              </w:rPr>
              <w:t xml:space="preserve">went on to </w:t>
            </w:r>
            <w:r w:rsidR="002754DE">
              <w:rPr>
                <w:bCs/>
                <w:sz w:val="22"/>
                <w:szCs w:val="22"/>
                <w:lang w:val="en-US"/>
              </w:rPr>
              <w:t xml:space="preserve">provide more context regarding the business rates issue </w:t>
            </w:r>
            <w:r w:rsidR="004B24A7" w:rsidRPr="00D87388">
              <w:rPr>
                <w:bCs/>
                <w:sz w:val="22"/>
                <w:szCs w:val="22"/>
                <w:lang w:val="en-US"/>
              </w:rPr>
              <w:t>described earli</w:t>
            </w:r>
            <w:r w:rsidR="002754DE">
              <w:rPr>
                <w:bCs/>
                <w:sz w:val="22"/>
                <w:szCs w:val="22"/>
                <w:lang w:val="en-US"/>
              </w:rPr>
              <w:t xml:space="preserve">er by RT.  </w:t>
            </w:r>
            <w:r w:rsidRPr="00D87388">
              <w:rPr>
                <w:bCs/>
                <w:sz w:val="22"/>
                <w:szCs w:val="22"/>
                <w:lang w:val="en-US"/>
              </w:rPr>
              <w:t xml:space="preserve">She advised there had been no prior </w:t>
            </w:r>
            <w:r w:rsidR="004B24A7" w:rsidRPr="00D87388">
              <w:rPr>
                <w:bCs/>
                <w:sz w:val="22"/>
                <w:szCs w:val="22"/>
                <w:lang w:val="en-US"/>
              </w:rPr>
              <w:t xml:space="preserve">communication from Mid Sussex District Council </w:t>
            </w:r>
            <w:r w:rsidRPr="00D87388">
              <w:rPr>
                <w:bCs/>
                <w:sz w:val="22"/>
                <w:szCs w:val="22"/>
                <w:lang w:val="en-US"/>
              </w:rPr>
              <w:t xml:space="preserve">who had taken </w:t>
            </w:r>
            <w:r w:rsidR="002754DE">
              <w:rPr>
                <w:bCs/>
                <w:sz w:val="22"/>
                <w:szCs w:val="22"/>
                <w:lang w:val="en-US"/>
              </w:rPr>
              <w:t>c</w:t>
            </w:r>
            <w:r w:rsidRPr="00D87388">
              <w:rPr>
                <w:bCs/>
                <w:sz w:val="22"/>
                <w:szCs w:val="22"/>
                <w:lang w:val="en-US"/>
              </w:rPr>
              <w:t xml:space="preserve">£0.5m </w:t>
            </w:r>
            <w:r w:rsidR="002754DE">
              <w:rPr>
                <w:bCs/>
                <w:sz w:val="22"/>
                <w:szCs w:val="22"/>
                <w:lang w:val="en-US"/>
              </w:rPr>
              <w:t>via a</w:t>
            </w:r>
            <w:r w:rsidRPr="00D87388">
              <w:rPr>
                <w:bCs/>
                <w:sz w:val="22"/>
                <w:szCs w:val="22"/>
                <w:lang w:val="en-US"/>
              </w:rPr>
              <w:t xml:space="preserve"> direct debit.  CS assured Council the trust </w:t>
            </w:r>
            <w:r w:rsidRPr="00D87388">
              <w:rPr>
                <w:bCs/>
                <w:sz w:val="22"/>
                <w:szCs w:val="22"/>
                <w:lang w:val="en-US"/>
              </w:rPr>
              <w:lastRenderedPageBreak/>
              <w:t>was doing everything possible to mitigate the effect</w:t>
            </w:r>
            <w:r w:rsidR="002754DE">
              <w:rPr>
                <w:bCs/>
                <w:sz w:val="22"/>
                <w:szCs w:val="22"/>
                <w:lang w:val="en-US"/>
              </w:rPr>
              <w:t xml:space="preserve">s, </w:t>
            </w:r>
            <w:r w:rsidRPr="00D87388">
              <w:rPr>
                <w:bCs/>
                <w:sz w:val="22"/>
                <w:szCs w:val="22"/>
                <w:lang w:val="en-US"/>
              </w:rPr>
              <w:t xml:space="preserve">but </w:t>
            </w:r>
            <w:r w:rsidR="002754DE">
              <w:rPr>
                <w:bCs/>
                <w:sz w:val="22"/>
                <w:szCs w:val="22"/>
                <w:lang w:val="en-US"/>
              </w:rPr>
              <w:t xml:space="preserve">that </w:t>
            </w:r>
            <w:r w:rsidRPr="00D87388">
              <w:rPr>
                <w:bCs/>
                <w:sz w:val="22"/>
                <w:szCs w:val="22"/>
                <w:lang w:val="en-US"/>
              </w:rPr>
              <w:t xml:space="preserve">the situation would not be resolved before the end of the financial year. </w:t>
            </w:r>
            <w:r w:rsidR="00691B9B">
              <w:rPr>
                <w:bCs/>
                <w:sz w:val="22"/>
                <w:szCs w:val="22"/>
                <w:lang w:val="en-US"/>
              </w:rPr>
              <w:t>The trust was</w:t>
            </w:r>
            <w:r w:rsidR="002754DE">
              <w:rPr>
                <w:bCs/>
                <w:sz w:val="22"/>
                <w:szCs w:val="22"/>
                <w:lang w:val="en-US"/>
              </w:rPr>
              <w:t xml:space="preserve"> </w:t>
            </w:r>
            <w:r w:rsidRPr="00D87388">
              <w:rPr>
                <w:bCs/>
                <w:sz w:val="22"/>
                <w:szCs w:val="22"/>
                <w:lang w:val="en-US"/>
              </w:rPr>
              <w:t>currently liaising with the valuation office and MSDC itself to understand the reasons behind this action and would keep Coun</w:t>
            </w:r>
            <w:r w:rsidR="000D2322">
              <w:rPr>
                <w:bCs/>
                <w:sz w:val="22"/>
                <w:szCs w:val="22"/>
                <w:lang w:val="en-US"/>
              </w:rPr>
              <w:t>cil fully apprised of outcome;</w:t>
            </w:r>
            <w:r w:rsidRPr="00D87388">
              <w:rPr>
                <w:bCs/>
                <w:sz w:val="22"/>
                <w:szCs w:val="22"/>
                <w:lang w:val="en-US"/>
              </w:rPr>
              <w:t xml:space="preserve">  </w:t>
            </w:r>
          </w:p>
          <w:p w:rsidR="002754DE" w:rsidRPr="002754DE" w:rsidRDefault="00AA7D2D" w:rsidP="00AA7D2D">
            <w:pPr>
              <w:pStyle w:val="ListParagraph"/>
              <w:widowControl/>
              <w:numPr>
                <w:ilvl w:val="0"/>
                <w:numId w:val="28"/>
              </w:numPr>
              <w:tabs>
                <w:tab w:val="num" w:pos="720"/>
              </w:tabs>
              <w:autoSpaceDE/>
              <w:autoSpaceDN/>
              <w:adjustRightInd/>
              <w:rPr>
                <w:bCs/>
                <w:sz w:val="22"/>
                <w:szCs w:val="22"/>
              </w:rPr>
            </w:pPr>
            <w:r w:rsidRPr="00D87388">
              <w:rPr>
                <w:bCs/>
                <w:sz w:val="22"/>
                <w:szCs w:val="22"/>
                <w:lang w:val="en-US"/>
              </w:rPr>
              <w:t>2015/16 capital</w:t>
            </w:r>
            <w:r w:rsidR="00D87388" w:rsidRPr="00D87388">
              <w:rPr>
                <w:bCs/>
                <w:sz w:val="22"/>
                <w:szCs w:val="22"/>
                <w:lang w:val="en-US"/>
              </w:rPr>
              <w:t xml:space="preserve"> was currently s</w:t>
            </w:r>
            <w:r w:rsidRPr="00D87388">
              <w:rPr>
                <w:bCs/>
                <w:sz w:val="22"/>
                <w:szCs w:val="22"/>
                <w:lang w:val="en-US"/>
              </w:rPr>
              <w:t xml:space="preserve">ignificantly below plan due to </w:t>
            </w:r>
            <w:r w:rsidR="000D2322">
              <w:rPr>
                <w:bCs/>
                <w:sz w:val="22"/>
                <w:szCs w:val="22"/>
                <w:lang w:val="en-US"/>
              </w:rPr>
              <w:t xml:space="preserve">delays in </w:t>
            </w:r>
            <w:r w:rsidR="000D2322" w:rsidRPr="00D87388">
              <w:rPr>
                <w:bCs/>
                <w:sz w:val="22"/>
                <w:szCs w:val="22"/>
                <w:lang w:val="en-US"/>
              </w:rPr>
              <w:t>delivery of</w:t>
            </w:r>
            <w:r w:rsidRPr="00D87388">
              <w:rPr>
                <w:bCs/>
                <w:sz w:val="22"/>
                <w:szCs w:val="22"/>
                <w:lang w:val="en-US"/>
              </w:rPr>
              <w:t xml:space="preserve"> the IT Infrastructure Improvement Programme (IIP) and Electronic Document Management (EDM) system.</w:t>
            </w:r>
            <w:r w:rsidR="00D87388" w:rsidRPr="00D87388">
              <w:rPr>
                <w:bCs/>
                <w:sz w:val="22"/>
                <w:szCs w:val="22"/>
                <w:lang w:val="en-US"/>
              </w:rPr>
              <w:t xml:space="preserve"> However, it was anticipated that the </w:t>
            </w:r>
            <w:r w:rsidRPr="00D87388">
              <w:rPr>
                <w:bCs/>
                <w:sz w:val="22"/>
                <w:szCs w:val="22"/>
                <w:lang w:val="en-US"/>
              </w:rPr>
              <w:t xml:space="preserve">capital budget </w:t>
            </w:r>
            <w:r w:rsidR="00D87388">
              <w:rPr>
                <w:bCs/>
                <w:sz w:val="22"/>
                <w:szCs w:val="22"/>
                <w:lang w:val="en-US"/>
              </w:rPr>
              <w:t>would</w:t>
            </w:r>
            <w:r w:rsidRPr="00D87388">
              <w:rPr>
                <w:bCs/>
                <w:sz w:val="22"/>
                <w:szCs w:val="22"/>
                <w:lang w:val="en-US"/>
              </w:rPr>
              <w:t xml:space="preserve"> be fully spent </w:t>
            </w:r>
            <w:r w:rsidR="00D87388">
              <w:rPr>
                <w:bCs/>
                <w:sz w:val="22"/>
                <w:szCs w:val="22"/>
                <w:lang w:val="en-US"/>
              </w:rPr>
              <w:t xml:space="preserve">following </w:t>
            </w:r>
            <w:r w:rsidRPr="00D87388">
              <w:rPr>
                <w:bCs/>
                <w:sz w:val="22"/>
                <w:szCs w:val="22"/>
                <w:lang w:val="en-US"/>
              </w:rPr>
              <w:t>Board agreement of the IT IIP Business Case</w:t>
            </w:r>
            <w:r w:rsidR="002754DE">
              <w:rPr>
                <w:bCs/>
                <w:sz w:val="22"/>
                <w:szCs w:val="22"/>
                <w:lang w:val="en-US"/>
              </w:rPr>
              <w:t>.</w:t>
            </w:r>
          </w:p>
          <w:p w:rsidR="002754DE" w:rsidRPr="002754DE" w:rsidRDefault="002754DE" w:rsidP="002754DE">
            <w:pPr>
              <w:pStyle w:val="ListParagraph"/>
              <w:widowControl/>
              <w:autoSpaceDE/>
              <w:autoSpaceDN/>
              <w:adjustRightInd/>
              <w:ind w:left="360"/>
              <w:rPr>
                <w:bCs/>
                <w:sz w:val="22"/>
                <w:szCs w:val="22"/>
              </w:rPr>
            </w:pPr>
          </w:p>
          <w:p w:rsidR="00D87388" w:rsidRPr="002754DE" w:rsidRDefault="000D2322" w:rsidP="002754DE">
            <w:pPr>
              <w:widowControl/>
              <w:tabs>
                <w:tab w:val="num" w:pos="720"/>
              </w:tabs>
              <w:autoSpaceDE/>
              <w:autoSpaceDN/>
              <w:adjustRightInd/>
              <w:rPr>
                <w:bCs/>
                <w:sz w:val="22"/>
                <w:szCs w:val="22"/>
              </w:rPr>
            </w:pPr>
            <w:r w:rsidRPr="002754DE">
              <w:rPr>
                <w:bCs/>
                <w:sz w:val="22"/>
                <w:szCs w:val="22"/>
                <w:lang w:val="en-US"/>
              </w:rPr>
              <w:t>Details of the</w:t>
            </w:r>
            <w:r w:rsidR="00D87388" w:rsidRPr="002754DE">
              <w:rPr>
                <w:bCs/>
                <w:sz w:val="22"/>
                <w:szCs w:val="22"/>
                <w:lang w:val="en-US"/>
              </w:rPr>
              <w:t xml:space="preserve"> business planning process for 2016/17 would be </w:t>
            </w:r>
            <w:r w:rsidRPr="002754DE">
              <w:rPr>
                <w:bCs/>
                <w:sz w:val="22"/>
                <w:szCs w:val="22"/>
                <w:lang w:val="en-US"/>
              </w:rPr>
              <w:t>reported</w:t>
            </w:r>
            <w:r w:rsidR="00D87388" w:rsidRPr="002754DE">
              <w:rPr>
                <w:bCs/>
                <w:sz w:val="22"/>
                <w:szCs w:val="22"/>
                <w:lang w:val="en-US"/>
              </w:rPr>
              <w:t xml:space="preserve"> under item </w:t>
            </w:r>
            <w:r w:rsidR="002754DE">
              <w:rPr>
                <w:bCs/>
                <w:sz w:val="22"/>
                <w:szCs w:val="22"/>
                <w:lang w:val="en-US"/>
              </w:rPr>
              <w:t>[</w:t>
            </w:r>
            <w:r w:rsidR="00D87388" w:rsidRPr="002754DE">
              <w:rPr>
                <w:bCs/>
                <w:sz w:val="22"/>
                <w:szCs w:val="22"/>
                <w:lang w:val="en-US"/>
              </w:rPr>
              <w:t>11-16</w:t>
            </w:r>
            <w:r w:rsidR="002754DE">
              <w:rPr>
                <w:bCs/>
                <w:sz w:val="22"/>
                <w:szCs w:val="22"/>
                <w:lang w:val="en-US"/>
              </w:rPr>
              <w:t>]</w:t>
            </w:r>
            <w:r w:rsidR="00D87388" w:rsidRPr="002754DE">
              <w:rPr>
                <w:bCs/>
                <w:sz w:val="22"/>
                <w:szCs w:val="22"/>
                <w:lang w:val="en-US"/>
              </w:rPr>
              <w:t>.</w:t>
            </w:r>
          </w:p>
          <w:p w:rsidR="00AA7D2D" w:rsidRDefault="00AA7D2D" w:rsidP="00AA7D2D">
            <w:pPr>
              <w:widowControl/>
              <w:autoSpaceDE/>
              <w:autoSpaceDN/>
              <w:adjustRightInd/>
              <w:rPr>
                <w:bCs/>
                <w:sz w:val="22"/>
                <w:szCs w:val="22"/>
                <w:lang w:val="en-US"/>
              </w:rPr>
            </w:pPr>
          </w:p>
          <w:p w:rsidR="000D2322" w:rsidRDefault="000D2322" w:rsidP="00AA7D2D">
            <w:pPr>
              <w:widowControl/>
              <w:autoSpaceDE/>
              <w:autoSpaceDN/>
              <w:adjustRightInd/>
              <w:rPr>
                <w:bCs/>
                <w:sz w:val="22"/>
                <w:szCs w:val="22"/>
                <w:lang w:val="en-US"/>
              </w:rPr>
            </w:pPr>
            <w:r>
              <w:rPr>
                <w:bCs/>
                <w:sz w:val="22"/>
                <w:szCs w:val="22"/>
                <w:lang w:val="en-US"/>
              </w:rPr>
              <w:t>GA presented an update on organisational development including:</w:t>
            </w:r>
          </w:p>
          <w:p w:rsidR="00AA7D2D" w:rsidRPr="000D2322" w:rsidRDefault="000D2322" w:rsidP="000D2322">
            <w:pPr>
              <w:pStyle w:val="ListParagraph"/>
              <w:widowControl/>
              <w:numPr>
                <w:ilvl w:val="0"/>
                <w:numId w:val="31"/>
              </w:numPr>
              <w:autoSpaceDE/>
              <w:autoSpaceDN/>
              <w:adjustRightInd/>
              <w:rPr>
                <w:bCs/>
                <w:sz w:val="22"/>
                <w:szCs w:val="22"/>
                <w:lang w:val="en-US"/>
              </w:rPr>
            </w:pPr>
            <w:r w:rsidRPr="000D2322">
              <w:rPr>
                <w:bCs/>
                <w:sz w:val="22"/>
                <w:szCs w:val="22"/>
                <w:lang w:val="en-US"/>
              </w:rPr>
              <w:t xml:space="preserve">Details of forthcoming industrial action by junior doctors.  Following on from SJ’s </w:t>
            </w:r>
            <w:r>
              <w:rPr>
                <w:bCs/>
                <w:sz w:val="22"/>
                <w:szCs w:val="22"/>
                <w:lang w:val="en-US"/>
              </w:rPr>
              <w:t xml:space="preserve">earlier </w:t>
            </w:r>
            <w:r w:rsidRPr="000D2322">
              <w:rPr>
                <w:bCs/>
                <w:sz w:val="22"/>
                <w:szCs w:val="22"/>
                <w:lang w:val="en-US"/>
              </w:rPr>
              <w:t xml:space="preserve">report, Council </w:t>
            </w:r>
            <w:r>
              <w:rPr>
                <w:bCs/>
                <w:sz w:val="22"/>
                <w:szCs w:val="22"/>
                <w:lang w:val="en-US"/>
              </w:rPr>
              <w:t>was assured of the</w:t>
            </w:r>
            <w:r w:rsidRPr="000D2322">
              <w:rPr>
                <w:bCs/>
                <w:sz w:val="22"/>
                <w:szCs w:val="22"/>
                <w:lang w:val="en-US"/>
              </w:rPr>
              <w:t xml:space="preserve"> plans </w:t>
            </w:r>
            <w:r w:rsidR="00AA7D2D" w:rsidRPr="000D2322">
              <w:rPr>
                <w:bCs/>
                <w:sz w:val="22"/>
                <w:szCs w:val="22"/>
              </w:rPr>
              <w:t>in place to minimise disruption for patients</w:t>
            </w:r>
            <w:r>
              <w:rPr>
                <w:bCs/>
                <w:sz w:val="22"/>
                <w:szCs w:val="22"/>
              </w:rPr>
              <w:t>.  S</w:t>
            </w:r>
            <w:r w:rsidR="00AA7D2D" w:rsidRPr="000D2322">
              <w:rPr>
                <w:bCs/>
                <w:sz w:val="22"/>
                <w:szCs w:val="22"/>
              </w:rPr>
              <w:t xml:space="preserve">ome surgical cases and outpatient appointments </w:t>
            </w:r>
            <w:r>
              <w:rPr>
                <w:bCs/>
                <w:sz w:val="22"/>
                <w:szCs w:val="22"/>
              </w:rPr>
              <w:t>had</w:t>
            </w:r>
            <w:r w:rsidR="00AA7D2D" w:rsidRPr="000D2322">
              <w:rPr>
                <w:bCs/>
                <w:sz w:val="22"/>
                <w:szCs w:val="22"/>
              </w:rPr>
              <w:t xml:space="preserve"> been cancelled</w:t>
            </w:r>
            <w:r>
              <w:rPr>
                <w:bCs/>
                <w:sz w:val="22"/>
                <w:szCs w:val="22"/>
              </w:rPr>
              <w:t xml:space="preserve"> but a</w:t>
            </w:r>
            <w:r w:rsidR="00AA7D2D" w:rsidRPr="000D2322">
              <w:rPr>
                <w:bCs/>
                <w:sz w:val="22"/>
                <w:szCs w:val="22"/>
              </w:rPr>
              <w:t xml:space="preserve">ll those affected </w:t>
            </w:r>
            <w:r>
              <w:rPr>
                <w:bCs/>
                <w:sz w:val="22"/>
                <w:szCs w:val="22"/>
              </w:rPr>
              <w:t>would</w:t>
            </w:r>
            <w:r w:rsidR="00AA7D2D" w:rsidRPr="000D2322">
              <w:rPr>
                <w:bCs/>
                <w:sz w:val="22"/>
                <w:szCs w:val="22"/>
              </w:rPr>
              <w:t xml:space="preserve"> be offered new </w:t>
            </w:r>
            <w:r>
              <w:rPr>
                <w:bCs/>
                <w:sz w:val="22"/>
                <w:szCs w:val="22"/>
              </w:rPr>
              <w:t>appointments in the near future;</w:t>
            </w:r>
          </w:p>
          <w:p w:rsidR="000D2322" w:rsidRDefault="00AA7D2D" w:rsidP="00AA7D2D">
            <w:pPr>
              <w:pStyle w:val="ListParagraph"/>
              <w:widowControl/>
              <w:numPr>
                <w:ilvl w:val="0"/>
                <w:numId w:val="31"/>
              </w:numPr>
              <w:autoSpaceDE/>
              <w:autoSpaceDN/>
              <w:adjustRightInd/>
              <w:rPr>
                <w:bCs/>
                <w:sz w:val="22"/>
                <w:szCs w:val="22"/>
                <w:lang w:val="en-US"/>
              </w:rPr>
            </w:pPr>
            <w:r w:rsidRPr="000D2322">
              <w:rPr>
                <w:bCs/>
                <w:sz w:val="22"/>
                <w:szCs w:val="22"/>
                <w:lang w:val="en-US"/>
              </w:rPr>
              <w:t xml:space="preserve">Monitor/TDA </w:t>
            </w:r>
            <w:r w:rsidR="000D2322">
              <w:rPr>
                <w:bCs/>
                <w:sz w:val="22"/>
                <w:szCs w:val="22"/>
                <w:lang w:val="en-US"/>
              </w:rPr>
              <w:t xml:space="preserve">had </w:t>
            </w:r>
            <w:r w:rsidRPr="000D2322">
              <w:rPr>
                <w:bCs/>
                <w:sz w:val="22"/>
                <w:szCs w:val="22"/>
                <w:lang w:val="en-US"/>
              </w:rPr>
              <w:t>i</w:t>
            </w:r>
            <w:r w:rsidR="002754DE">
              <w:rPr>
                <w:bCs/>
                <w:sz w:val="22"/>
                <w:szCs w:val="22"/>
                <w:lang w:val="en-US"/>
              </w:rPr>
              <w:t>mposed an agency cap for those t</w:t>
            </w:r>
            <w:r w:rsidRPr="000D2322">
              <w:rPr>
                <w:bCs/>
                <w:sz w:val="22"/>
                <w:szCs w:val="22"/>
                <w:lang w:val="en-US"/>
              </w:rPr>
              <w:t>rusts in financial difficulty</w:t>
            </w:r>
            <w:r w:rsidR="000D2322">
              <w:rPr>
                <w:bCs/>
                <w:sz w:val="22"/>
                <w:szCs w:val="22"/>
                <w:lang w:val="en-US"/>
              </w:rPr>
              <w:t xml:space="preserve">. </w:t>
            </w:r>
            <w:r w:rsidRPr="000D2322">
              <w:rPr>
                <w:bCs/>
                <w:sz w:val="22"/>
                <w:szCs w:val="22"/>
                <w:lang w:val="en-US"/>
              </w:rPr>
              <w:t xml:space="preserve">QVH </w:t>
            </w:r>
            <w:r w:rsidR="000D2322">
              <w:rPr>
                <w:bCs/>
                <w:sz w:val="22"/>
                <w:szCs w:val="22"/>
                <w:lang w:val="en-US"/>
              </w:rPr>
              <w:t>had</w:t>
            </w:r>
            <w:r w:rsidRPr="000D2322">
              <w:rPr>
                <w:bCs/>
                <w:sz w:val="22"/>
                <w:szCs w:val="22"/>
                <w:lang w:val="en-US"/>
              </w:rPr>
              <w:t xml:space="preserve"> applied the cap on a voluntary basis as good practice and </w:t>
            </w:r>
            <w:r w:rsidR="000D2322">
              <w:rPr>
                <w:bCs/>
                <w:sz w:val="22"/>
                <w:szCs w:val="22"/>
                <w:lang w:val="en-US"/>
              </w:rPr>
              <w:t>was</w:t>
            </w:r>
            <w:r w:rsidRPr="000D2322">
              <w:rPr>
                <w:bCs/>
                <w:sz w:val="22"/>
                <w:szCs w:val="22"/>
                <w:lang w:val="en-US"/>
              </w:rPr>
              <w:t xml:space="preserve"> maintaining agency expenditure below the 10% cap</w:t>
            </w:r>
            <w:r w:rsidR="000D2322">
              <w:rPr>
                <w:bCs/>
                <w:sz w:val="22"/>
                <w:szCs w:val="22"/>
                <w:lang w:val="en-US"/>
              </w:rPr>
              <w:t>, and</w:t>
            </w:r>
          </w:p>
          <w:p w:rsidR="00AA7D2D" w:rsidRPr="000D2322" w:rsidRDefault="000D2322" w:rsidP="00AA7D2D">
            <w:pPr>
              <w:pStyle w:val="ListParagraph"/>
              <w:widowControl/>
              <w:numPr>
                <w:ilvl w:val="0"/>
                <w:numId w:val="31"/>
              </w:numPr>
              <w:autoSpaceDE/>
              <w:autoSpaceDN/>
              <w:adjustRightInd/>
              <w:rPr>
                <w:bCs/>
                <w:sz w:val="22"/>
                <w:szCs w:val="22"/>
                <w:lang w:val="en-US"/>
              </w:rPr>
            </w:pPr>
            <w:r>
              <w:rPr>
                <w:bCs/>
                <w:sz w:val="22"/>
                <w:szCs w:val="22"/>
                <w:lang w:val="en-US"/>
              </w:rPr>
              <w:t>As previously highlighted by JMT, s</w:t>
            </w:r>
            <w:r w:rsidR="00AA7D2D" w:rsidRPr="000D2322">
              <w:rPr>
                <w:bCs/>
                <w:sz w:val="22"/>
                <w:szCs w:val="22"/>
                <w:lang w:val="en-US"/>
              </w:rPr>
              <w:t xml:space="preserve">taffing </w:t>
            </w:r>
            <w:r w:rsidR="00691B9B">
              <w:rPr>
                <w:bCs/>
                <w:sz w:val="22"/>
                <w:szCs w:val="22"/>
                <w:lang w:val="en-US"/>
              </w:rPr>
              <w:t>remained</w:t>
            </w:r>
            <w:r w:rsidR="00AA7D2D" w:rsidRPr="000D2322">
              <w:rPr>
                <w:bCs/>
                <w:sz w:val="22"/>
                <w:szCs w:val="22"/>
                <w:lang w:val="en-US"/>
              </w:rPr>
              <w:t xml:space="preserve"> one of our main areas of concern.  </w:t>
            </w:r>
            <w:r>
              <w:rPr>
                <w:bCs/>
                <w:sz w:val="22"/>
                <w:szCs w:val="22"/>
                <w:lang w:val="en-US"/>
              </w:rPr>
              <w:t xml:space="preserve">Whilst the trust was </w:t>
            </w:r>
            <w:r w:rsidR="00AA7D2D" w:rsidRPr="000D2322">
              <w:rPr>
                <w:bCs/>
                <w:sz w:val="22"/>
                <w:szCs w:val="22"/>
                <w:lang w:val="en-US"/>
              </w:rPr>
              <w:t>able to maintain safe staffing levels</w:t>
            </w:r>
            <w:r w:rsidR="002754DE">
              <w:rPr>
                <w:bCs/>
                <w:sz w:val="22"/>
                <w:szCs w:val="22"/>
                <w:lang w:val="en-US"/>
              </w:rPr>
              <w:t xml:space="preserve">, it would continue to focus </w:t>
            </w:r>
            <w:r w:rsidR="00AA7D2D" w:rsidRPr="000D2322">
              <w:rPr>
                <w:bCs/>
                <w:sz w:val="22"/>
                <w:szCs w:val="22"/>
                <w:lang w:val="en-US"/>
              </w:rPr>
              <w:t xml:space="preserve">on improving recruitment and retention and </w:t>
            </w:r>
            <w:r w:rsidR="002754DE">
              <w:rPr>
                <w:bCs/>
                <w:sz w:val="22"/>
                <w:szCs w:val="22"/>
                <w:lang w:val="en-US"/>
              </w:rPr>
              <w:t xml:space="preserve">to </w:t>
            </w:r>
            <w:r w:rsidR="00AA7D2D" w:rsidRPr="000D2322">
              <w:rPr>
                <w:bCs/>
                <w:sz w:val="22"/>
                <w:szCs w:val="22"/>
                <w:lang w:val="en-US"/>
              </w:rPr>
              <w:t xml:space="preserve">reduce agency costs </w:t>
            </w:r>
          </w:p>
          <w:p w:rsidR="00DB3AC9" w:rsidRDefault="00DB3AC9" w:rsidP="00D455FB">
            <w:pPr>
              <w:widowControl/>
              <w:autoSpaceDE/>
              <w:autoSpaceDN/>
              <w:adjustRightInd/>
              <w:rPr>
                <w:bCs/>
                <w:sz w:val="22"/>
                <w:szCs w:val="22"/>
              </w:rPr>
            </w:pPr>
          </w:p>
          <w:p w:rsidR="000D2322" w:rsidRDefault="000D2322" w:rsidP="000D2322">
            <w:pPr>
              <w:rPr>
                <w:bCs/>
                <w:sz w:val="22"/>
                <w:szCs w:val="22"/>
              </w:rPr>
            </w:pPr>
            <w:r>
              <w:rPr>
                <w:bCs/>
                <w:sz w:val="22"/>
                <w:szCs w:val="22"/>
              </w:rPr>
              <w:t>Council went on to discuss matters arising from the update, including:</w:t>
            </w:r>
          </w:p>
          <w:p w:rsidR="000D2322" w:rsidRDefault="00441D5A" w:rsidP="00441D5A">
            <w:pPr>
              <w:pStyle w:val="ListParagraph"/>
              <w:numPr>
                <w:ilvl w:val="0"/>
                <w:numId w:val="32"/>
              </w:numPr>
              <w:rPr>
                <w:bCs/>
                <w:sz w:val="22"/>
                <w:szCs w:val="22"/>
              </w:rPr>
            </w:pPr>
            <w:r w:rsidRPr="00441D5A">
              <w:rPr>
                <w:bCs/>
                <w:sz w:val="22"/>
                <w:szCs w:val="22"/>
              </w:rPr>
              <w:t xml:space="preserve">Concerns that the change in business rates had not been anticipated.  CS reminded Council that the trust could not comment at this stage as it was still in the process of gathering information but would report back </w:t>
            </w:r>
            <w:r w:rsidR="005D18EE">
              <w:rPr>
                <w:bCs/>
                <w:sz w:val="22"/>
                <w:szCs w:val="22"/>
              </w:rPr>
              <w:t>the</w:t>
            </w:r>
            <w:r w:rsidRPr="00441D5A">
              <w:rPr>
                <w:bCs/>
                <w:sz w:val="22"/>
                <w:szCs w:val="22"/>
              </w:rPr>
              <w:t xml:space="preserve"> findings in due course;</w:t>
            </w:r>
          </w:p>
          <w:p w:rsidR="00441D5A" w:rsidRDefault="00441D5A" w:rsidP="00441D5A">
            <w:pPr>
              <w:pStyle w:val="ListParagraph"/>
              <w:numPr>
                <w:ilvl w:val="0"/>
                <w:numId w:val="32"/>
              </w:numPr>
              <w:rPr>
                <w:bCs/>
                <w:sz w:val="22"/>
                <w:szCs w:val="22"/>
              </w:rPr>
            </w:pPr>
            <w:r>
              <w:rPr>
                <w:bCs/>
                <w:sz w:val="22"/>
                <w:szCs w:val="22"/>
              </w:rPr>
              <w:t>Assurance that the Whole Time Equivalent gap in staffing appeared worse on paper</w:t>
            </w:r>
            <w:r w:rsidR="005D18EE">
              <w:rPr>
                <w:bCs/>
                <w:sz w:val="22"/>
                <w:szCs w:val="22"/>
              </w:rPr>
              <w:t xml:space="preserve"> than in reality</w:t>
            </w:r>
            <w:r>
              <w:rPr>
                <w:bCs/>
                <w:sz w:val="22"/>
                <w:szCs w:val="22"/>
              </w:rPr>
              <w:t>.  Some vacancies were covered by</w:t>
            </w:r>
            <w:r w:rsidR="005D18EE">
              <w:rPr>
                <w:bCs/>
                <w:sz w:val="22"/>
                <w:szCs w:val="22"/>
              </w:rPr>
              <w:t xml:space="preserve"> the use of</w:t>
            </w:r>
            <w:r>
              <w:rPr>
                <w:bCs/>
                <w:sz w:val="22"/>
                <w:szCs w:val="22"/>
              </w:rPr>
              <w:t xml:space="preserve"> our own staff working bank</w:t>
            </w:r>
            <w:r w:rsidR="005D18EE">
              <w:rPr>
                <w:bCs/>
                <w:sz w:val="22"/>
                <w:szCs w:val="22"/>
              </w:rPr>
              <w:t xml:space="preserve"> shifts</w:t>
            </w:r>
            <w:r>
              <w:rPr>
                <w:bCs/>
                <w:sz w:val="22"/>
                <w:szCs w:val="22"/>
              </w:rPr>
              <w:t xml:space="preserve">, and also by the intelligent </w:t>
            </w:r>
            <w:r w:rsidR="00C33063">
              <w:rPr>
                <w:bCs/>
                <w:sz w:val="22"/>
                <w:szCs w:val="22"/>
              </w:rPr>
              <w:t>deployment</w:t>
            </w:r>
            <w:r>
              <w:rPr>
                <w:bCs/>
                <w:sz w:val="22"/>
                <w:szCs w:val="22"/>
              </w:rPr>
              <w:t xml:space="preserve"> of </w:t>
            </w:r>
            <w:r w:rsidR="00C33063">
              <w:rPr>
                <w:bCs/>
                <w:sz w:val="22"/>
                <w:szCs w:val="22"/>
              </w:rPr>
              <w:t>staff</w:t>
            </w:r>
            <w:r>
              <w:rPr>
                <w:bCs/>
                <w:sz w:val="22"/>
                <w:szCs w:val="22"/>
              </w:rPr>
              <w:t xml:space="preserve"> </w:t>
            </w:r>
            <w:r w:rsidR="005D18EE">
              <w:rPr>
                <w:bCs/>
                <w:sz w:val="22"/>
                <w:szCs w:val="22"/>
              </w:rPr>
              <w:t>within</w:t>
            </w:r>
            <w:r>
              <w:rPr>
                <w:bCs/>
                <w:sz w:val="22"/>
                <w:szCs w:val="22"/>
              </w:rPr>
              <w:t xml:space="preserve"> ward settings;</w:t>
            </w:r>
          </w:p>
          <w:p w:rsidR="00441D5A" w:rsidRPr="00441D5A" w:rsidRDefault="00441D5A" w:rsidP="00441D5A">
            <w:pPr>
              <w:pStyle w:val="ListParagraph"/>
              <w:numPr>
                <w:ilvl w:val="0"/>
                <w:numId w:val="32"/>
              </w:numPr>
              <w:rPr>
                <w:bCs/>
                <w:sz w:val="22"/>
                <w:szCs w:val="22"/>
              </w:rPr>
            </w:pPr>
            <w:r>
              <w:rPr>
                <w:bCs/>
                <w:sz w:val="22"/>
                <w:szCs w:val="22"/>
              </w:rPr>
              <w:t xml:space="preserve">Confirmation that the trust continued to work with RAF nurses.  This practice was effective and we would </w:t>
            </w:r>
            <w:r w:rsidR="00C33063">
              <w:rPr>
                <w:bCs/>
                <w:sz w:val="22"/>
                <w:szCs w:val="22"/>
              </w:rPr>
              <w:t>seek</w:t>
            </w:r>
            <w:r>
              <w:rPr>
                <w:bCs/>
                <w:sz w:val="22"/>
                <w:szCs w:val="22"/>
              </w:rPr>
              <w:t xml:space="preserve"> to maintain it. </w:t>
            </w:r>
          </w:p>
          <w:p w:rsidR="00441D5A" w:rsidRDefault="00441D5A" w:rsidP="000D2322">
            <w:pPr>
              <w:rPr>
                <w:bCs/>
                <w:sz w:val="22"/>
                <w:szCs w:val="22"/>
              </w:rPr>
            </w:pPr>
          </w:p>
          <w:p w:rsidR="00DB3AC9" w:rsidRDefault="005D18EE" w:rsidP="00D455FB">
            <w:pPr>
              <w:widowControl/>
              <w:autoSpaceDE/>
              <w:autoSpaceDN/>
              <w:adjustRightInd/>
              <w:rPr>
                <w:bCs/>
                <w:sz w:val="22"/>
                <w:szCs w:val="22"/>
              </w:rPr>
            </w:pPr>
            <w:r>
              <w:rPr>
                <w:bCs/>
                <w:sz w:val="22"/>
                <w:szCs w:val="22"/>
              </w:rPr>
              <w:t>There were no further questions and the chair thanked the executive team for its update.</w:t>
            </w:r>
          </w:p>
          <w:p w:rsidR="005E0675" w:rsidRPr="006B2F0F" w:rsidRDefault="005E0675" w:rsidP="00D455FB">
            <w:pPr>
              <w:widowControl/>
              <w:autoSpaceDE/>
              <w:autoSpaceDN/>
              <w:adjustRightInd/>
              <w:rPr>
                <w:b/>
                <w:bCs/>
                <w:sz w:val="22"/>
                <w:szCs w:val="22"/>
              </w:rPr>
            </w:pPr>
          </w:p>
        </w:tc>
      </w:tr>
      <w:tr w:rsidR="005E0675" w:rsidRPr="006B2F0F" w:rsidTr="00785F90">
        <w:tblPrEx>
          <w:tblLook w:val="0000" w:firstRow="0" w:lastRow="0" w:firstColumn="0" w:lastColumn="0" w:noHBand="0" w:noVBand="0"/>
        </w:tblPrEx>
        <w:tc>
          <w:tcPr>
            <w:tcW w:w="851" w:type="dxa"/>
          </w:tcPr>
          <w:p w:rsidR="005E0675" w:rsidRDefault="005E0675" w:rsidP="00F6171B">
            <w:pPr>
              <w:rPr>
                <w:b/>
                <w:bCs/>
                <w:sz w:val="22"/>
                <w:szCs w:val="22"/>
              </w:rPr>
            </w:pPr>
            <w:r>
              <w:rPr>
                <w:b/>
                <w:bCs/>
                <w:sz w:val="22"/>
                <w:szCs w:val="22"/>
              </w:rPr>
              <w:lastRenderedPageBreak/>
              <w:t>09-16</w:t>
            </w:r>
          </w:p>
        </w:tc>
        <w:tc>
          <w:tcPr>
            <w:tcW w:w="9072" w:type="dxa"/>
            <w:gridSpan w:val="5"/>
          </w:tcPr>
          <w:p w:rsidR="005E0675" w:rsidRDefault="005E0675" w:rsidP="00D455FB">
            <w:pPr>
              <w:widowControl/>
              <w:autoSpaceDE/>
              <w:autoSpaceDN/>
              <w:adjustRightInd/>
              <w:rPr>
                <w:b/>
                <w:bCs/>
                <w:sz w:val="22"/>
                <w:szCs w:val="22"/>
              </w:rPr>
            </w:pPr>
            <w:r w:rsidRPr="00AF3236">
              <w:rPr>
                <w:b/>
                <w:bCs/>
                <w:sz w:val="22"/>
                <w:szCs w:val="22"/>
              </w:rPr>
              <w:t>Financial and performance committee</w:t>
            </w:r>
          </w:p>
          <w:p w:rsidR="008A59E5" w:rsidRDefault="008B5BAF" w:rsidP="00D455FB">
            <w:pPr>
              <w:widowControl/>
              <w:autoSpaceDE/>
              <w:autoSpaceDN/>
              <w:adjustRightInd/>
              <w:rPr>
                <w:bCs/>
                <w:sz w:val="22"/>
                <w:szCs w:val="22"/>
              </w:rPr>
            </w:pPr>
            <w:r>
              <w:rPr>
                <w:bCs/>
                <w:sz w:val="22"/>
                <w:szCs w:val="22"/>
              </w:rPr>
              <w:t xml:space="preserve">It was noted that </w:t>
            </w:r>
            <w:r w:rsidR="00397445">
              <w:rPr>
                <w:bCs/>
                <w:sz w:val="22"/>
                <w:szCs w:val="22"/>
              </w:rPr>
              <w:t xml:space="preserve">the majority of today’s </w:t>
            </w:r>
            <w:r>
              <w:rPr>
                <w:bCs/>
                <w:sz w:val="22"/>
                <w:szCs w:val="22"/>
              </w:rPr>
              <w:t xml:space="preserve">update </w:t>
            </w:r>
            <w:r w:rsidR="004100A0">
              <w:rPr>
                <w:bCs/>
                <w:sz w:val="22"/>
                <w:szCs w:val="22"/>
              </w:rPr>
              <w:t xml:space="preserve">had </w:t>
            </w:r>
            <w:r>
              <w:rPr>
                <w:bCs/>
                <w:sz w:val="22"/>
                <w:szCs w:val="22"/>
              </w:rPr>
              <w:t xml:space="preserve">already </w:t>
            </w:r>
            <w:r w:rsidR="004100A0">
              <w:rPr>
                <w:bCs/>
                <w:sz w:val="22"/>
                <w:szCs w:val="22"/>
              </w:rPr>
              <w:t xml:space="preserve">been covered during </w:t>
            </w:r>
            <w:r w:rsidR="00AE4680">
              <w:rPr>
                <w:bCs/>
                <w:sz w:val="22"/>
                <w:szCs w:val="22"/>
              </w:rPr>
              <w:t xml:space="preserve">the </w:t>
            </w:r>
            <w:r w:rsidR="004100A0">
              <w:rPr>
                <w:bCs/>
                <w:sz w:val="22"/>
                <w:szCs w:val="22"/>
              </w:rPr>
              <w:t xml:space="preserve">previous </w:t>
            </w:r>
            <w:r w:rsidR="00AE4680">
              <w:rPr>
                <w:bCs/>
                <w:sz w:val="22"/>
                <w:szCs w:val="22"/>
              </w:rPr>
              <w:t xml:space="preserve">item, </w:t>
            </w:r>
            <w:r w:rsidR="00397445">
              <w:rPr>
                <w:bCs/>
                <w:sz w:val="22"/>
                <w:szCs w:val="22"/>
              </w:rPr>
              <w:t xml:space="preserve">and also </w:t>
            </w:r>
            <w:r w:rsidR="00000508">
              <w:rPr>
                <w:bCs/>
                <w:sz w:val="22"/>
                <w:szCs w:val="22"/>
              </w:rPr>
              <w:t>fully</w:t>
            </w:r>
            <w:r w:rsidR="00AE4680">
              <w:rPr>
                <w:bCs/>
                <w:sz w:val="22"/>
                <w:szCs w:val="22"/>
              </w:rPr>
              <w:t xml:space="preserve"> reported in </w:t>
            </w:r>
            <w:r w:rsidR="00000508">
              <w:rPr>
                <w:bCs/>
                <w:sz w:val="22"/>
                <w:szCs w:val="22"/>
              </w:rPr>
              <w:t xml:space="preserve">the January board papers. </w:t>
            </w:r>
            <w:r w:rsidR="00397445">
              <w:rPr>
                <w:bCs/>
                <w:sz w:val="22"/>
                <w:szCs w:val="22"/>
              </w:rPr>
              <w:t>BH assured</w:t>
            </w:r>
            <w:r w:rsidR="008A59E5">
              <w:rPr>
                <w:bCs/>
                <w:sz w:val="22"/>
                <w:szCs w:val="22"/>
              </w:rPr>
              <w:t xml:space="preserve"> Council</w:t>
            </w:r>
            <w:r w:rsidR="00397445">
              <w:rPr>
                <w:bCs/>
                <w:sz w:val="22"/>
                <w:szCs w:val="22"/>
              </w:rPr>
              <w:t xml:space="preserve"> that </w:t>
            </w:r>
            <w:r w:rsidR="00C33063">
              <w:rPr>
                <w:bCs/>
                <w:sz w:val="22"/>
                <w:szCs w:val="22"/>
              </w:rPr>
              <w:t xml:space="preserve">the </w:t>
            </w:r>
            <w:r w:rsidR="00000508">
              <w:rPr>
                <w:bCs/>
                <w:sz w:val="22"/>
                <w:szCs w:val="22"/>
              </w:rPr>
              <w:t>executive reviewed</w:t>
            </w:r>
            <w:r w:rsidR="008A59E5">
              <w:rPr>
                <w:bCs/>
                <w:sz w:val="22"/>
                <w:szCs w:val="22"/>
              </w:rPr>
              <w:t xml:space="preserve"> each item thoroughly</w:t>
            </w:r>
            <w:r w:rsidR="00000508">
              <w:rPr>
                <w:bCs/>
                <w:sz w:val="22"/>
                <w:szCs w:val="22"/>
              </w:rPr>
              <w:t xml:space="preserve">.  </w:t>
            </w:r>
            <w:r w:rsidR="00C33063">
              <w:rPr>
                <w:bCs/>
                <w:sz w:val="22"/>
                <w:szCs w:val="22"/>
              </w:rPr>
              <w:t xml:space="preserve">Key points </w:t>
            </w:r>
            <w:r w:rsidR="008A59E5">
              <w:rPr>
                <w:bCs/>
                <w:sz w:val="22"/>
                <w:szCs w:val="22"/>
              </w:rPr>
              <w:t>included:</w:t>
            </w:r>
          </w:p>
          <w:p w:rsidR="008A59E5" w:rsidRPr="008A59E5" w:rsidRDefault="00691B9B" w:rsidP="000E791C">
            <w:pPr>
              <w:pStyle w:val="ListParagraph"/>
              <w:widowControl/>
              <w:numPr>
                <w:ilvl w:val="0"/>
                <w:numId w:val="1"/>
              </w:numPr>
              <w:autoSpaceDE/>
              <w:autoSpaceDN/>
              <w:adjustRightInd/>
              <w:rPr>
                <w:bCs/>
                <w:sz w:val="22"/>
                <w:szCs w:val="22"/>
              </w:rPr>
            </w:pPr>
            <w:r>
              <w:rPr>
                <w:bCs/>
                <w:sz w:val="22"/>
                <w:szCs w:val="22"/>
              </w:rPr>
              <w:t xml:space="preserve">Strong performance of the </w:t>
            </w:r>
            <w:r w:rsidR="008A59E5" w:rsidRPr="008A59E5">
              <w:rPr>
                <w:bCs/>
                <w:sz w:val="22"/>
                <w:szCs w:val="22"/>
              </w:rPr>
              <w:t xml:space="preserve">original delivery plan </w:t>
            </w:r>
            <w:r>
              <w:rPr>
                <w:bCs/>
                <w:sz w:val="22"/>
                <w:szCs w:val="22"/>
              </w:rPr>
              <w:t>which should</w:t>
            </w:r>
            <w:r w:rsidR="008A59E5" w:rsidRPr="008A59E5">
              <w:rPr>
                <w:bCs/>
                <w:sz w:val="22"/>
                <w:szCs w:val="22"/>
              </w:rPr>
              <w:t xml:space="preserve"> achieve its target;</w:t>
            </w:r>
          </w:p>
          <w:p w:rsidR="008A59E5" w:rsidRPr="008A59E5" w:rsidRDefault="00691B9B" w:rsidP="000E791C">
            <w:pPr>
              <w:pStyle w:val="ListParagraph"/>
              <w:widowControl/>
              <w:numPr>
                <w:ilvl w:val="0"/>
                <w:numId w:val="1"/>
              </w:numPr>
              <w:autoSpaceDE/>
              <w:autoSpaceDN/>
              <w:adjustRightInd/>
              <w:rPr>
                <w:bCs/>
                <w:sz w:val="22"/>
                <w:szCs w:val="22"/>
              </w:rPr>
            </w:pPr>
            <w:r>
              <w:rPr>
                <w:bCs/>
                <w:sz w:val="22"/>
                <w:szCs w:val="22"/>
              </w:rPr>
              <w:t xml:space="preserve">Development of a second delivery plan following </w:t>
            </w:r>
            <w:r w:rsidR="008A59E5" w:rsidRPr="008A59E5">
              <w:rPr>
                <w:sz w:val="22"/>
                <w:szCs w:val="22"/>
              </w:rPr>
              <w:t>significant underperformance against the planned budget</w:t>
            </w:r>
            <w:r>
              <w:rPr>
                <w:sz w:val="22"/>
                <w:szCs w:val="22"/>
              </w:rPr>
              <w:t xml:space="preserve"> in November.  T</w:t>
            </w:r>
            <w:r w:rsidR="00C33063">
              <w:rPr>
                <w:sz w:val="22"/>
                <w:szCs w:val="22"/>
              </w:rPr>
              <w:t xml:space="preserve">his had provided </w:t>
            </w:r>
            <w:r w:rsidR="008A59E5" w:rsidRPr="008A59E5">
              <w:rPr>
                <w:sz w:val="22"/>
                <w:szCs w:val="22"/>
              </w:rPr>
              <w:t>the committee with a degree of a</w:t>
            </w:r>
            <w:r w:rsidR="008A59E5">
              <w:rPr>
                <w:sz w:val="22"/>
                <w:szCs w:val="22"/>
              </w:rPr>
              <w:t>ssurance;</w:t>
            </w:r>
          </w:p>
          <w:p w:rsidR="008A59E5" w:rsidRPr="008A59E5" w:rsidRDefault="008A59E5" w:rsidP="000E791C">
            <w:pPr>
              <w:pStyle w:val="ListParagraph"/>
              <w:widowControl/>
              <w:numPr>
                <w:ilvl w:val="0"/>
                <w:numId w:val="1"/>
              </w:numPr>
              <w:autoSpaceDE/>
              <w:autoSpaceDN/>
              <w:adjustRightInd/>
              <w:rPr>
                <w:bCs/>
                <w:sz w:val="22"/>
                <w:szCs w:val="22"/>
              </w:rPr>
            </w:pPr>
            <w:r>
              <w:rPr>
                <w:sz w:val="22"/>
                <w:szCs w:val="22"/>
              </w:rPr>
              <w:t xml:space="preserve">The </w:t>
            </w:r>
            <w:r w:rsidRPr="00C6034A">
              <w:rPr>
                <w:sz w:val="22"/>
                <w:szCs w:val="22"/>
              </w:rPr>
              <w:t xml:space="preserve">IT Infrastructure Improvement Programme was on track </w:t>
            </w:r>
            <w:r>
              <w:rPr>
                <w:sz w:val="22"/>
                <w:szCs w:val="22"/>
              </w:rPr>
              <w:t>with no major issues identified</w:t>
            </w:r>
            <w:r w:rsidR="00C33063">
              <w:rPr>
                <w:sz w:val="22"/>
                <w:szCs w:val="22"/>
              </w:rPr>
              <w:t>;</w:t>
            </w:r>
          </w:p>
          <w:p w:rsidR="008A59E5" w:rsidRPr="008A59E5" w:rsidRDefault="008A59E5" w:rsidP="000E791C">
            <w:pPr>
              <w:pStyle w:val="ListParagraph"/>
              <w:widowControl/>
              <w:numPr>
                <w:ilvl w:val="0"/>
                <w:numId w:val="1"/>
              </w:numPr>
              <w:autoSpaceDE/>
              <w:autoSpaceDN/>
              <w:adjustRightInd/>
              <w:rPr>
                <w:bCs/>
                <w:sz w:val="22"/>
                <w:szCs w:val="22"/>
              </w:rPr>
            </w:pPr>
            <w:r>
              <w:rPr>
                <w:sz w:val="22"/>
                <w:szCs w:val="22"/>
              </w:rPr>
              <w:t>Capital expenditure was on track to achieve by year end.</w:t>
            </w:r>
          </w:p>
          <w:p w:rsidR="008A59E5" w:rsidRDefault="008A59E5" w:rsidP="00D455FB">
            <w:pPr>
              <w:widowControl/>
              <w:autoSpaceDE/>
              <w:autoSpaceDN/>
              <w:adjustRightInd/>
              <w:rPr>
                <w:bCs/>
                <w:sz w:val="22"/>
                <w:szCs w:val="22"/>
              </w:rPr>
            </w:pPr>
          </w:p>
          <w:p w:rsidR="00C33063" w:rsidRDefault="00691B9B" w:rsidP="00D455FB">
            <w:pPr>
              <w:widowControl/>
              <w:autoSpaceDE/>
              <w:autoSpaceDN/>
              <w:adjustRightInd/>
              <w:rPr>
                <w:bCs/>
                <w:sz w:val="22"/>
                <w:szCs w:val="22"/>
              </w:rPr>
            </w:pPr>
            <w:r>
              <w:rPr>
                <w:bCs/>
                <w:sz w:val="22"/>
                <w:szCs w:val="22"/>
              </w:rPr>
              <w:t xml:space="preserve">As governor representative to the F &amp; PC, </w:t>
            </w:r>
            <w:r w:rsidR="008A59E5">
              <w:rPr>
                <w:bCs/>
                <w:sz w:val="22"/>
                <w:szCs w:val="22"/>
              </w:rPr>
              <w:t xml:space="preserve">JEB assured </w:t>
            </w:r>
            <w:r w:rsidR="00AF3236">
              <w:rPr>
                <w:bCs/>
                <w:sz w:val="22"/>
                <w:szCs w:val="22"/>
              </w:rPr>
              <w:t xml:space="preserve">Council that </w:t>
            </w:r>
            <w:r w:rsidR="008A59E5">
              <w:rPr>
                <w:bCs/>
                <w:sz w:val="22"/>
                <w:szCs w:val="22"/>
              </w:rPr>
              <w:t>JT and IP spend much time seeking assurance through robust appropriate questioning and made good contribution to discussions.</w:t>
            </w:r>
            <w:r w:rsidR="00AF3236">
              <w:rPr>
                <w:bCs/>
                <w:sz w:val="22"/>
                <w:szCs w:val="22"/>
              </w:rPr>
              <w:t xml:space="preserve"> </w:t>
            </w:r>
          </w:p>
          <w:p w:rsidR="00C33063" w:rsidRDefault="00C33063" w:rsidP="00D455FB">
            <w:pPr>
              <w:widowControl/>
              <w:autoSpaceDE/>
              <w:autoSpaceDN/>
              <w:adjustRightInd/>
              <w:rPr>
                <w:bCs/>
                <w:sz w:val="22"/>
                <w:szCs w:val="22"/>
              </w:rPr>
            </w:pPr>
          </w:p>
          <w:p w:rsidR="00000508" w:rsidRDefault="00AF3236" w:rsidP="00D455FB">
            <w:pPr>
              <w:widowControl/>
              <w:autoSpaceDE/>
              <w:autoSpaceDN/>
              <w:adjustRightInd/>
              <w:rPr>
                <w:bCs/>
                <w:sz w:val="22"/>
                <w:szCs w:val="22"/>
              </w:rPr>
            </w:pPr>
            <w:r>
              <w:rPr>
                <w:bCs/>
                <w:sz w:val="22"/>
                <w:szCs w:val="22"/>
              </w:rPr>
              <w:t xml:space="preserve">In answer to a question raised by CO, CS confirmed that the coding exercise was now part </w:t>
            </w:r>
            <w:r>
              <w:rPr>
                <w:bCs/>
                <w:sz w:val="22"/>
                <w:szCs w:val="22"/>
              </w:rPr>
              <w:lastRenderedPageBreak/>
              <w:t>of the regular reporting validation.</w:t>
            </w:r>
          </w:p>
          <w:p w:rsidR="00C33063" w:rsidRDefault="00C33063" w:rsidP="00D455FB">
            <w:pPr>
              <w:widowControl/>
              <w:autoSpaceDE/>
              <w:autoSpaceDN/>
              <w:adjustRightInd/>
              <w:rPr>
                <w:bCs/>
                <w:sz w:val="22"/>
                <w:szCs w:val="22"/>
              </w:rPr>
            </w:pPr>
          </w:p>
          <w:p w:rsidR="00C33063" w:rsidRDefault="00C33063" w:rsidP="00D455FB">
            <w:pPr>
              <w:widowControl/>
              <w:autoSpaceDE/>
              <w:autoSpaceDN/>
              <w:adjustRightInd/>
              <w:rPr>
                <w:bCs/>
                <w:sz w:val="22"/>
                <w:szCs w:val="22"/>
              </w:rPr>
            </w:pPr>
            <w:r>
              <w:rPr>
                <w:bCs/>
                <w:sz w:val="22"/>
                <w:szCs w:val="22"/>
              </w:rPr>
              <w:t xml:space="preserve">There were no further questions and Council </w:t>
            </w:r>
            <w:r w:rsidRPr="00C33063">
              <w:rPr>
                <w:b/>
                <w:bCs/>
                <w:sz w:val="22"/>
                <w:szCs w:val="22"/>
              </w:rPr>
              <w:t>NOTED</w:t>
            </w:r>
            <w:r>
              <w:rPr>
                <w:bCs/>
                <w:sz w:val="22"/>
                <w:szCs w:val="22"/>
              </w:rPr>
              <w:t xml:space="preserve"> the contents of the update.</w:t>
            </w:r>
          </w:p>
          <w:p w:rsidR="005E0675" w:rsidRDefault="005E0675" w:rsidP="00D455FB">
            <w:pPr>
              <w:widowControl/>
              <w:autoSpaceDE/>
              <w:autoSpaceDN/>
              <w:adjustRightInd/>
              <w:rPr>
                <w:b/>
                <w:bCs/>
                <w:sz w:val="22"/>
                <w:szCs w:val="22"/>
              </w:rPr>
            </w:pPr>
          </w:p>
        </w:tc>
      </w:tr>
      <w:tr w:rsidR="005E0675" w:rsidRPr="006B2F0F" w:rsidTr="00785F90">
        <w:tblPrEx>
          <w:tblLook w:val="0000" w:firstRow="0" w:lastRow="0" w:firstColumn="0" w:lastColumn="0" w:noHBand="0" w:noVBand="0"/>
        </w:tblPrEx>
        <w:tc>
          <w:tcPr>
            <w:tcW w:w="851" w:type="dxa"/>
          </w:tcPr>
          <w:p w:rsidR="005E0675" w:rsidRDefault="005E0675" w:rsidP="00F6171B">
            <w:pPr>
              <w:rPr>
                <w:b/>
                <w:bCs/>
                <w:sz w:val="22"/>
                <w:szCs w:val="22"/>
              </w:rPr>
            </w:pPr>
            <w:r>
              <w:rPr>
                <w:b/>
                <w:bCs/>
                <w:sz w:val="22"/>
                <w:szCs w:val="22"/>
              </w:rPr>
              <w:lastRenderedPageBreak/>
              <w:t>10-16</w:t>
            </w:r>
          </w:p>
        </w:tc>
        <w:tc>
          <w:tcPr>
            <w:tcW w:w="9072" w:type="dxa"/>
            <w:gridSpan w:val="5"/>
          </w:tcPr>
          <w:p w:rsidR="005E0675" w:rsidRDefault="005E0675" w:rsidP="00D455FB">
            <w:pPr>
              <w:widowControl/>
              <w:autoSpaceDE/>
              <w:autoSpaceDN/>
              <w:adjustRightInd/>
              <w:rPr>
                <w:b/>
                <w:bCs/>
                <w:sz w:val="22"/>
                <w:szCs w:val="22"/>
              </w:rPr>
            </w:pPr>
            <w:r w:rsidRPr="005553E1">
              <w:rPr>
                <w:b/>
                <w:bCs/>
                <w:sz w:val="22"/>
                <w:szCs w:val="22"/>
              </w:rPr>
              <w:t>Quality and governance committee</w:t>
            </w:r>
          </w:p>
          <w:p w:rsidR="00653658" w:rsidRDefault="004100A0" w:rsidP="00653658">
            <w:pPr>
              <w:pStyle w:val="Default"/>
              <w:rPr>
                <w:sz w:val="22"/>
                <w:szCs w:val="22"/>
              </w:rPr>
            </w:pPr>
            <w:r>
              <w:rPr>
                <w:sz w:val="22"/>
                <w:szCs w:val="22"/>
              </w:rPr>
              <w:t>In the absence of GC</w:t>
            </w:r>
            <w:r w:rsidR="00691B9B">
              <w:rPr>
                <w:sz w:val="22"/>
                <w:szCs w:val="22"/>
              </w:rPr>
              <w:t>,</w:t>
            </w:r>
            <w:r w:rsidR="00C33063">
              <w:rPr>
                <w:sz w:val="22"/>
                <w:szCs w:val="22"/>
              </w:rPr>
              <w:t xml:space="preserve"> </w:t>
            </w:r>
            <w:r w:rsidR="00691B9B">
              <w:rPr>
                <w:sz w:val="22"/>
                <w:szCs w:val="22"/>
              </w:rPr>
              <w:t>committee Chair,</w:t>
            </w:r>
            <w:r>
              <w:rPr>
                <w:sz w:val="22"/>
                <w:szCs w:val="22"/>
              </w:rPr>
              <w:t xml:space="preserve"> </w:t>
            </w:r>
            <w:r w:rsidR="00653658">
              <w:rPr>
                <w:sz w:val="22"/>
                <w:szCs w:val="22"/>
              </w:rPr>
              <w:t xml:space="preserve">LP presented an </w:t>
            </w:r>
            <w:r>
              <w:rPr>
                <w:sz w:val="22"/>
                <w:szCs w:val="22"/>
              </w:rPr>
              <w:t xml:space="preserve">assurance report, </w:t>
            </w:r>
            <w:r w:rsidR="00653658">
              <w:rPr>
                <w:sz w:val="22"/>
                <w:szCs w:val="22"/>
              </w:rPr>
              <w:t>highlighting:</w:t>
            </w:r>
          </w:p>
          <w:p w:rsidR="00653658" w:rsidRPr="00C33063" w:rsidRDefault="00C33063" w:rsidP="00C33063">
            <w:pPr>
              <w:pStyle w:val="Default"/>
              <w:numPr>
                <w:ilvl w:val="0"/>
                <w:numId w:val="1"/>
              </w:numPr>
              <w:rPr>
                <w:sz w:val="22"/>
                <w:szCs w:val="22"/>
              </w:rPr>
            </w:pPr>
            <w:r>
              <w:rPr>
                <w:sz w:val="22"/>
                <w:szCs w:val="22"/>
              </w:rPr>
              <w:t xml:space="preserve">Approval  by the board of new </w:t>
            </w:r>
            <w:r w:rsidR="004100A0">
              <w:rPr>
                <w:sz w:val="22"/>
                <w:szCs w:val="22"/>
              </w:rPr>
              <w:t>terms of r</w:t>
            </w:r>
            <w:r w:rsidR="00653658">
              <w:rPr>
                <w:sz w:val="22"/>
                <w:szCs w:val="22"/>
              </w:rPr>
              <w:t xml:space="preserve">eference </w:t>
            </w:r>
            <w:r w:rsidR="004100A0">
              <w:rPr>
                <w:sz w:val="22"/>
                <w:szCs w:val="22"/>
              </w:rPr>
              <w:t xml:space="preserve">(ToRs) </w:t>
            </w:r>
            <w:r w:rsidR="00653658">
              <w:rPr>
                <w:sz w:val="22"/>
                <w:szCs w:val="22"/>
              </w:rPr>
              <w:t xml:space="preserve">for </w:t>
            </w:r>
            <w:r w:rsidR="00691B9B">
              <w:rPr>
                <w:sz w:val="22"/>
                <w:szCs w:val="22"/>
              </w:rPr>
              <w:t>the committee</w:t>
            </w:r>
            <w:r>
              <w:rPr>
                <w:sz w:val="22"/>
                <w:szCs w:val="22"/>
              </w:rPr>
              <w:t>;</w:t>
            </w:r>
          </w:p>
          <w:p w:rsidR="00653658" w:rsidRDefault="00691B9B" w:rsidP="000E791C">
            <w:pPr>
              <w:pStyle w:val="Default"/>
              <w:numPr>
                <w:ilvl w:val="0"/>
                <w:numId w:val="1"/>
              </w:numPr>
              <w:rPr>
                <w:sz w:val="22"/>
                <w:szCs w:val="22"/>
              </w:rPr>
            </w:pPr>
            <w:r>
              <w:rPr>
                <w:sz w:val="22"/>
                <w:szCs w:val="22"/>
              </w:rPr>
              <w:t>An</w:t>
            </w:r>
            <w:r w:rsidR="00653658">
              <w:rPr>
                <w:sz w:val="22"/>
                <w:szCs w:val="22"/>
              </w:rPr>
              <w:t xml:space="preserve"> action plan developed following the Kate Lampard (Safeguarding) review</w:t>
            </w:r>
            <w:r w:rsidR="00A70EFB">
              <w:rPr>
                <w:sz w:val="22"/>
                <w:szCs w:val="22"/>
              </w:rPr>
              <w:t xml:space="preserve">, </w:t>
            </w:r>
            <w:r w:rsidR="00653658">
              <w:rPr>
                <w:sz w:val="22"/>
                <w:szCs w:val="22"/>
              </w:rPr>
              <w:t>noting that QVH volunteers were now managed in the same way as staff in r</w:t>
            </w:r>
            <w:r w:rsidR="000F2427">
              <w:rPr>
                <w:sz w:val="22"/>
                <w:szCs w:val="22"/>
              </w:rPr>
              <w:t>espect of safeguarding training</w:t>
            </w:r>
            <w:r w:rsidR="004100A0">
              <w:rPr>
                <w:sz w:val="22"/>
                <w:szCs w:val="22"/>
              </w:rPr>
              <w:t>.</w:t>
            </w:r>
          </w:p>
          <w:p w:rsidR="000F2427" w:rsidRDefault="000F2427" w:rsidP="000F2427">
            <w:pPr>
              <w:pStyle w:val="Default"/>
              <w:rPr>
                <w:sz w:val="22"/>
                <w:szCs w:val="22"/>
              </w:rPr>
            </w:pPr>
          </w:p>
          <w:p w:rsidR="000F2427" w:rsidRDefault="009E5C3C" w:rsidP="000F2427">
            <w:pPr>
              <w:pStyle w:val="Default"/>
              <w:rPr>
                <w:sz w:val="22"/>
                <w:szCs w:val="22"/>
              </w:rPr>
            </w:pPr>
            <w:r>
              <w:rPr>
                <w:sz w:val="22"/>
                <w:szCs w:val="22"/>
              </w:rPr>
              <w:t>TM commented</w:t>
            </w:r>
            <w:r w:rsidR="000F2427">
              <w:rPr>
                <w:sz w:val="22"/>
                <w:szCs w:val="22"/>
              </w:rPr>
              <w:t xml:space="preserve"> that the increased frequency of meetings was working well, enabling </w:t>
            </w:r>
            <w:r w:rsidR="00691B9B">
              <w:rPr>
                <w:sz w:val="22"/>
                <w:szCs w:val="22"/>
              </w:rPr>
              <w:t xml:space="preserve">a </w:t>
            </w:r>
            <w:r w:rsidR="000F2427">
              <w:rPr>
                <w:sz w:val="22"/>
                <w:szCs w:val="22"/>
              </w:rPr>
              <w:t xml:space="preserve">more in-depth discussion.  </w:t>
            </w:r>
            <w:r w:rsidR="00A70EFB">
              <w:rPr>
                <w:sz w:val="22"/>
                <w:szCs w:val="22"/>
              </w:rPr>
              <w:t>He reported that t</w:t>
            </w:r>
            <w:r w:rsidR="000F2427">
              <w:rPr>
                <w:sz w:val="22"/>
                <w:szCs w:val="22"/>
              </w:rPr>
              <w:t xml:space="preserve">he committee was currently focused </w:t>
            </w:r>
            <w:r w:rsidR="00FD00C5">
              <w:rPr>
                <w:sz w:val="22"/>
                <w:szCs w:val="22"/>
              </w:rPr>
              <w:t>on reducing the length of time taken to investigate incidents.</w:t>
            </w:r>
          </w:p>
          <w:p w:rsidR="00FD00C5" w:rsidRDefault="00FD00C5" w:rsidP="000F2427">
            <w:pPr>
              <w:pStyle w:val="Default"/>
              <w:rPr>
                <w:sz w:val="22"/>
                <w:szCs w:val="22"/>
              </w:rPr>
            </w:pPr>
          </w:p>
          <w:p w:rsidR="00FD00C5" w:rsidRDefault="004100A0" w:rsidP="000F2427">
            <w:pPr>
              <w:pStyle w:val="Default"/>
              <w:rPr>
                <w:sz w:val="22"/>
                <w:szCs w:val="22"/>
              </w:rPr>
            </w:pPr>
            <w:r>
              <w:rPr>
                <w:sz w:val="22"/>
                <w:szCs w:val="22"/>
              </w:rPr>
              <w:t>Further to queries raised last year</w:t>
            </w:r>
            <w:r w:rsidR="00C33063">
              <w:rPr>
                <w:sz w:val="22"/>
                <w:szCs w:val="22"/>
              </w:rPr>
              <w:t xml:space="preserve"> at CoG</w:t>
            </w:r>
            <w:r>
              <w:rPr>
                <w:sz w:val="22"/>
                <w:szCs w:val="22"/>
              </w:rPr>
              <w:t xml:space="preserve">, </w:t>
            </w:r>
            <w:r w:rsidR="00FD00C5">
              <w:rPr>
                <w:sz w:val="22"/>
                <w:szCs w:val="22"/>
              </w:rPr>
              <w:t>CO asked if there had been an</w:t>
            </w:r>
            <w:r w:rsidR="00C33063">
              <w:rPr>
                <w:sz w:val="22"/>
                <w:szCs w:val="22"/>
              </w:rPr>
              <w:t>y</w:t>
            </w:r>
            <w:r w:rsidR="00FD00C5">
              <w:rPr>
                <w:sz w:val="22"/>
                <w:szCs w:val="22"/>
              </w:rPr>
              <w:t xml:space="preserve"> improvement in </w:t>
            </w:r>
            <w:r w:rsidR="00691B9B">
              <w:rPr>
                <w:sz w:val="22"/>
                <w:szCs w:val="22"/>
              </w:rPr>
              <w:t xml:space="preserve">the </w:t>
            </w:r>
            <w:r w:rsidR="00FD00C5">
              <w:rPr>
                <w:sz w:val="22"/>
                <w:szCs w:val="22"/>
              </w:rPr>
              <w:t xml:space="preserve">attendance </w:t>
            </w:r>
            <w:r w:rsidR="00691B9B">
              <w:rPr>
                <w:sz w:val="22"/>
                <w:szCs w:val="22"/>
              </w:rPr>
              <w:t>by</w:t>
            </w:r>
            <w:r w:rsidR="00FD00C5">
              <w:rPr>
                <w:sz w:val="22"/>
                <w:szCs w:val="22"/>
              </w:rPr>
              <w:t xml:space="preserve"> medical staff at the</w:t>
            </w:r>
            <w:r w:rsidR="00A70EFB">
              <w:rPr>
                <w:sz w:val="22"/>
                <w:szCs w:val="22"/>
              </w:rPr>
              <w:t>se</w:t>
            </w:r>
            <w:r w:rsidR="00FD00C5">
              <w:rPr>
                <w:sz w:val="22"/>
                <w:szCs w:val="22"/>
              </w:rPr>
              <w:t xml:space="preserve"> meetings.  He was assured that clinical </w:t>
            </w:r>
            <w:proofErr w:type="gramStart"/>
            <w:r w:rsidR="00FD00C5">
              <w:rPr>
                <w:sz w:val="22"/>
                <w:szCs w:val="22"/>
              </w:rPr>
              <w:t>staff were</w:t>
            </w:r>
            <w:proofErr w:type="gramEnd"/>
            <w:r w:rsidR="00FD00C5">
              <w:rPr>
                <w:sz w:val="22"/>
                <w:szCs w:val="22"/>
              </w:rPr>
              <w:t xml:space="preserve"> fully engaged with those groups </w:t>
            </w:r>
            <w:r w:rsidR="00A70EFB">
              <w:rPr>
                <w:sz w:val="22"/>
                <w:szCs w:val="22"/>
              </w:rPr>
              <w:t>reporting</w:t>
            </w:r>
            <w:r w:rsidR="00FD00C5">
              <w:rPr>
                <w:sz w:val="22"/>
                <w:szCs w:val="22"/>
              </w:rPr>
              <w:t xml:space="preserve"> into Q&amp;GC, but that additional attendance at </w:t>
            </w:r>
            <w:r w:rsidR="00691B9B">
              <w:rPr>
                <w:sz w:val="22"/>
                <w:szCs w:val="22"/>
              </w:rPr>
              <w:t xml:space="preserve">the specific </w:t>
            </w:r>
            <w:r w:rsidR="00A70EFB">
              <w:rPr>
                <w:sz w:val="22"/>
                <w:szCs w:val="22"/>
              </w:rPr>
              <w:t xml:space="preserve">Q &amp; G </w:t>
            </w:r>
            <w:r>
              <w:rPr>
                <w:sz w:val="22"/>
                <w:szCs w:val="22"/>
              </w:rPr>
              <w:t>m</w:t>
            </w:r>
            <w:r w:rsidR="00FD00C5">
              <w:rPr>
                <w:sz w:val="22"/>
                <w:szCs w:val="22"/>
              </w:rPr>
              <w:t xml:space="preserve">eetings </w:t>
            </w:r>
            <w:r w:rsidR="00A70EFB">
              <w:rPr>
                <w:sz w:val="22"/>
                <w:szCs w:val="22"/>
              </w:rPr>
              <w:t>was</w:t>
            </w:r>
            <w:r w:rsidR="00FD00C5">
              <w:rPr>
                <w:sz w:val="22"/>
                <w:szCs w:val="22"/>
              </w:rPr>
              <w:t xml:space="preserve"> not </w:t>
            </w:r>
            <w:r>
              <w:rPr>
                <w:sz w:val="22"/>
                <w:szCs w:val="22"/>
              </w:rPr>
              <w:t xml:space="preserve">necessarily </w:t>
            </w:r>
            <w:r w:rsidR="00FD00C5">
              <w:rPr>
                <w:sz w:val="22"/>
                <w:szCs w:val="22"/>
              </w:rPr>
              <w:t xml:space="preserve">a good use of their time.  </w:t>
            </w:r>
            <w:r w:rsidR="005553E1">
              <w:rPr>
                <w:sz w:val="22"/>
                <w:szCs w:val="22"/>
              </w:rPr>
              <w:t xml:space="preserve">RT commended SF for his work in improving </w:t>
            </w:r>
            <w:r>
              <w:rPr>
                <w:sz w:val="22"/>
                <w:szCs w:val="22"/>
              </w:rPr>
              <w:t xml:space="preserve">the </w:t>
            </w:r>
            <w:r w:rsidR="005553E1">
              <w:rPr>
                <w:sz w:val="22"/>
                <w:szCs w:val="22"/>
              </w:rPr>
              <w:t>clinicians</w:t>
            </w:r>
            <w:r>
              <w:rPr>
                <w:sz w:val="22"/>
                <w:szCs w:val="22"/>
              </w:rPr>
              <w:t>’</w:t>
            </w:r>
            <w:r w:rsidR="005553E1">
              <w:rPr>
                <w:sz w:val="22"/>
                <w:szCs w:val="22"/>
              </w:rPr>
              <w:t xml:space="preserve"> </w:t>
            </w:r>
            <w:r>
              <w:rPr>
                <w:sz w:val="22"/>
                <w:szCs w:val="22"/>
              </w:rPr>
              <w:t>engagement with g</w:t>
            </w:r>
            <w:r w:rsidR="005553E1">
              <w:rPr>
                <w:sz w:val="22"/>
                <w:szCs w:val="22"/>
              </w:rPr>
              <w:t>overnance</w:t>
            </w:r>
            <w:r>
              <w:rPr>
                <w:sz w:val="22"/>
                <w:szCs w:val="22"/>
              </w:rPr>
              <w:t xml:space="preserve"> </w:t>
            </w:r>
            <w:r w:rsidR="00A70EFB">
              <w:rPr>
                <w:sz w:val="22"/>
                <w:szCs w:val="22"/>
              </w:rPr>
              <w:t>in</w:t>
            </w:r>
            <w:r>
              <w:rPr>
                <w:sz w:val="22"/>
                <w:szCs w:val="22"/>
              </w:rPr>
              <w:t xml:space="preserve"> recent months</w:t>
            </w:r>
            <w:r w:rsidR="005553E1">
              <w:rPr>
                <w:sz w:val="22"/>
                <w:szCs w:val="22"/>
              </w:rPr>
              <w:t xml:space="preserve">. </w:t>
            </w:r>
          </w:p>
          <w:p w:rsidR="00653658" w:rsidRDefault="00653658" w:rsidP="00D455FB">
            <w:pPr>
              <w:widowControl/>
              <w:autoSpaceDE/>
              <w:autoSpaceDN/>
              <w:adjustRightInd/>
              <w:rPr>
                <w:b/>
                <w:bCs/>
                <w:sz w:val="22"/>
                <w:szCs w:val="22"/>
              </w:rPr>
            </w:pPr>
          </w:p>
        </w:tc>
      </w:tr>
      <w:tr w:rsidR="005E0675" w:rsidRPr="006B2F0F" w:rsidTr="00785F90">
        <w:tblPrEx>
          <w:tblLook w:val="0000" w:firstRow="0" w:lastRow="0" w:firstColumn="0" w:lastColumn="0" w:noHBand="0" w:noVBand="0"/>
        </w:tblPrEx>
        <w:tc>
          <w:tcPr>
            <w:tcW w:w="9923" w:type="dxa"/>
            <w:gridSpan w:val="6"/>
            <w:shd w:val="clear" w:color="auto" w:fill="A6A6A6"/>
          </w:tcPr>
          <w:p w:rsidR="005E0675" w:rsidRPr="002C1A7C" w:rsidRDefault="005E0675" w:rsidP="002C1A7C">
            <w:pPr>
              <w:rPr>
                <w:b/>
                <w:bCs/>
                <w:color w:val="FFFFFF" w:themeColor="background1"/>
                <w:sz w:val="22"/>
                <w:szCs w:val="22"/>
              </w:rPr>
            </w:pPr>
            <w:r>
              <w:rPr>
                <w:b/>
                <w:bCs/>
                <w:color w:val="FFFFFF" w:themeColor="background1"/>
                <w:sz w:val="22"/>
                <w:szCs w:val="22"/>
              </w:rPr>
              <w:t>Representing the interests of members and the public</w:t>
            </w:r>
          </w:p>
          <w:p w:rsidR="005E0675" w:rsidRPr="006B2F0F" w:rsidRDefault="005E0675" w:rsidP="002C1A7C">
            <w:pPr>
              <w:rPr>
                <w:b/>
                <w:bCs/>
                <w:sz w:val="22"/>
                <w:szCs w:val="22"/>
              </w:rPr>
            </w:pPr>
          </w:p>
        </w:tc>
      </w:tr>
      <w:tr w:rsidR="005E0675" w:rsidRPr="006B2F0F" w:rsidTr="00785F90">
        <w:tblPrEx>
          <w:tblLook w:val="0000" w:firstRow="0" w:lastRow="0" w:firstColumn="0" w:lastColumn="0" w:noHBand="0" w:noVBand="0"/>
        </w:tblPrEx>
        <w:tc>
          <w:tcPr>
            <w:tcW w:w="851" w:type="dxa"/>
          </w:tcPr>
          <w:p w:rsidR="005E0675" w:rsidRPr="006B2F0F" w:rsidRDefault="005E0675" w:rsidP="00D5058F">
            <w:pPr>
              <w:rPr>
                <w:b/>
                <w:bCs/>
                <w:sz w:val="22"/>
                <w:szCs w:val="22"/>
              </w:rPr>
            </w:pPr>
            <w:r>
              <w:rPr>
                <w:b/>
                <w:bCs/>
                <w:sz w:val="22"/>
                <w:szCs w:val="22"/>
              </w:rPr>
              <w:t>11-16</w:t>
            </w:r>
          </w:p>
        </w:tc>
        <w:tc>
          <w:tcPr>
            <w:tcW w:w="9072" w:type="dxa"/>
            <w:gridSpan w:val="5"/>
          </w:tcPr>
          <w:p w:rsidR="005E0675" w:rsidRPr="000A3EE9" w:rsidRDefault="005E0675" w:rsidP="000A3EE9">
            <w:pPr>
              <w:widowControl/>
              <w:autoSpaceDE/>
              <w:autoSpaceDN/>
              <w:adjustRightInd/>
              <w:rPr>
                <w:rFonts w:eastAsia="Calibri"/>
                <w:b/>
                <w:sz w:val="22"/>
                <w:szCs w:val="22"/>
              </w:rPr>
            </w:pPr>
            <w:r w:rsidRPr="00C33063">
              <w:rPr>
                <w:rFonts w:eastAsia="Calibri"/>
                <w:b/>
                <w:sz w:val="22"/>
                <w:szCs w:val="22"/>
              </w:rPr>
              <w:t>Annual planning 2016/17: update</w:t>
            </w:r>
          </w:p>
          <w:p w:rsidR="00901F79" w:rsidRDefault="00BD0162" w:rsidP="005D405F">
            <w:pPr>
              <w:rPr>
                <w:iCs/>
                <w:sz w:val="22"/>
                <w:szCs w:val="22"/>
              </w:rPr>
            </w:pPr>
            <w:r>
              <w:rPr>
                <w:iCs/>
                <w:sz w:val="22"/>
                <w:szCs w:val="22"/>
              </w:rPr>
              <w:t xml:space="preserve">CS </w:t>
            </w:r>
            <w:r w:rsidR="000A3EE9">
              <w:rPr>
                <w:iCs/>
                <w:sz w:val="22"/>
                <w:szCs w:val="22"/>
              </w:rPr>
              <w:t xml:space="preserve">presented an </w:t>
            </w:r>
            <w:r w:rsidR="00901F79">
              <w:rPr>
                <w:iCs/>
                <w:sz w:val="22"/>
                <w:szCs w:val="22"/>
              </w:rPr>
              <w:t xml:space="preserve">update on the 2016/17 business planning process </w:t>
            </w:r>
            <w:r w:rsidR="000A3EE9">
              <w:rPr>
                <w:iCs/>
                <w:sz w:val="22"/>
                <w:szCs w:val="22"/>
              </w:rPr>
              <w:t xml:space="preserve">which </w:t>
            </w:r>
            <w:r w:rsidR="00901F79">
              <w:rPr>
                <w:iCs/>
                <w:sz w:val="22"/>
                <w:szCs w:val="22"/>
              </w:rPr>
              <w:t>comprised</w:t>
            </w:r>
            <w:r w:rsidR="000A3EE9">
              <w:rPr>
                <w:iCs/>
                <w:sz w:val="22"/>
                <w:szCs w:val="22"/>
              </w:rPr>
              <w:t xml:space="preserve"> </w:t>
            </w:r>
            <w:r w:rsidR="00901F79">
              <w:rPr>
                <w:iCs/>
                <w:sz w:val="22"/>
                <w:szCs w:val="22"/>
              </w:rPr>
              <w:t>five separate co</w:t>
            </w:r>
            <w:r w:rsidR="000A3EE9">
              <w:rPr>
                <w:iCs/>
                <w:sz w:val="22"/>
                <w:szCs w:val="22"/>
              </w:rPr>
              <w:t>mponents</w:t>
            </w:r>
          </w:p>
          <w:p w:rsidR="00BD0162" w:rsidRDefault="00901F79" w:rsidP="00901F79">
            <w:pPr>
              <w:pStyle w:val="ListParagraph"/>
              <w:numPr>
                <w:ilvl w:val="0"/>
                <w:numId w:val="28"/>
              </w:numPr>
              <w:rPr>
                <w:iCs/>
                <w:sz w:val="22"/>
                <w:szCs w:val="22"/>
              </w:rPr>
            </w:pPr>
            <w:r w:rsidRPr="00901F79">
              <w:rPr>
                <w:iCs/>
                <w:sz w:val="22"/>
                <w:szCs w:val="22"/>
              </w:rPr>
              <w:t>N</w:t>
            </w:r>
            <w:r w:rsidR="00BD0162" w:rsidRPr="00901F79">
              <w:rPr>
                <w:iCs/>
                <w:sz w:val="22"/>
                <w:szCs w:val="22"/>
              </w:rPr>
              <w:t xml:space="preserve">ational context around the business planning </w:t>
            </w:r>
            <w:r w:rsidRPr="00901F79">
              <w:rPr>
                <w:iCs/>
                <w:sz w:val="22"/>
                <w:szCs w:val="22"/>
              </w:rPr>
              <w:t xml:space="preserve">process, </w:t>
            </w:r>
            <w:r>
              <w:rPr>
                <w:iCs/>
                <w:sz w:val="22"/>
                <w:szCs w:val="22"/>
              </w:rPr>
              <w:t>with</w:t>
            </w:r>
            <w:r w:rsidRPr="00901F79">
              <w:rPr>
                <w:iCs/>
                <w:sz w:val="22"/>
                <w:szCs w:val="22"/>
              </w:rPr>
              <w:t xml:space="preserve"> details of the comprehensive </w:t>
            </w:r>
            <w:r w:rsidR="00710E99">
              <w:rPr>
                <w:iCs/>
                <w:sz w:val="22"/>
                <w:szCs w:val="22"/>
              </w:rPr>
              <w:t>spending review</w:t>
            </w:r>
            <w:r w:rsidR="00105BF2">
              <w:rPr>
                <w:iCs/>
                <w:sz w:val="22"/>
                <w:szCs w:val="22"/>
              </w:rPr>
              <w:t xml:space="preserve"> and </w:t>
            </w:r>
            <w:r w:rsidR="00C33063">
              <w:rPr>
                <w:iCs/>
                <w:sz w:val="22"/>
                <w:szCs w:val="22"/>
              </w:rPr>
              <w:t>the</w:t>
            </w:r>
            <w:r w:rsidR="00105BF2">
              <w:rPr>
                <w:iCs/>
                <w:sz w:val="22"/>
                <w:szCs w:val="22"/>
              </w:rPr>
              <w:t xml:space="preserve"> expectation that the provider sector </w:t>
            </w:r>
            <w:r w:rsidR="00C33063">
              <w:rPr>
                <w:iCs/>
                <w:sz w:val="22"/>
                <w:szCs w:val="22"/>
              </w:rPr>
              <w:t>would</w:t>
            </w:r>
            <w:r w:rsidR="00105BF2">
              <w:rPr>
                <w:iCs/>
                <w:sz w:val="22"/>
                <w:szCs w:val="22"/>
              </w:rPr>
              <w:t xml:space="preserve"> come back into balance</w:t>
            </w:r>
            <w:r w:rsidR="00710E99">
              <w:rPr>
                <w:iCs/>
                <w:sz w:val="22"/>
                <w:szCs w:val="22"/>
              </w:rPr>
              <w:t>;</w:t>
            </w:r>
          </w:p>
          <w:p w:rsidR="00710E99" w:rsidRDefault="00710E99" w:rsidP="00901F79">
            <w:pPr>
              <w:pStyle w:val="ListParagraph"/>
              <w:numPr>
                <w:ilvl w:val="0"/>
                <w:numId w:val="28"/>
              </w:numPr>
              <w:rPr>
                <w:iCs/>
                <w:sz w:val="22"/>
                <w:szCs w:val="22"/>
              </w:rPr>
            </w:pPr>
            <w:r>
              <w:rPr>
                <w:iCs/>
                <w:sz w:val="22"/>
                <w:szCs w:val="22"/>
              </w:rPr>
              <w:t>A description of the national tariff (the set of prices and rules used to fund NHS providers for patient care services);</w:t>
            </w:r>
          </w:p>
          <w:p w:rsidR="00710E99" w:rsidRDefault="00710E99" w:rsidP="00901F79">
            <w:pPr>
              <w:pStyle w:val="ListParagraph"/>
              <w:numPr>
                <w:ilvl w:val="0"/>
                <w:numId w:val="28"/>
              </w:numPr>
              <w:rPr>
                <w:iCs/>
                <w:sz w:val="22"/>
                <w:szCs w:val="22"/>
              </w:rPr>
            </w:pPr>
            <w:r>
              <w:rPr>
                <w:iCs/>
                <w:sz w:val="22"/>
                <w:szCs w:val="22"/>
              </w:rPr>
              <w:t>The impact on QVH in terms of the Cost Improvement Programme (5% in order to meet the 2% national efficiency targets) and other known additional cost pressures, such as the trust’s transition to the ETO tariff (£0.7m), the impact of IT developments (£0.9m) and rates, depreciation and capital charges (£0.4m).</w:t>
            </w:r>
          </w:p>
          <w:p w:rsidR="00710E99" w:rsidRDefault="00710E99" w:rsidP="00710E99">
            <w:pPr>
              <w:pStyle w:val="ListParagraph"/>
              <w:numPr>
                <w:ilvl w:val="0"/>
                <w:numId w:val="28"/>
              </w:numPr>
              <w:rPr>
                <w:iCs/>
                <w:sz w:val="22"/>
                <w:szCs w:val="22"/>
              </w:rPr>
            </w:pPr>
            <w:r>
              <w:rPr>
                <w:iCs/>
                <w:sz w:val="22"/>
                <w:szCs w:val="22"/>
              </w:rPr>
              <w:t xml:space="preserve">Details of the </w:t>
            </w:r>
            <w:r w:rsidR="00C33063">
              <w:rPr>
                <w:iCs/>
                <w:sz w:val="22"/>
                <w:szCs w:val="22"/>
              </w:rPr>
              <w:t xml:space="preserve">timetable designed </w:t>
            </w:r>
            <w:r>
              <w:rPr>
                <w:iCs/>
                <w:sz w:val="22"/>
                <w:szCs w:val="22"/>
              </w:rPr>
              <w:t>to meet the 2016/17 planning submission</w:t>
            </w:r>
            <w:r w:rsidR="00C33063">
              <w:rPr>
                <w:iCs/>
                <w:sz w:val="22"/>
                <w:szCs w:val="22"/>
              </w:rPr>
              <w:t xml:space="preserve"> deadline</w:t>
            </w:r>
            <w:r w:rsidR="00105BF2">
              <w:rPr>
                <w:iCs/>
                <w:sz w:val="22"/>
                <w:szCs w:val="22"/>
              </w:rPr>
              <w:t xml:space="preserve">.  A draft plan would be in place by the end of January, with the final </w:t>
            </w:r>
            <w:r w:rsidR="00C33063">
              <w:rPr>
                <w:iCs/>
                <w:sz w:val="22"/>
                <w:szCs w:val="22"/>
              </w:rPr>
              <w:t>due for submission</w:t>
            </w:r>
            <w:r w:rsidR="00105BF2">
              <w:rPr>
                <w:iCs/>
                <w:sz w:val="22"/>
                <w:szCs w:val="22"/>
              </w:rPr>
              <w:t xml:space="preserve"> </w:t>
            </w:r>
            <w:r w:rsidR="00C33063">
              <w:rPr>
                <w:iCs/>
                <w:sz w:val="22"/>
                <w:szCs w:val="22"/>
              </w:rPr>
              <w:t>in April</w:t>
            </w:r>
            <w:r>
              <w:rPr>
                <w:iCs/>
                <w:sz w:val="22"/>
                <w:szCs w:val="22"/>
              </w:rPr>
              <w:t>, and</w:t>
            </w:r>
          </w:p>
          <w:p w:rsidR="00710E99" w:rsidRDefault="000A3EE9" w:rsidP="00710E99">
            <w:pPr>
              <w:pStyle w:val="ListParagraph"/>
              <w:numPr>
                <w:ilvl w:val="0"/>
                <w:numId w:val="28"/>
              </w:numPr>
              <w:rPr>
                <w:iCs/>
                <w:sz w:val="22"/>
                <w:szCs w:val="22"/>
              </w:rPr>
            </w:pPr>
            <w:r>
              <w:rPr>
                <w:iCs/>
                <w:sz w:val="22"/>
                <w:szCs w:val="22"/>
              </w:rPr>
              <w:t>Information on this year</w:t>
            </w:r>
            <w:r w:rsidR="00C33063">
              <w:rPr>
                <w:iCs/>
                <w:sz w:val="22"/>
                <w:szCs w:val="22"/>
              </w:rPr>
              <w:t>’</w:t>
            </w:r>
            <w:r>
              <w:rPr>
                <w:iCs/>
                <w:sz w:val="22"/>
                <w:szCs w:val="22"/>
              </w:rPr>
              <w:t>s approach to business planning including revised governance arrangements, clear timetabling to enable progress, an integrated approach between finance, workforce and operations and a transparent sign-off process with clear accountability for performance.</w:t>
            </w:r>
          </w:p>
          <w:p w:rsidR="004B1644" w:rsidRDefault="004B1644" w:rsidP="00D455FB">
            <w:pPr>
              <w:widowControl/>
              <w:autoSpaceDE/>
              <w:autoSpaceDN/>
              <w:adjustRightInd/>
              <w:rPr>
                <w:b/>
                <w:bCs/>
                <w:sz w:val="22"/>
                <w:szCs w:val="22"/>
              </w:rPr>
            </w:pPr>
          </w:p>
          <w:p w:rsidR="00105BF2" w:rsidRDefault="00105BF2" w:rsidP="00D455FB">
            <w:pPr>
              <w:widowControl/>
              <w:autoSpaceDE/>
              <w:autoSpaceDN/>
              <w:adjustRightInd/>
              <w:rPr>
                <w:bCs/>
                <w:sz w:val="22"/>
                <w:szCs w:val="22"/>
              </w:rPr>
            </w:pPr>
            <w:r>
              <w:rPr>
                <w:bCs/>
                <w:sz w:val="22"/>
                <w:szCs w:val="22"/>
              </w:rPr>
              <w:t xml:space="preserve">BH thanked CS for her report, the contents of which were </w:t>
            </w:r>
            <w:r w:rsidRPr="00105BF2">
              <w:rPr>
                <w:b/>
                <w:bCs/>
                <w:sz w:val="22"/>
                <w:szCs w:val="22"/>
              </w:rPr>
              <w:t>NOTED</w:t>
            </w:r>
            <w:r>
              <w:rPr>
                <w:bCs/>
                <w:sz w:val="22"/>
                <w:szCs w:val="22"/>
              </w:rPr>
              <w:t xml:space="preserve"> by Council</w:t>
            </w:r>
            <w:r w:rsidR="001C1541">
              <w:rPr>
                <w:bCs/>
                <w:sz w:val="22"/>
                <w:szCs w:val="22"/>
              </w:rPr>
              <w:t>.</w:t>
            </w:r>
          </w:p>
          <w:p w:rsidR="004B1644" w:rsidRPr="006B2F0F" w:rsidRDefault="004B1644" w:rsidP="00D455FB">
            <w:pPr>
              <w:widowControl/>
              <w:autoSpaceDE/>
              <w:autoSpaceDN/>
              <w:adjustRightInd/>
              <w:rPr>
                <w:b/>
                <w:bCs/>
                <w:sz w:val="22"/>
                <w:szCs w:val="22"/>
              </w:rPr>
            </w:pPr>
          </w:p>
        </w:tc>
      </w:tr>
      <w:tr w:rsidR="005E0675" w:rsidRPr="006B2F0F" w:rsidTr="00785F90">
        <w:tblPrEx>
          <w:tblLook w:val="0000" w:firstRow="0" w:lastRow="0" w:firstColumn="0" w:lastColumn="0" w:noHBand="0" w:noVBand="0"/>
        </w:tblPrEx>
        <w:tc>
          <w:tcPr>
            <w:tcW w:w="851" w:type="dxa"/>
          </w:tcPr>
          <w:p w:rsidR="005E0675" w:rsidRDefault="005E0675" w:rsidP="00D5058F">
            <w:pPr>
              <w:rPr>
                <w:b/>
                <w:bCs/>
                <w:sz w:val="22"/>
                <w:szCs w:val="22"/>
              </w:rPr>
            </w:pPr>
            <w:r>
              <w:rPr>
                <w:b/>
                <w:bCs/>
                <w:sz w:val="22"/>
                <w:szCs w:val="22"/>
              </w:rPr>
              <w:t>12-16</w:t>
            </w:r>
          </w:p>
        </w:tc>
        <w:tc>
          <w:tcPr>
            <w:tcW w:w="9072" w:type="dxa"/>
            <w:gridSpan w:val="5"/>
          </w:tcPr>
          <w:p w:rsidR="005E0675" w:rsidRPr="006101C4" w:rsidRDefault="005E0675" w:rsidP="006D64EA">
            <w:pPr>
              <w:widowControl/>
              <w:autoSpaceDE/>
              <w:autoSpaceDN/>
              <w:adjustRightInd/>
              <w:rPr>
                <w:rFonts w:eastAsia="Calibri"/>
                <w:b/>
                <w:sz w:val="22"/>
                <w:szCs w:val="22"/>
              </w:rPr>
            </w:pPr>
            <w:r w:rsidRPr="006101C4">
              <w:rPr>
                <w:rFonts w:eastAsia="Calibri"/>
                <w:b/>
                <w:sz w:val="22"/>
                <w:szCs w:val="22"/>
              </w:rPr>
              <w:t>CQC inspection: update</w:t>
            </w:r>
          </w:p>
          <w:p w:rsidR="005E0675" w:rsidRPr="006101C4" w:rsidRDefault="00601C93" w:rsidP="006D64EA">
            <w:pPr>
              <w:widowControl/>
              <w:autoSpaceDE/>
              <w:autoSpaceDN/>
              <w:adjustRightInd/>
              <w:rPr>
                <w:rFonts w:eastAsia="Calibri"/>
                <w:sz w:val="22"/>
                <w:szCs w:val="22"/>
              </w:rPr>
            </w:pPr>
            <w:r>
              <w:rPr>
                <w:rFonts w:eastAsia="Calibri"/>
                <w:sz w:val="22"/>
                <w:szCs w:val="22"/>
              </w:rPr>
              <w:t>This</w:t>
            </w:r>
            <w:r w:rsidR="006101C4" w:rsidRPr="006101C4">
              <w:rPr>
                <w:rFonts w:eastAsia="Calibri"/>
                <w:sz w:val="22"/>
                <w:szCs w:val="22"/>
              </w:rPr>
              <w:t xml:space="preserve"> update </w:t>
            </w:r>
            <w:r w:rsidR="00134C39">
              <w:rPr>
                <w:rFonts w:eastAsia="Calibri"/>
                <w:sz w:val="22"/>
                <w:szCs w:val="22"/>
              </w:rPr>
              <w:t>had been</w:t>
            </w:r>
            <w:r w:rsidR="006101C4" w:rsidRPr="006101C4">
              <w:rPr>
                <w:rFonts w:eastAsia="Calibri"/>
                <w:sz w:val="22"/>
                <w:szCs w:val="22"/>
              </w:rPr>
              <w:t xml:space="preserve"> covered under item 08-16</w:t>
            </w:r>
          </w:p>
          <w:p w:rsidR="005E0675" w:rsidRDefault="005E0675" w:rsidP="006D64EA">
            <w:pPr>
              <w:widowControl/>
              <w:autoSpaceDE/>
              <w:autoSpaceDN/>
              <w:adjustRightInd/>
              <w:rPr>
                <w:rFonts w:eastAsia="Calibri"/>
                <w:b/>
                <w:sz w:val="22"/>
                <w:szCs w:val="22"/>
              </w:rPr>
            </w:pPr>
          </w:p>
        </w:tc>
      </w:tr>
      <w:tr w:rsidR="005E0675" w:rsidRPr="006B2F0F" w:rsidTr="00785F90">
        <w:tblPrEx>
          <w:tblLook w:val="0000" w:firstRow="0" w:lastRow="0" w:firstColumn="0" w:lastColumn="0" w:noHBand="0" w:noVBand="0"/>
        </w:tblPrEx>
        <w:tc>
          <w:tcPr>
            <w:tcW w:w="9923" w:type="dxa"/>
            <w:gridSpan w:val="6"/>
            <w:shd w:val="clear" w:color="auto" w:fill="A6A6A6"/>
          </w:tcPr>
          <w:p w:rsidR="005E0675" w:rsidRPr="006B2F0F" w:rsidRDefault="005E0675" w:rsidP="00D5058F">
            <w:pPr>
              <w:rPr>
                <w:b/>
                <w:bCs/>
                <w:color w:val="FFFFFF"/>
                <w:sz w:val="22"/>
                <w:szCs w:val="22"/>
              </w:rPr>
            </w:pPr>
            <w:r>
              <w:rPr>
                <w:b/>
                <w:bCs/>
                <w:color w:val="FFFFFF"/>
                <w:sz w:val="22"/>
                <w:szCs w:val="22"/>
              </w:rPr>
              <w:t>Any other business</w:t>
            </w:r>
          </w:p>
          <w:p w:rsidR="005E0675" w:rsidRPr="006B2F0F" w:rsidRDefault="005E0675" w:rsidP="00D5058F">
            <w:pPr>
              <w:rPr>
                <w:b/>
                <w:bCs/>
                <w:sz w:val="22"/>
                <w:szCs w:val="22"/>
              </w:rPr>
            </w:pPr>
          </w:p>
        </w:tc>
      </w:tr>
      <w:tr w:rsidR="005E0675" w:rsidRPr="006B2F0F" w:rsidTr="00785F90">
        <w:tblPrEx>
          <w:tblLook w:val="0000" w:firstRow="0" w:lastRow="0" w:firstColumn="0" w:lastColumn="0" w:noHBand="0" w:noVBand="0"/>
        </w:tblPrEx>
        <w:tc>
          <w:tcPr>
            <w:tcW w:w="851" w:type="dxa"/>
          </w:tcPr>
          <w:p w:rsidR="005E0675" w:rsidRPr="006B2F0F" w:rsidRDefault="005E0675" w:rsidP="00D455FB">
            <w:pPr>
              <w:rPr>
                <w:b/>
                <w:bCs/>
                <w:sz w:val="22"/>
                <w:szCs w:val="22"/>
              </w:rPr>
            </w:pPr>
            <w:r>
              <w:rPr>
                <w:b/>
                <w:bCs/>
                <w:sz w:val="22"/>
                <w:szCs w:val="22"/>
              </w:rPr>
              <w:t>13-16</w:t>
            </w:r>
          </w:p>
        </w:tc>
        <w:tc>
          <w:tcPr>
            <w:tcW w:w="9072" w:type="dxa"/>
            <w:gridSpan w:val="5"/>
          </w:tcPr>
          <w:p w:rsidR="005E0675" w:rsidRPr="006B2F0F" w:rsidRDefault="005E0675" w:rsidP="00795631">
            <w:pPr>
              <w:rPr>
                <w:b/>
                <w:bCs/>
                <w:sz w:val="22"/>
                <w:szCs w:val="22"/>
              </w:rPr>
            </w:pPr>
            <w:r w:rsidRPr="00C16F1E">
              <w:rPr>
                <w:b/>
                <w:bCs/>
                <w:sz w:val="22"/>
                <w:szCs w:val="22"/>
              </w:rPr>
              <w:t>By application to the Chair</w:t>
            </w:r>
          </w:p>
          <w:p w:rsidR="005E0675" w:rsidRDefault="00C16F1E" w:rsidP="00D455FB">
            <w:pPr>
              <w:rPr>
                <w:bCs/>
                <w:sz w:val="22"/>
                <w:szCs w:val="22"/>
              </w:rPr>
            </w:pPr>
            <w:r>
              <w:rPr>
                <w:bCs/>
                <w:sz w:val="22"/>
                <w:szCs w:val="22"/>
              </w:rPr>
              <w:t>There was none.</w:t>
            </w:r>
          </w:p>
          <w:p w:rsidR="00C16F1E" w:rsidRDefault="00C16F1E" w:rsidP="00D455FB">
            <w:pPr>
              <w:rPr>
                <w:bCs/>
                <w:sz w:val="22"/>
                <w:szCs w:val="22"/>
              </w:rPr>
            </w:pPr>
          </w:p>
          <w:p w:rsidR="00601C93" w:rsidRDefault="00601C93" w:rsidP="00601C93">
            <w:pPr>
              <w:rPr>
                <w:bCs/>
                <w:sz w:val="22"/>
                <w:szCs w:val="22"/>
              </w:rPr>
            </w:pPr>
            <w:r>
              <w:rPr>
                <w:bCs/>
                <w:sz w:val="22"/>
                <w:szCs w:val="22"/>
              </w:rPr>
              <w:t>As there were no items for discussion under the private agenda, it was agreed that the minutes of the private session of the Council of Governors meeting held on 8</w:t>
            </w:r>
            <w:r w:rsidRPr="005E2CCE">
              <w:rPr>
                <w:bCs/>
                <w:sz w:val="22"/>
                <w:szCs w:val="22"/>
                <w:vertAlign w:val="superscript"/>
              </w:rPr>
              <w:t>th</w:t>
            </w:r>
            <w:r>
              <w:rPr>
                <w:bCs/>
                <w:sz w:val="22"/>
                <w:szCs w:val="22"/>
              </w:rPr>
              <w:t xml:space="preserve"> October 2015 would be formally </w:t>
            </w:r>
            <w:r w:rsidRPr="005E2CCE">
              <w:rPr>
                <w:b/>
                <w:bCs/>
                <w:sz w:val="22"/>
                <w:szCs w:val="22"/>
              </w:rPr>
              <w:t>APPROVED</w:t>
            </w:r>
            <w:r>
              <w:rPr>
                <w:bCs/>
                <w:sz w:val="22"/>
                <w:szCs w:val="22"/>
              </w:rPr>
              <w:t xml:space="preserve"> during this session.   </w:t>
            </w:r>
          </w:p>
          <w:p w:rsidR="00601C93" w:rsidRPr="00722428" w:rsidRDefault="00601C93" w:rsidP="00D455FB">
            <w:pPr>
              <w:rPr>
                <w:bCs/>
                <w:sz w:val="22"/>
                <w:szCs w:val="22"/>
              </w:rPr>
            </w:pPr>
          </w:p>
        </w:tc>
      </w:tr>
      <w:tr w:rsidR="005E0675" w:rsidRPr="006B2F0F" w:rsidTr="00785F90">
        <w:tblPrEx>
          <w:tblLook w:val="0000" w:firstRow="0" w:lastRow="0" w:firstColumn="0" w:lastColumn="0" w:noHBand="0" w:noVBand="0"/>
        </w:tblPrEx>
        <w:tc>
          <w:tcPr>
            <w:tcW w:w="9923" w:type="dxa"/>
            <w:gridSpan w:val="6"/>
            <w:shd w:val="clear" w:color="auto" w:fill="A6A6A6"/>
          </w:tcPr>
          <w:p w:rsidR="005E0675" w:rsidRPr="006B2F0F" w:rsidRDefault="005E0675" w:rsidP="00795631">
            <w:pPr>
              <w:rPr>
                <w:b/>
                <w:bCs/>
                <w:color w:val="FFFFFF"/>
                <w:sz w:val="22"/>
                <w:szCs w:val="22"/>
              </w:rPr>
            </w:pPr>
            <w:r>
              <w:rPr>
                <w:b/>
                <w:bCs/>
                <w:color w:val="FFFFFF"/>
                <w:sz w:val="22"/>
                <w:szCs w:val="22"/>
              </w:rPr>
              <w:lastRenderedPageBreak/>
              <w:t>QUESTIONS</w:t>
            </w:r>
          </w:p>
          <w:p w:rsidR="005E0675" w:rsidRPr="006B2F0F" w:rsidRDefault="005E0675" w:rsidP="00795631">
            <w:pPr>
              <w:rPr>
                <w:b/>
                <w:bCs/>
                <w:sz w:val="22"/>
                <w:szCs w:val="22"/>
              </w:rPr>
            </w:pPr>
          </w:p>
        </w:tc>
      </w:tr>
      <w:tr w:rsidR="005E0675" w:rsidRPr="006B2F0F" w:rsidTr="00785F90">
        <w:tblPrEx>
          <w:tblLook w:val="0000" w:firstRow="0" w:lastRow="0" w:firstColumn="0" w:lastColumn="0" w:noHBand="0" w:noVBand="0"/>
        </w:tblPrEx>
        <w:tc>
          <w:tcPr>
            <w:tcW w:w="851" w:type="dxa"/>
          </w:tcPr>
          <w:p w:rsidR="005E0675" w:rsidRPr="006B2F0F" w:rsidRDefault="005E0675" w:rsidP="00795631">
            <w:pPr>
              <w:rPr>
                <w:b/>
                <w:bCs/>
                <w:sz w:val="22"/>
                <w:szCs w:val="22"/>
              </w:rPr>
            </w:pPr>
            <w:r>
              <w:rPr>
                <w:b/>
                <w:bCs/>
                <w:sz w:val="22"/>
                <w:szCs w:val="22"/>
              </w:rPr>
              <w:t>14-16</w:t>
            </w:r>
          </w:p>
        </w:tc>
        <w:tc>
          <w:tcPr>
            <w:tcW w:w="9072" w:type="dxa"/>
            <w:gridSpan w:val="5"/>
          </w:tcPr>
          <w:p w:rsidR="005E0675" w:rsidRPr="00E81BF1" w:rsidRDefault="005E2CCE" w:rsidP="00ED7F36">
            <w:pPr>
              <w:rPr>
                <w:b/>
                <w:bCs/>
                <w:sz w:val="22"/>
                <w:szCs w:val="22"/>
              </w:rPr>
            </w:pPr>
            <w:r>
              <w:rPr>
                <w:b/>
                <w:bCs/>
                <w:sz w:val="22"/>
                <w:szCs w:val="22"/>
              </w:rPr>
              <w:t>T</w:t>
            </w:r>
            <w:r w:rsidRPr="005E2CCE">
              <w:rPr>
                <w:b/>
                <w:bCs/>
                <w:sz w:val="22"/>
                <w:szCs w:val="22"/>
              </w:rPr>
              <w:t>o receive any questions or comments from members of the foundation trust or members of the public</w:t>
            </w:r>
            <w:r w:rsidR="00031167">
              <w:rPr>
                <w:b/>
                <w:bCs/>
                <w:sz w:val="22"/>
                <w:szCs w:val="22"/>
                <w:highlight w:val="yellow"/>
              </w:rPr>
              <w:t xml:space="preserve">                                                                                                                                                                                                                                                                     </w:t>
            </w:r>
            <w:r>
              <w:rPr>
                <w:b/>
                <w:bCs/>
                <w:sz w:val="22"/>
                <w:szCs w:val="22"/>
                <w:highlight w:val="yellow"/>
              </w:rPr>
              <w:t xml:space="preserve">                  </w:t>
            </w:r>
          </w:p>
          <w:p w:rsidR="005E0675" w:rsidRDefault="005E0675" w:rsidP="00ED7F36">
            <w:pPr>
              <w:rPr>
                <w:bCs/>
                <w:sz w:val="22"/>
                <w:szCs w:val="22"/>
              </w:rPr>
            </w:pPr>
            <w:r>
              <w:rPr>
                <w:bCs/>
                <w:sz w:val="22"/>
                <w:szCs w:val="22"/>
              </w:rPr>
              <w:t>There were none</w:t>
            </w:r>
          </w:p>
          <w:p w:rsidR="005E2CCE" w:rsidRDefault="005E2CCE" w:rsidP="005E2CCE">
            <w:pPr>
              <w:rPr>
                <w:bCs/>
                <w:sz w:val="22"/>
                <w:szCs w:val="22"/>
              </w:rPr>
            </w:pPr>
          </w:p>
          <w:p w:rsidR="005E2CCE" w:rsidRDefault="005E2CCE" w:rsidP="005E2CCE">
            <w:pPr>
              <w:rPr>
                <w:bCs/>
                <w:sz w:val="22"/>
                <w:szCs w:val="22"/>
              </w:rPr>
            </w:pPr>
            <w:r>
              <w:rPr>
                <w:bCs/>
                <w:sz w:val="22"/>
                <w:szCs w:val="22"/>
              </w:rPr>
              <w:t>There being no further business, the meeting was closed at 17.20pm</w:t>
            </w:r>
          </w:p>
          <w:p w:rsidR="005E2CCE" w:rsidRPr="006B2F0F" w:rsidRDefault="005E2CCE" w:rsidP="005E2CCE">
            <w:pPr>
              <w:rPr>
                <w:bCs/>
                <w:sz w:val="22"/>
                <w:szCs w:val="22"/>
              </w:rPr>
            </w:pPr>
          </w:p>
        </w:tc>
      </w:tr>
    </w:tbl>
    <w:p w:rsidR="00881E18" w:rsidRPr="00881E18" w:rsidRDefault="00881E18" w:rsidP="00881E18"/>
    <w:p w:rsidR="00A77872" w:rsidRDefault="00A77872" w:rsidP="006E234A"/>
    <w:p w:rsidR="00A77872" w:rsidRPr="006E234A" w:rsidRDefault="00A77872" w:rsidP="006E234A"/>
    <w:p w:rsidR="00A77872" w:rsidRPr="004869B7" w:rsidRDefault="00A77872" w:rsidP="00140A84">
      <w:pPr>
        <w:pStyle w:val="Heading9"/>
        <w:keepLines/>
        <w:rPr>
          <w:rFonts w:ascii="Arial" w:hAnsi="Arial" w:cs="Arial"/>
          <w:b/>
          <w:bCs/>
          <w:color w:val="808080"/>
          <w:sz w:val="24"/>
          <w:szCs w:val="24"/>
        </w:rPr>
      </w:pPr>
      <w:r w:rsidRPr="004869B7">
        <w:rPr>
          <w:rFonts w:ascii="Arial" w:hAnsi="Arial" w:cs="Arial"/>
          <w:b/>
          <w:color w:val="808080"/>
          <w:sz w:val="24"/>
          <w:szCs w:val="24"/>
        </w:rPr>
        <w:t>Chair:……………………………………………………………   Date:</w:t>
      </w:r>
      <w:r w:rsidR="00E44F1C">
        <w:rPr>
          <w:rFonts w:ascii="Arial" w:hAnsi="Arial" w:cs="Arial"/>
          <w:b/>
          <w:color w:val="808080"/>
          <w:sz w:val="24"/>
          <w:szCs w:val="24"/>
        </w:rPr>
        <w:t xml:space="preserve"> 21 April 2016</w:t>
      </w:r>
      <w:bookmarkStart w:id="0" w:name="_GoBack"/>
      <w:bookmarkEnd w:id="0"/>
    </w:p>
    <w:sectPr w:rsidR="00A77872" w:rsidRPr="004869B7" w:rsidSect="00D539C9">
      <w:headerReference w:type="default" r:id="rId9"/>
      <w:footerReference w:type="default" r:id="rId10"/>
      <w:headerReference w:type="first" r:id="rId11"/>
      <w:footerReference w:type="first" r:id="rId12"/>
      <w:pgSz w:w="12240" w:h="15840"/>
      <w:pgMar w:top="1135" w:right="1183" w:bottom="1276" w:left="1440" w:header="426" w:footer="41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919" w:rsidRDefault="004E3919">
      <w:r>
        <w:separator/>
      </w:r>
    </w:p>
  </w:endnote>
  <w:endnote w:type="continuationSeparator" w:id="0">
    <w:p w:rsidR="004E3919" w:rsidRDefault="004E3919">
      <w:r>
        <w:continuationSeparator/>
      </w:r>
    </w:p>
  </w:endnote>
  <w:endnote w:type="continuationNotice" w:id="1">
    <w:p w:rsidR="004E3919" w:rsidRDefault="004E3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919" w:rsidRDefault="004E3919" w:rsidP="009349E4">
    <w:pPr>
      <w:pStyle w:val="Footer"/>
      <w:ind w:hanging="284"/>
    </w:pPr>
    <w:r>
      <w:t>Minutes: Public session of the Council of Governors meeting held on 14 January 2016</w:t>
    </w:r>
  </w:p>
  <w:p w:rsidR="004E3919" w:rsidRDefault="00B4402E" w:rsidP="00C404EA">
    <w:pPr>
      <w:pStyle w:val="Footer"/>
      <w:tabs>
        <w:tab w:val="clear" w:pos="8640"/>
        <w:tab w:val="right" w:pos="9639"/>
      </w:tabs>
      <w:ind w:left="-284"/>
    </w:pPr>
    <w:r w:rsidRPr="00B4402E">
      <w:rPr>
        <w:b/>
      </w:rPr>
      <w:t>FINAL &amp; APPROVED</w:t>
    </w:r>
    <w:r w:rsidR="004E3919">
      <w:tab/>
    </w:r>
    <w:r w:rsidR="004E3919">
      <w:tab/>
      <w:t xml:space="preserve">                          Page </w:t>
    </w:r>
    <w:r w:rsidR="004E3919">
      <w:fldChar w:fldCharType="begin"/>
    </w:r>
    <w:r w:rsidR="004E3919">
      <w:instrText xml:space="preserve"> PAGE </w:instrText>
    </w:r>
    <w:r w:rsidR="004E3919">
      <w:fldChar w:fldCharType="separate"/>
    </w:r>
    <w:r w:rsidR="00E44F1C">
      <w:rPr>
        <w:noProof/>
      </w:rPr>
      <w:t>8</w:t>
    </w:r>
    <w:r w:rsidR="004E3919">
      <w:rPr>
        <w:noProof/>
      </w:rPr>
      <w:fldChar w:fldCharType="end"/>
    </w:r>
    <w:r w:rsidR="004E3919">
      <w:t xml:space="preserve"> of </w:t>
    </w:r>
    <w:r w:rsidR="00E44F1C">
      <w:fldChar w:fldCharType="begin"/>
    </w:r>
    <w:r w:rsidR="00E44F1C">
      <w:instrText xml:space="preserve"> NUMPAGES </w:instrText>
    </w:r>
    <w:r w:rsidR="00E44F1C">
      <w:fldChar w:fldCharType="separate"/>
    </w:r>
    <w:r w:rsidR="00E44F1C">
      <w:rPr>
        <w:noProof/>
      </w:rPr>
      <w:t>8</w:t>
    </w:r>
    <w:r w:rsidR="00E44F1C">
      <w:rPr>
        <w:noProof/>
      </w:rPr>
      <w:fldChar w:fldCharType="end"/>
    </w:r>
  </w:p>
  <w:p w:rsidR="004E3919" w:rsidRPr="00C404EA" w:rsidRDefault="004E3919" w:rsidP="00C404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919" w:rsidRDefault="004E3919" w:rsidP="009349E4">
    <w:pPr>
      <w:pStyle w:val="Footer"/>
      <w:ind w:hanging="284"/>
    </w:pPr>
    <w:r>
      <w:t xml:space="preserve">Minutes: Public session of the Council of Governors meeting held on 14 01 2016             </w:t>
    </w:r>
  </w:p>
  <w:p w:rsidR="004E3919" w:rsidRDefault="00B4402E" w:rsidP="00413234">
    <w:pPr>
      <w:pStyle w:val="Footer"/>
      <w:tabs>
        <w:tab w:val="clear" w:pos="8640"/>
        <w:tab w:val="right" w:pos="9639"/>
      </w:tabs>
      <w:ind w:left="-284"/>
    </w:pPr>
    <w:r>
      <w:rPr>
        <w:b/>
      </w:rPr>
      <w:t>FINAL &amp; APPROVED</w:t>
    </w:r>
    <w:r w:rsidR="004E3919">
      <w:tab/>
    </w:r>
    <w:r w:rsidR="004E3919">
      <w:tab/>
      <w:t xml:space="preserve">                          Page </w:t>
    </w:r>
    <w:r w:rsidR="004E3919">
      <w:fldChar w:fldCharType="begin"/>
    </w:r>
    <w:r w:rsidR="004E3919">
      <w:instrText xml:space="preserve"> PAGE </w:instrText>
    </w:r>
    <w:r w:rsidR="004E3919">
      <w:fldChar w:fldCharType="separate"/>
    </w:r>
    <w:r>
      <w:rPr>
        <w:noProof/>
      </w:rPr>
      <w:t>1</w:t>
    </w:r>
    <w:r w:rsidR="004E3919">
      <w:rPr>
        <w:noProof/>
      </w:rPr>
      <w:fldChar w:fldCharType="end"/>
    </w:r>
    <w:r w:rsidR="004E3919">
      <w:t xml:space="preserve"> of </w:t>
    </w:r>
    <w:r w:rsidR="00E44F1C">
      <w:fldChar w:fldCharType="begin"/>
    </w:r>
    <w:r w:rsidR="00E44F1C">
      <w:instrText xml:space="preserve"> NUMPAGES </w:instrText>
    </w:r>
    <w:r w:rsidR="00E44F1C">
      <w:fldChar w:fldCharType="separate"/>
    </w:r>
    <w:r>
      <w:rPr>
        <w:noProof/>
      </w:rPr>
      <w:t>8</w:t>
    </w:r>
    <w:r w:rsidR="00E44F1C">
      <w:rPr>
        <w:noProof/>
      </w:rPr>
      <w:fldChar w:fldCharType="end"/>
    </w:r>
  </w:p>
  <w:p w:rsidR="004E3919" w:rsidRDefault="004E3919" w:rsidP="007B6A5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919" w:rsidRDefault="004E3919">
      <w:r>
        <w:separator/>
      </w:r>
    </w:p>
  </w:footnote>
  <w:footnote w:type="continuationSeparator" w:id="0">
    <w:p w:rsidR="004E3919" w:rsidRDefault="004E3919">
      <w:r>
        <w:continuationSeparator/>
      </w:r>
    </w:p>
  </w:footnote>
  <w:footnote w:type="continuationNotice" w:id="1">
    <w:p w:rsidR="004E3919" w:rsidRDefault="004E39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919" w:rsidRDefault="004E3919" w:rsidP="00931CEC">
    <w:pPr>
      <w:pStyle w:val="Header"/>
      <w:tabs>
        <w:tab w:val="left" w:pos="3544"/>
      </w:tabs>
      <w:jc w:val="right"/>
      <w:rPr>
        <w:sz w:val="22"/>
        <w:szCs w:val="22"/>
      </w:rPr>
    </w:pPr>
  </w:p>
  <w:p w:rsidR="004E3919" w:rsidRDefault="004E3919">
    <w:pPr>
      <w:pStyle w:val="Header"/>
      <w:jc w:val="right"/>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919" w:rsidRPr="00F216F2" w:rsidRDefault="004E3919" w:rsidP="00F216F2">
    <w:pPr>
      <w:pStyle w:val="Header"/>
      <w:rPr>
        <w:b/>
        <w:bCs/>
      </w:rPr>
    </w:pPr>
    <w:r>
      <w:rPr>
        <w:noProof/>
        <w:lang w:eastAsia="en-GB"/>
      </w:rPr>
      <w:drawing>
        <wp:anchor distT="0" distB="0" distL="114300" distR="114300" simplePos="0" relativeHeight="251656192" behindDoc="0" locked="0" layoutInCell="1" allowOverlap="1" wp14:anchorId="2834600F" wp14:editId="7C55FA69">
          <wp:simplePos x="0" y="0"/>
          <wp:positionH relativeFrom="column">
            <wp:posOffset>2908935</wp:posOffset>
          </wp:positionH>
          <wp:positionV relativeFrom="paragraph">
            <wp:posOffset>-77470</wp:posOffset>
          </wp:positionV>
          <wp:extent cx="3187065" cy="434975"/>
          <wp:effectExtent l="0" t="0" r="0" b="317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7065" cy="43497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4E3919" w:rsidRPr="00260707" w:rsidRDefault="004E3919" w:rsidP="0026070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C41C1"/>
    <w:multiLevelType w:val="hybridMultilevel"/>
    <w:tmpl w:val="88F82096"/>
    <w:lvl w:ilvl="0" w:tplc="A6104C0A">
      <w:start w:val="1"/>
      <w:numFmt w:val="bullet"/>
      <w:lvlText w:val="o"/>
      <w:lvlJc w:val="left"/>
      <w:pPr>
        <w:tabs>
          <w:tab w:val="num" w:pos="720"/>
        </w:tabs>
        <w:ind w:left="720" w:hanging="360"/>
      </w:pPr>
      <w:rPr>
        <w:rFonts w:ascii="Courier New" w:hAnsi="Courier New" w:hint="default"/>
      </w:rPr>
    </w:lvl>
    <w:lvl w:ilvl="1" w:tplc="A95002EA" w:tentative="1">
      <w:start w:val="1"/>
      <w:numFmt w:val="bullet"/>
      <w:lvlText w:val="o"/>
      <w:lvlJc w:val="left"/>
      <w:pPr>
        <w:tabs>
          <w:tab w:val="num" w:pos="1440"/>
        </w:tabs>
        <w:ind w:left="1440" w:hanging="360"/>
      </w:pPr>
      <w:rPr>
        <w:rFonts w:ascii="Courier New" w:hAnsi="Courier New" w:hint="default"/>
      </w:rPr>
    </w:lvl>
    <w:lvl w:ilvl="2" w:tplc="3532171C" w:tentative="1">
      <w:start w:val="1"/>
      <w:numFmt w:val="bullet"/>
      <w:lvlText w:val="o"/>
      <w:lvlJc w:val="left"/>
      <w:pPr>
        <w:tabs>
          <w:tab w:val="num" w:pos="2160"/>
        </w:tabs>
        <w:ind w:left="2160" w:hanging="360"/>
      </w:pPr>
      <w:rPr>
        <w:rFonts w:ascii="Courier New" w:hAnsi="Courier New" w:hint="default"/>
      </w:rPr>
    </w:lvl>
    <w:lvl w:ilvl="3" w:tplc="D7A8C60C" w:tentative="1">
      <w:start w:val="1"/>
      <w:numFmt w:val="bullet"/>
      <w:lvlText w:val="o"/>
      <w:lvlJc w:val="left"/>
      <w:pPr>
        <w:tabs>
          <w:tab w:val="num" w:pos="2880"/>
        </w:tabs>
        <w:ind w:left="2880" w:hanging="360"/>
      </w:pPr>
      <w:rPr>
        <w:rFonts w:ascii="Courier New" w:hAnsi="Courier New" w:hint="default"/>
      </w:rPr>
    </w:lvl>
    <w:lvl w:ilvl="4" w:tplc="6832B19C" w:tentative="1">
      <w:start w:val="1"/>
      <w:numFmt w:val="bullet"/>
      <w:lvlText w:val="o"/>
      <w:lvlJc w:val="left"/>
      <w:pPr>
        <w:tabs>
          <w:tab w:val="num" w:pos="3600"/>
        </w:tabs>
        <w:ind w:left="3600" w:hanging="360"/>
      </w:pPr>
      <w:rPr>
        <w:rFonts w:ascii="Courier New" w:hAnsi="Courier New" w:hint="default"/>
      </w:rPr>
    </w:lvl>
    <w:lvl w:ilvl="5" w:tplc="34FC08FC" w:tentative="1">
      <w:start w:val="1"/>
      <w:numFmt w:val="bullet"/>
      <w:lvlText w:val="o"/>
      <w:lvlJc w:val="left"/>
      <w:pPr>
        <w:tabs>
          <w:tab w:val="num" w:pos="4320"/>
        </w:tabs>
        <w:ind w:left="4320" w:hanging="360"/>
      </w:pPr>
      <w:rPr>
        <w:rFonts w:ascii="Courier New" w:hAnsi="Courier New" w:hint="default"/>
      </w:rPr>
    </w:lvl>
    <w:lvl w:ilvl="6" w:tplc="27F8B626" w:tentative="1">
      <w:start w:val="1"/>
      <w:numFmt w:val="bullet"/>
      <w:lvlText w:val="o"/>
      <w:lvlJc w:val="left"/>
      <w:pPr>
        <w:tabs>
          <w:tab w:val="num" w:pos="5040"/>
        </w:tabs>
        <w:ind w:left="5040" w:hanging="360"/>
      </w:pPr>
      <w:rPr>
        <w:rFonts w:ascii="Courier New" w:hAnsi="Courier New" w:hint="default"/>
      </w:rPr>
    </w:lvl>
    <w:lvl w:ilvl="7" w:tplc="3C948EA8" w:tentative="1">
      <w:start w:val="1"/>
      <w:numFmt w:val="bullet"/>
      <w:lvlText w:val="o"/>
      <w:lvlJc w:val="left"/>
      <w:pPr>
        <w:tabs>
          <w:tab w:val="num" w:pos="5760"/>
        </w:tabs>
        <w:ind w:left="5760" w:hanging="360"/>
      </w:pPr>
      <w:rPr>
        <w:rFonts w:ascii="Courier New" w:hAnsi="Courier New" w:hint="default"/>
      </w:rPr>
    </w:lvl>
    <w:lvl w:ilvl="8" w:tplc="698A3F8C" w:tentative="1">
      <w:start w:val="1"/>
      <w:numFmt w:val="bullet"/>
      <w:lvlText w:val="o"/>
      <w:lvlJc w:val="left"/>
      <w:pPr>
        <w:tabs>
          <w:tab w:val="num" w:pos="6480"/>
        </w:tabs>
        <w:ind w:left="6480" w:hanging="360"/>
      </w:pPr>
      <w:rPr>
        <w:rFonts w:ascii="Courier New" w:hAnsi="Courier New" w:hint="default"/>
      </w:rPr>
    </w:lvl>
  </w:abstractNum>
  <w:abstractNum w:abstractNumId="1">
    <w:nsid w:val="07822FC4"/>
    <w:multiLevelType w:val="hybridMultilevel"/>
    <w:tmpl w:val="37C4AC26"/>
    <w:lvl w:ilvl="0" w:tplc="CE123D64">
      <w:start w:val="1"/>
      <w:numFmt w:val="bullet"/>
      <w:lvlText w:val="•"/>
      <w:lvlJc w:val="left"/>
      <w:pPr>
        <w:tabs>
          <w:tab w:val="num" w:pos="720"/>
        </w:tabs>
        <w:ind w:left="720" w:hanging="360"/>
      </w:pPr>
      <w:rPr>
        <w:rFonts w:ascii="Arial" w:hAnsi="Arial" w:hint="default"/>
      </w:rPr>
    </w:lvl>
    <w:lvl w:ilvl="1" w:tplc="B8566C12" w:tentative="1">
      <w:start w:val="1"/>
      <w:numFmt w:val="bullet"/>
      <w:lvlText w:val="•"/>
      <w:lvlJc w:val="left"/>
      <w:pPr>
        <w:tabs>
          <w:tab w:val="num" w:pos="1440"/>
        </w:tabs>
        <w:ind w:left="1440" w:hanging="360"/>
      </w:pPr>
      <w:rPr>
        <w:rFonts w:ascii="Arial" w:hAnsi="Arial" w:hint="default"/>
      </w:rPr>
    </w:lvl>
    <w:lvl w:ilvl="2" w:tplc="7666829C" w:tentative="1">
      <w:start w:val="1"/>
      <w:numFmt w:val="bullet"/>
      <w:lvlText w:val="•"/>
      <w:lvlJc w:val="left"/>
      <w:pPr>
        <w:tabs>
          <w:tab w:val="num" w:pos="2160"/>
        </w:tabs>
        <w:ind w:left="2160" w:hanging="360"/>
      </w:pPr>
      <w:rPr>
        <w:rFonts w:ascii="Arial" w:hAnsi="Arial" w:hint="default"/>
      </w:rPr>
    </w:lvl>
    <w:lvl w:ilvl="3" w:tplc="08BA0218" w:tentative="1">
      <w:start w:val="1"/>
      <w:numFmt w:val="bullet"/>
      <w:lvlText w:val="•"/>
      <w:lvlJc w:val="left"/>
      <w:pPr>
        <w:tabs>
          <w:tab w:val="num" w:pos="2880"/>
        </w:tabs>
        <w:ind w:left="2880" w:hanging="360"/>
      </w:pPr>
      <w:rPr>
        <w:rFonts w:ascii="Arial" w:hAnsi="Arial" w:hint="default"/>
      </w:rPr>
    </w:lvl>
    <w:lvl w:ilvl="4" w:tplc="9700716A" w:tentative="1">
      <w:start w:val="1"/>
      <w:numFmt w:val="bullet"/>
      <w:lvlText w:val="•"/>
      <w:lvlJc w:val="left"/>
      <w:pPr>
        <w:tabs>
          <w:tab w:val="num" w:pos="3600"/>
        </w:tabs>
        <w:ind w:left="3600" w:hanging="360"/>
      </w:pPr>
      <w:rPr>
        <w:rFonts w:ascii="Arial" w:hAnsi="Arial" w:hint="default"/>
      </w:rPr>
    </w:lvl>
    <w:lvl w:ilvl="5" w:tplc="6046D802" w:tentative="1">
      <w:start w:val="1"/>
      <w:numFmt w:val="bullet"/>
      <w:lvlText w:val="•"/>
      <w:lvlJc w:val="left"/>
      <w:pPr>
        <w:tabs>
          <w:tab w:val="num" w:pos="4320"/>
        </w:tabs>
        <w:ind w:left="4320" w:hanging="360"/>
      </w:pPr>
      <w:rPr>
        <w:rFonts w:ascii="Arial" w:hAnsi="Arial" w:hint="default"/>
      </w:rPr>
    </w:lvl>
    <w:lvl w:ilvl="6" w:tplc="56C66890" w:tentative="1">
      <w:start w:val="1"/>
      <w:numFmt w:val="bullet"/>
      <w:lvlText w:val="•"/>
      <w:lvlJc w:val="left"/>
      <w:pPr>
        <w:tabs>
          <w:tab w:val="num" w:pos="5040"/>
        </w:tabs>
        <w:ind w:left="5040" w:hanging="360"/>
      </w:pPr>
      <w:rPr>
        <w:rFonts w:ascii="Arial" w:hAnsi="Arial" w:hint="default"/>
      </w:rPr>
    </w:lvl>
    <w:lvl w:ilvl="7" w:tplc="E82099D4" w:tentative="1">
      <w:start w:val="1"/>
      <w:numFmt w:val="bullet"/>
      <w:lvlText w:val="•"/>
      <w:lvlJc w:val="left"/>
      <w:pPr>
        <w:tabs>
          <w:tab w:val="num" w:pos="5760"/>
        </w:tabs>
        <w:ind w:left="5760" w:hanging="360"/>
      </w:pPr>
      <w:rPr>
        <w:rFonts w:ascii="Arial" w:hAnsi="Arial" w:hint="default"/>
      </w:rPr>
    </w:lvl>
    <w:lvl w:ilvl="8" w:tplc="DFFEB78E" w:tentative="1">
      <w:start w:val="1"/>
      <w:numFmt w:val="bullet"/>
      <w:lvlText w:val="•"/>
      <w:lvlJc w:val="left"/>
      <w:pPr>
        <w:tabs>
          <w:tab w:val="num" w:pos="6480"/>
        </w:tabs>
        <w:ind w:left="6480" w:hanging="360"/>
      </w:pPr>
      <w:rPr>
        <w:rFonts w:ascii="Arial" w:hAnsi="Arial" w:hint="default"/>
      </w:rPr>
    </w:lvl>
  </w:abstractNum>
  <w:abstractNum w:abstractNumId="2">
    <w:nsid w:val="0BEB7A10"/>
    <w:multiLevelType w:val="hybridMultilevel"/>
    <w:tmpl w:val="FBA0E952"/>
    <w:lvl w:ilvl="0" w:tplc="A664CDA8">
      <w:start w:val="1"/>
      <w:numFmt w:val="bullet"/>
      <w:lvlText w:val="•"/>
      <w:lvlJc w:val="left"/>
      <w:pPr>
        <w:tabs>
          <w:tab w:val="num" w:pos="720"/>
        </w:tabs>
        <w:ind w:left="720" w:hanging="360"/>
      </w:pPr>
      <w:rPr>
        <w:rFonts w:ascii="Arial" w:hAnsi="Arial" w:hint="default"/>
      </w:rPr>
    </w:lvl>
    <w:lvl w:ilvl="1" w:tplc="3E221CEA">
      <w:numFmt w:val="bullet"/>
      <w:lvlText w:val="o"/>
      <w:lvlJc w:val="left"/>
      <w:pPr>
        <w:tabs>
          <w:tab w:val="num" w:pos="1440"/>
        </w:tabs>
        <w:ind w:left="1440" w:hanging="360"/>
      </w:pPr>
      <w:rPr>
        <w:rFonts w:ascii="Courier New" w:hAnsi="Courier New" w:hint="default"/>
      </w:rPr>
    </w:lvl>
    <w:lvl w:ilvl="2" w:tplc="AA88CD4E" w:tentative="1">
      <w:start w:val="1"/>
      <w:numFmt w:val="bullet"/>
      <w:lvlText w:val="•"/>
      <w:lvlJc w:val="left"/>
      <w:pPr>
        <w:tabs>
          <w:tab w:val="num" w:pos="2160"/>
        </w:tabs>
        <w:ind w:left="2160" w:hanging="360"/>
      </w:pPr>
      <w:rPr>
        <w:rFonts w:ascii="Arial" w:hAnsi="Arial" w:hint="default"/>
      </w:rPr>
    </w:lvl>
    <w:lvl w:ilvl="3" w:tplc="B95A523E" w:tentative="1">
      <w:start w:val="1"/>
      <w:numFmt w:val="bullet"/>
      <w:lvlText w:val="•"/>
      <w:lvlJc w:val="left"/>
      <w:pPr>
        <w:tabs>
          <w:tab w:val="num" w:pos="2880"/>
        </w:tabs>
        <w:ind w:left="2880" w:hanging="360"/>
      </w:pPr>
      <w:rPr>
        <w:rFonts w:ascii="Arial" w:hAnsi="Arial" w:hint="default"/>
      </w:rPr>
    </w:lvl>
    <w:lvl w:ilvl="4" w:tplc="8CD8A546" w:tentative="1">
      <w:start w:val="1"/>
      <w:numFmt w:val="bullet"/>
      <w:lvlText w:val="•"/>
      <w:lvlJc w:val="left"/>
      <w:pPr>
        <w:tabs>
          <w:tab w:val="num" w:pos="3600"/>
        </w:tabs>
        <w:ind w:left="3600" w:hanging="360"/>
      </w:pPr>
      <w:rPr>
        <w:rFonts w:ascii="Arial" w:hAnsi="Arial" w:hint="default"/>
      </w:rPr>
    </w:lvl>
    <w:lvl w:ilvl="5" w:tplc="DF4887BA" w:tentative="1">
      <w:start w:val="1"/>
      <w:numFmt w:val="bullet"/>
      <w:lvlText w:val="•"/>
      <w:lvlJc w:val="left"/>
      <w:pPr>
        <w:tabs>
          <w:tab w:val="num" w:pos="4320"/>
        </w:tabs>
        <w:ind w:left="4320" w:hanging="360"/>
      </w:pPr>
      <w:rPr>
        <w:rFonts w:ascii="Arial" w:hAnsi="Arial" w:hint="default"/>
      </w:rPr>
    </w:lvl>
    <w:lvl w:ilvl="6" w:tplc="5BFA0CA8" w:tentative="1">
      <w:start w:val="1"/>
      <w:numFmt w:val="bullet"/>
      <w:lvlText w:val="•"/>
      <w:lvlJc w:val="left"/>
      <w:pPr>
        <w:tabs>
          <w:tab w:val="num" w:pos="5040"/>
        </w:tabs>
        <w:ind w:left="5040" w:hanging="360"/>
      </w:pPr>
      <w:rPr>
        <w:rFonts w:ascii="Arial" w:hAnsi="Arial" w:hint="default"/>
      </w:rPr>
    </w:lvl>
    <w:lvl w:ilvl="7" w:tplc="0D189EB6" w:tentative="1">
      <w:start w:val="1"/>
      <w:numFmt w:val="bullet"/>
      <w:lvlText w:val="•"/>
      <w:lvlJc w:val="left"/>
      <w:pPr>
        <w:tabs>
          <w:tab w:val="num" w:pos="5760"/>
        </w:tabs>
        <w:ind w:left="5760" w:hanging="360"/>
      </w:pPr>
      <w:rPr>
        <w:rFonts w:ascii="Arial" w:hAnsi="Arial" w:hint="default"/>
      </w:rPr>
    </w:lvl>
    <w:lvl w:ilvl="8" w:tplc="4CE67D30" w:tentative="1">
      <w:start w:val="1"/>
      <w:numFmt w:val="bullet"/>
      <w:lvlText w:val="•"/>
      <w:lvlJc w:val="left"/>
      <w:pPr>
        <w:tabs>
          <w:tab w:val="num" w:pos="6480"/>
        </w:tabs>
        <w:ind w:left="6480" w:hanging="360"/>
      </w:pPr>
      <w:rPr>
        <w:rFonts w:ascii="Arial" w:hAnsi="Arial" w:hint="default"/>
      </w:rPr>
    </w:lvl>
  </w:abstractNum>
  <w:abstractNum w:abstractNumId="3">
    <w:nsid w:val="102B0395"/>
    <w:multiLevelType w:val="hybridMultilevel"/>
    <w:tmpl w:val="53B01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79F599D"/>
    <w:multiLevelType w:val="hybridMultilevel"/>
    <w:tmpl w:val="567C41EE"/>
    <w:lvl w:ilvl="0" w:tplc="D1A40830">
      <w:start w:val="1"/>
      <w:numFmt w:val="bullet"/>
      <w:lvlText w:val="•"/>
      <w:lvlJc w:val="left"/>
      <w:pPr>
        <w:tabs>
          <w:tab w:val="num" w:pos="720"/>
        </w:tabs>
        <w:ind w:left="720" w:hanging="360"/>
      </w:pPr>
      <w:rPr>
        <w:rFonts w:ascii="Arial" w:hAnsi="Arial" w:hint="default"/>
      </w:rPr>
    </w:lvl>
    <w:lvl w:ilvl="1" w:tplc="7EEC9C06">
      <w:numFmt w:val="bullet"/>
      <w:lvlText w:val="o"/>
      <w:lvlJc w:val="left"/>
      <w:pPr>
        <w:tabs>
          <w:tab w:val="num" w:pos="1440"/>
        </w:tabs>
        <w:ind w:left="1440" w:hanging="360"/>
      </w:pPr>
      <w:rPr>
        <w:rFonts w:ascii="Courier New" w:hAnsi="Courier New" w:hint="default"/>
      </w:rPr>
    </w:lvl>
    <w:lvl w:ilvl="2" w:tplc="FEEC303E" w:tentative="1">
      <w:start w:val="1"/>
      <w:numFmt w:val="bullet"/>
      <w:lvlText w:val="•"/>
      <w:lvlJc w:val="left"/>
      <w:pPr>
        <w:tabs>
          <w:tab w:val="num" w:pos="2160"/>
        </w:tabs>
        <w:ind w:left="2160" w:hanging="360"/>
      </w:pPr>
      <w:rPr>
        <w:rFonts w:ascii="Arial" w:hAnsi="Arial" w:hint="default"/>
      </w:rPr>
    </w:lvl>
    <w:lvl w:ilvl="3" w:tplc="1B6C48DA" w:tentative="1">
      <w:start w:val="1"/>
      <w:numFmt w:val="bullet"/>
      <w:lvlText w:val="•"/>
      <w:lvlJc w:val="left"/>
      <w:pPr>
        <w:tabs>
          <w:tab w:val="num" w:pos="2880"/>
        </w:tabs>
        <w:ind w:left="2880" w:hanging="360"/>
      </w:pPr>
      <w:rPr>
        <w:rFonts w:ascii="Arial" w:hAnsi="Arial" w:hint="default"/>
      </w:rPr>
    </w:lvl>
    <w:lvl w:ilvl="4" w:tplc="6170787E" w:tentative="1">
      <w:start w:val="1"/>
      <w:numFmt w:val="bullet"/>
      <w:lvlText w:val="•"/>
      <w:lvlJc w:val="left"/>
      <w:pPr>
        <w:tabs>
          <w:tab w:val="num" w:pos="3600"/>
        </w:tabs>
        <w:ind w:left="3600" w:hanging="360"/>
      </w:pPr>
      <w:rPr>
        <w:rFonts w:ascii="Arial" w:hAnsi="Arial" w:hint="default"/>
      </w:rPr>
    </w:lvl>
    <w:lvl w:ilvl="5" w:tplc="14FEC256" w:tentative="1">
      <w:start w:val="1"/>
      <w:numFmt w:val="bullet"/>
      <w:lvlText w:val="•"/>
      <w:lvlJc w:val="left"/>
      <w:pPr>
        <w:tabs>
          <w:tab w:val="num" w:pos="4320"/>
        </w:tabs>
        <w:ind w:left="4320" w:hanging="360"/>
      </w:pPr>
      <w:rPr>
        <w:rFonts w:ascii="Arial" w:hAnsi="Arial" w:hint="default"/>
      </w:rPr>
    </w:lvl>
    <w:lvl w:ilvl="6" w:tplc="F6CECEAE" w:tentative="1">
      <w:start w:val="1"/>
      <w:numFmt w:val="bullet"/>
      <w:lvlText w:val="•"/>
      <w:lvlJc w:val="left"/>
      <w:pPr>
        <w:tabs>
          <w:tab w:val="num" w:pos="5040"/>
        </w:tabs>
        <w:ind w:left="5040" w:hanging="360"/>
      </w:pPr>
      <w:rPr>
        <w:rFonts w:ascii="Arial" w:hAnsi="Arial" w:hint="default"/>
      </w:rPr>
    </w:lvl>
    <w:lvl w:ilvl="7" w:tplc="77BCF484" w:tentative="1">
      <w:start w:val="1"/>
      <w:numFmt w:val="bullet"/>
      <w:lvlText w:val="•"/>
      <w:lvlJc w:val="left"/>
      <w:pPr>
        <w:tabs>
          <w:tab w:val="num" w:pos="5760"/>
        </w:tabs>
        <w:ind w:left="5760" w:hanging="360"/>
      </w:pPr>
      <w:rPr>
        <w:rFonts w:ascii="Arial" w:hAnsi="Arial" w:hint="default"/>
      </w:rPr>
    </w:lvl>
    <w:lvl w:ilvl="8" w:tplc="2F10D4A8" w:tentative="1">
      <w:start w:val="1"/>
      <w:numFmt w:val="bullet"/>
      <w:lvlText w:val="•"/>
      <w:lvlJc w:val="left"/>
      <w:pPr>
        <w:tabs>
          <w:tab w:val="num" w:pos="6480"/>
        </w:tabs>
        <w:ind w:left="6480" w:hanging="360"/>
      </w:pPr>
      <w:rPr>
        <w:rFonts w:ascii="Arial" w:hAnsi="Arial" w:hint="default"/>
      </w:rPr>
    </w:lvl>
  </w:abstractNum>
  <w:abstractNum w:abstractNumId="5">
    <w:nsid w:val="17A4167A"/>
    <w:multiLevelType w:val="hybridMultilevel"/>
    <w:tmpl w:val="99D63B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7C22E4C"/>
    <w:multiLevelType w:val="hybridMultilevel"/>
    <w:tmpl w:val="9EFC99B6"/>
    <w:lvl w:ilvl="0" w:tplc="634A8A84">
      <w:start w:val="1"/>
      <w:numFmt w:val="bullet"/>
      <w:lvlText w:val="•"/>
      <w:lvlJc w:val="left"/>
      <w:pPr>
        <w:tabs>
          <w:tab w:val="num" w:pos="720"/>
        </w:tabs>
        <w:ind w:left="720" w:hanging="360"/>
      </w:pPr>
      <w:rPr>
        <w:rFonts w:ascii="Arial" w:hAnsi="Arial" w:hint="default"/>
      </w:rPr>
    </w:lvl>
    <w:lvl w:ilvl="1" w:tplc="5EFE8BEC">
      <w:numFmt w:val="bullet"/>
      <w:lvlText w:val="o"/>
      <w:lvlJc w:val="left"/>
      <w:pPr>
        <w:tabs>
          <w:tab w:val="num" w:pos="1440"/>
        </w:tabs>
        <w:ind w:left="1440" w:hanging="360"/>
      </w:pPr>
      <w:rPr>
        <w:rFonts w:ascii="Courier New" w:hAnsi="Courier New" w:hint="default"/>
      </w:rPr>
    </w:lvl>
    <w:lvl w:ilvl="2" w:tplc="7EFE4E68" w:tentative="1">
      <w:start w:val="1"/>
      <w:numFmt w:val="bullet"/>
      <w:lvlText w:val="•"/>
      <w:lvlJc w:val="left"/>
      <w:pPr>
        <w:tabs>
          <w:tab w:val="num" w:pos="2160"/>
        </w:tabs>
        <w:ind w:left="2160" w:hanging="360"/>
      </w:pPr>
      <w:rPr>
        <w:rFonts w:ascii="Arial" w:hAnsi="Arial" w:hint="default"/>
      </w:rPr>
    </w:lvl>
    <w:lvl w:ilvl="3" w:tplc="3AAEA39E" w:tentative="1">
      <w:start w:val="1"/>
      <w:numFmt w:val="bullet"/>
      <w:lvlText w:val="•"/>
      <w:lvlJc w:val="left"/>
      <w:pPr>
        <w:tabs>
          <w:tab w:val="num" w:pos="2880"/>
        </w:tabs>
        <w:ind w:left="2880" w:hanging="360"/>
      </w:pPr>
      <w:rPr>
        <w:rFonts w:ascii="Arial" w:hAnsi="Arial" w:hint="default"/>
      </w:rPr>
    </w:lvl>
    <w:lvl w:ilvl="4" w:tplc="7E644760" w:tentative="1">
      <w:start w:val="1"/>
      <w:numFmt w:val="bullet"/>
      <w:lvlText w:val="•"/>
      <w:lvlJc w:val="left"/>
      <w:pPr>
        <w:tabs>
          <w:tab w:val="num" w:pos="3600"/>
        </w:tabs>
        <w:ind w:left="3600" w:hanging="360"/>
      </w:pPr>
      <w:rPr>
        <w:rFonts w:ascii="Arial" w:hAnsi="Arial" w:hint="default"/>
      </w:rPr>
    </w:lvl>
    <w:lvl w:ilvl="5" w:tplc="94C0FFBE" w:tentative="1">
      <w:start w:val="1"/>
      <w:numFmt w:val="bullet"/>
      <w:lvlText w:val="•"/>
      <w:lvlJc w:val="left"/>
      <w:pPr>
        <w:tabs>
          <w:tab w:val="num" w:pos="4320"/>
        </w:tabs>
        <w:ind w:left="4320" w:hanging="360"/>
      </w:pPr>
      <w:rPr>
        <w:rFonts w:ascii="Arial" w:hAnsi="Arial" w:hint="default"/>
      </w:rPr>
    </w:lvl>
    <w:lvl w:ilvl="6" w:tplc="E4C86C2A" w:tentative="1">
      <w:start w:val="1"/>
      <w:numFmt w:val="bullet"/>
      <w:lvlText w:val="•"/>
      <w:lvlJc w:val="left"/>
      <w:pPr>
        <w:tabs>
          <w:tab w:val="num" w:pos="5040"/>
        </w:tabs>
        <w:ind w:left="5040" w:hanging="360"/>
      </w:pPr>
      <w:rPr>
        <w:rFonts w:ascii="Arial" w:hAnsi="Arial" w:hint="default"/>
      </w:rPr>
    </w:lvl>
    <w:lvl w:ilvl="7" w:tplc="F58EDC4A" w:tentative="1">
      <w:start w:val="1"/>
      <w:numFmt w:val="bullet"/>
      <w:lvlText w:val="•"/>
      <w:lvlJc w:val="left"/>
      <w:pPr>
        <w:tabs>
          <w:tab w:val="num" w:pos="5760"/>
        </w:tabs>
        <w:ind w:left="5760" w:hanging="360"/>
      </w:pPr>
      <w:rPr>
        <w:rFonts w:ascii="Arial" w:hAnsi="Arial" w:hint="default"/>
      </w:rPr>
    </w:lvl>
    <w:lvl w:ilvl="8" w:tplc="7FC89E28" w:tentative="1">
      <w:start w:val="1"/>
      <w:numFmt w:val="bullet"/>
      <w:lvlText w:val="•"/>
      <w:lvlJc w:val="left"/>
      <w:pPr>
        <w:tabs>
          <w:tab w:val="num" w:pos="6480"/>
        </w:tabs>
        <w:ind w:left="6480" w:hanging="360"/>
      </w:pPr>
      <w:rPr>
        <w:rFonts w:ascii="Arial" w:hAnsi="Arial" w:hint="default"/>
      </w:rPr>
    </w:lvl>
  </w:abstractNum>
  <w:abstractNum w:abstractNumId="7">
    <w:nsid w:val="187F7983"/>
    <w:multiLevelType w:val="hybridMultilevel"/>
    <w:tmpl w:val="E822E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8AD1E3F"/>
    <w:multiLevelType w:val="hybridMultilevel"/>
    <w:tmpl w:val="10A4C1F4"/>
    <w:lvl w:ilvl="0" w:tplc="CF662AAC">
      <w:start w:val="1"/>
      <w:numFmt w:val="bullet"/>
      <w:lvlText w:val=""/>
      <w:lvlJc w:val="left"/>
      <w:pPr>
        <w:ind w:left="360" w:hanging="360"/>
      </w:pPr>
      <w:rPr>
        <w:rFonts w:ascii="Symbol" w:hAnsi="Symbol" w:hint="default"/>
        <w:b w:val="0"/>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1AD74EB"/>
    <w:multiLevelType w:val="hybridMultilevel"/>
    <w:tmpl w:val="63F0805A"/>
    <w:lvl w:ilvl="0" w:tplc="99EA356E">
      <w:start w:val="1"/>
      <w:numFmt w:val="decimal"/>
      <w:lvlText w:val="%1."/>
      <w:lvlJc w:val="left"/>
      <w:pPr>
        <w:tabs>
          <w:tab w:val="num" w:pos="720"/>
        </w:tabs>
        <w:ind w:left="720" w:hanging="360"/>
      </w:pPr>
    </w:lvl>
    <w:lvl w:ilvl="1" w:tplc="31B094DE" w:tentative="1">
      <w:start w:val="1"/>
      <w:numFmt w:val="decimal"/>
      <w:lvlText w:val="%2."/>
      <w:lvlJc w:val="left"/>
      <w:pPr>
        <w:tabs>
          <w:tab w:val="num" w:pos="1440"/>
        </w:tabs>
        <w:ind w:left="1440" w:hanging="360"/>
      </w:pPr>
    </w:lvl>
    <w:lvl w:ilvl="2" w:tplc="A1969FFE" w:tentative="1">
      <w:start w:val="1"/>
      <w:numFmt w:val="decimal"/>
      <w:lvlText w:val="%3."/>
      <w:lvlJc w:val="left"/>
      <w:pPr>
        <w:tabs>
          <w:tab w:val="num" w:pos="2160"/>
        </w:tabs>
        <w:ind w:left="2160" w:hanging="360"/>
      </w:pPr>
    </w:lvl>
    <w:lvl w:ilvl="3" w:tplc="83EEDF9E" w:tentative="1">
      <w:start w:val="1"/>
      <w:numFmt w:val="decimal"/>
      <w:lvlText w:val="%4."/>
      <w:lvlJc w:val="left"/>
      <w:pPr>
        <w:tabs>
          <w:tab w:val="num" w:pos="2880"/>
        </w:tabs>
        <w:ind w:left="2880" w:hanging="360"/>
      </w:pPr>
    </w:lvl>
    <w:lvl w:ilvl="4" w:tplc="56649BB4" w:tentative="1">
      <w:start w:val="1"/>
      <w:numFmt w:val="decimal"/>
      <w:lvlText w:val="%5."/>
      <w:lvlJc w:val="left"/>
      <w:pPr>
        <w:tabs>
          <w:tab w:val="num" w:pos="3600"/>
        </w:tabs>
        <w:ind w:left="3600" w:hanging="360"/>
      </w:pPr>
    </w:lvl>
    <w:lvl w:ilvl="5" w:tplc="F62A3640" w:tentative="1">
      <w:start w:val="1"/>
      <w:numFmt w:val="decimal"/>
      <w:lvlText w:val="%6."/>
      <w:lvlJc w:val="left"/>
      <w:pPr>
        <w:tabs>
          <w:tab w:val="num" w:pos="4320"/>
        </w:tabs>
        <w:ind w:left="4320" w:hanging="360"/>
      </w:pPr>
    </w:lvl>
    <w:lvl w:ilvl="6" w:tplc="B70E4804" w:tentative="1">
      <w:start w:val="1"/>
      <w:numFmt w:val="decimal"/>
      <w:lvlText w:val="%7."/>
      <w:lvlJc w:val="left"/>
      <w:pPr>
        <w:tabs>
          <w:tab w:val="num" w:pos="5040"/>
        </w:tabs>
        <w:ind w:left="5040" w:hanging="360"/>
      </w:pPr>
    </w:lvl>
    <w:lvl w:ilvl="7" w:tplc="287806F0" w:tentative="1">
      <w:start w:val="1"/>
      <w:numFmt w:val="decimal"/>
      <w:lvlText w:val="%8."/>
      <w:lvlJc w:val="left"/>
      <w:pPr>
        <w:tabs>
          <w:tab w:val="num" w:pos="5760"/>
        </w:tabs>
        <w:ind w:left="5760" w:hanging="360"/>
      </w:pPr>
    </w:lvl>
    <w:lvl w:ilvl="8" w:tplc="A1C0D7C0" w:tentative="1">
      <w:start w:val="1"/>
      <w:numFmt w:val="decimal"/>
      <w:lvlText w:val="%9."/>
      <w:lvlJc w:val="left"/>
      <w:pPr>
        <w:tabs>
          <w:tab w:val="num" w:pos="6480"/>
        </w:tabs>
        <w:ind w:left="6480" w:hanging="360"/>
      </w:pPr>
    </w:lvl>
  </w:abstractNum>
  <w:abstractNum w:abstractNumId="10">
    <w:nsid w:val="37B971B3"/>
    <w:multiLevelType w:val="hybridMultilevel"/>
    <w:tmpl w:val="7172ADF2"/>
    <w:lvl w:ilvl="0" w:tplc="B39C1EBE">
      <w:start w:val="1"/>
      <w:numFmt w:val="bullet"/>
      <w:lvlText w:val="•"/>
      <w:lvlJc w:val="left"/>
      <w:pPr>
        <w:tabs>
          <w:tab w:val="num" w:pos="720"/>
        </w:tabs>
        <w:ind w:left="720" w:hanging="360"/>
      </w:pPr>
      <w:rPr>
        <w:rFonts w:ascii="Arial" w:hAnsi="Arial" w:hint="default"/>
      </w:rPr>
    </w:lvl>
    <w:lvl w:ilvl="1" w:tplc="9F227D64" w:tentative="1">
      <w:start w:val="1"/>
      <w:numFmt w:val="bullet"/>
      <w:lvlText w:val="•"/>
      <w:lvlJc w:val="left"/>
      <w:pPr>
        <w:tabs>
          <w:tab w:val="num" w:pos="1440"/>
        </w:tabs>
        <w:ind w:left="1440" w:hanging="360"/>
      </w:pPr>
      <w:rPr>
        <w:rFonts w:ascii="Arial" w:hAnsi="Arial" w:hint="default"/>
      </w:rPr>
    </w:lvl>
    <w:lvl w:ilvl="2" w:tplc="C65E7748" w:tentative="1">
      <w:start w:val="1"/>
      <w:numFmt w:val="bullet"/>
      <w:lvlText w:val="•"/>
      <w:lvlJc w:val="left"/>
      <w:pPr>
        <w:tabs>
          <w:tab w:val="num" w:pos="2160"/>
        </w:tabs>
        <w:ind w:left="2160" w:hanging="360"/>
      </w:pPr>
      <w:rPr>
        <w:rFonts w:ascii="Arial" w:hAnsi="Arial" w:hint="default"/>
      </w:rPr>
    </w:lvl>
    <w:lvl w:ilvl="3" w:tplc="9E92D59C" w:tentative="1">
      <w:start w:val="1"/>
      <w:numFmt w:val="bullet"/>
      <w:lvlText w:val="•"/>
      <w:lvlJc w:val="left"/>
      <w:pPr>
        <w:tabs>
          <w:tab w:val="num" w:pos="2880"/>
        </w:tabs>
        <w:ind w:left="2880" w:hanging="360"/>
      </w:pPr>
      <w:rPr>
        <w:rFonts w:ascii="Arial" w:hAnsi="Arial" w:hint="default"/>
      </w:rPr>
    </w:lvl>
    <w:lvl w:ilvl="4" w:tplc="75FCA8E2" w:tentative="1">
      <w:start w:val="1"/>
      <w:numFmt w:val="bullet"/>
      <w:lvlText w:val="•"/>
      <w:lvlJc w:val="left"/>
      <w:pPr>
        <w:tabs>
          <w:tab w:val="num" w:pos="3600"/>
        </w:tabs>
        <w:ind w:left="3600" w:hanging="360"/>
      </w:pPr>
      <w:rPr>
        <w:rFonts w:ascii="Arial" w:hAnsi="Arial" w:hint="default"/>
      </w:rPr>
    </w:lvl>
    <w:lvl w:ilvl="5" w:tplc="553C45F6" w:tentative="1">
      <w:start w:val="1"/>
      <w:numFmt w:val="bullet"/>
      <w:lvlText w:val="•"/>
      <w:lvlJc w:val="left"/>
      <w:pPr>
        <w:tabs>
          <w:tab w:val="num" w:pos="4320"/>
        </w:tabs>
        <w:ind w:left="4320" w:hanging="360"/>
      </w:pPr>
      <w:rPr>
        <w:rFonts w:ascii="Arial" w:hAnsi="Arial" w:hint="default"/>
      </w:rPr>
    </w:lvl>
    <w:lvl w:ilvl="6" w:tplc="7A42B39A" w:tentative="1">
      <w:start w:val="1"/>
      <w:numFmt w:val="bullet"/>
      <w:lvlText w:val="•"/>
      <w:lvlJc w:val="left"/>
      <w:pPr>
        <w:tabs>
          <w:tab w:val="num" w:pos="5040"/>
        </w:tabs>
        <w:ind w:left="5040" w:hanging="360"/>
      </w:pPr>
      <w:rPr>
        <w:rFonts w:ascii="Arial" w:hAnsi="Arial" w:hint="default"/>
      </w:rPr>
    </w:lvl>
    <w:lvl w:ilvl="7" w:tplc="9BCAFFBE" w:tentative="1">
      <w:start w:val="1"/>
      <w:numFmt w:val="bullet"/>
      <w:lvlText w:val="•"/>
      <w:lvlJc w:val="left"/>
      <w:pPr>
        <w:tabs>
          <w:tab w:val="num" w:pos="5760"/>
        </w:tabs>
        <w:ind w:left="5760" w:hanging="360"/>
      </w:pPr>
      <w:rPr>
        <w:rFonts w:ascii="Arial" w:hAnsi="Arial" w:hint="default"/>
      </w:rPr>
    </w:lvl>
    <w:lvl w:ilvl="8" w:tplc="D3F633D4" w:tentative="1">
      <w:start w:val="1"/>
      <w:numFmt w:val="bullet"/>
      <w:lvlText w:val="•"/>
      <w:lvlJc w:val="left"/>
      <w:pPr>
        <w:tabs>
          <w:tab w:val="num" w:pos="6480"/>
        </w:tabs>
        <w:ind w:left="6480" w:hanging="360"/>
      </w:pPr>
      <w:rPr>
        <w:rFonts w:ascii="Arial" w:hAnsi="Arial" w:hint="default"/>
      </w:rPr>
    </w:lvl>
  </w:abstractNum>
  <w:abstractNum w:abstractNumId="11">
    <w:nsid w:val="37F61044"/>
    <w:multiLevelType w:val="hybridMultilevel"/>
    <w:tmpl w:val="85127486"/>
    <w:lvl w:ilvl="0" w:tplc="C3AE6D20">
      <w:start w:val="1"/>
      <w:numFmt w:val="bullet"/>
      <w:lvlText w:val="o"/>
      <w:lvlJc w:val="left"/>
      <w:pPr>
        <w:tabs>
          <w:tab w:val="num" w:pos="720"/>
        </w:tabs>
        <w:ind w:left="720" w:hanging="360"/>
      </w:pPr>
      <w:rPr>
        <w:rFonts w:ascii="Courier New" w:hAnsi="Courier New" w:hint="default"/>
      </w:rPr>
    </w:lvl>
    <w:lvl w:ilvl="1" w:tplc="D3C8333A" w:tentative="1">
      <w:start w:val="1"/>
      <w:numFmt w:val="bullet"/>
      <w:lvlText w:val="o"/>
      <w:lvlJc w:val="left"/>
      <w:pPr>
        <w:tabs>
          <w:tab w:val="num" w:pos="1440"/>
        </w:tabs>
        <w:ind w:left="1440" w:hanging="360"/>
      </w:pPr>
      <w:rPr>
        <w:rFonts w:ascii="Courier New" w:hAnsi="Courier New" w:hint="default"/>
      </w:rPr>
    </w:lvl>
    <w:lvl w:ilvl="2" w:tplc="999EE7EC" w:tentative="1">
      <w:start w:val="1"/>
      <w:numFmt w:val="bullet"/>
      <w:lvlText w:val="o"/>
      <w:lvlJc w:val="left"/>
      <w:pPr>
        <w:tabs>
          <w:tab w:val="num" w:pos="2160"/>
        </w:tabs>
        <w:ind w:left="2160" w:hanging="360"/>
      </w:pPr>
      <w:rPr>
        <w:rFonts w:ascii="Courier New" w:hAnsi="Courier New" w:hint="default"/>
      </w:rPr>
    </w:lvl>
    <w:lvl w:ilvl="3" w:tplc="F94C6228" w:tentative="1">
      <w:start w:val="1"/>
      <w:numFmt w:val="bullet"/>
      <w:lvlText w:val="o"/>
      <w:lvlJc w:val="left"/>
      <w:pPr>
        <w:tabs>
          <w:tab w:val="num" w:pos="2880"/>
        </w:tabs>
        <w:ind w:left="2880" w:hanging="360"/>
      </w:pPr>
      <w:rPr>
        <w:rFonts w:ascii="Courier New" w:hAnsi="Courier New" w:hint="default"/>
      </w:rPr>
    </w:lvl>
    <w:lvl w:ilvl="4" w:tplc="2F3EE6C4" w:tentative="1">
      <w:start w:val="1"/>
      <w:numFmt w:val="bullet"/>
      <w:lvlText w:val="o"/>
      <w:lvlJc w:val="left"/>
      <w:pPr>
        <w:tabs>
          <w:tab w:val="num" w:pos="3600"/>
        </w:tabs>
        <w:ind w:left="3600" w:hanging="360"/>
      </w:pPr>
      <w:rPr>
        <w:rFonts w:ascii="Courier New" w:hAnsi="Courier New" w:hint="default"/>
      </w:rPr>
    </w:lvl>
    <w:lvl w:ilvl="5" w:tplc="9CDAD70C" w:tentative="1">
      <w:start w:val="1"/>
      <w:numFmt w:val="bullet"/>
      <w:lvlText w:val="o"/>
      <w:lvlJc w:val="left"/>
      <w:pPr>
        <w:tabs>
          <w:tab w:val="num" w:pos="4320"/>
        </w:tabs>
        <w:ind w:left="4320" w:hanging="360"/>
      </w:pPr>
      <w:rPr>
        <w:rFonts w:ascii="Courier New" w:hAnsi="Courier New" w:hint="default"/>
      </w:rPr>
    </w:lvl>
    <w:lvl w:ilvl="6" w:tplc="7722D250" w:tentative="1">
      <w:start w:val="1"/>
      <w:numFmt w:val="bullet"/>
      <w:lvlText w:val="o"/>
      <w:lvlJc w:val="left"/>
      <w:pPr>
        <w:tabs>
          <w:tab w:val="num" w:pos="5040"/>
        </w:tabs>
        <w:ind w:left="5040" w:hanging="360"/>
      </w:pPr>
      <w:rPr>
        <w:rFonts w:ascii="Courier New" w:hAnsi="Courier New" w:hint="default"/>
      </w:rPr>
    </w:lvl>
    <w:lvl w:ilvl="7" w:tplc="E69C79CE" w:tentative="1">
      <w:start w:val="1"/>
      <w:numFmt w:val="bullet"/>
      <w:lvlText w:val="o"/>
      <w:lvlJc w:val="left"/>
      <w:pPr>
        <w:tabs>
          <w:tab w:val="num" w:pos="5760"/>
        </w:tabs>
        <w:ind w:left="5760" w:hanging="360"/>
      </w:pPr>
      <w:rPr>
        <w:rFonts w:ascii="Courier New" w:hAnsi="Courier New" w:hint="default"/>
      </w:rPr>
    </w:lvl>
    <w:lvl w:ilvl="8" w:tplc="5BBA87A6" w:tentative="1">
      <w:start w:val="1"/>
      <w:numFmt w:val="bullet"/>
      <w:lvlText w:val="o"/>
      <w:lvlJc w:val="left"/>
      <w:pPr>
        <w:tabs>
          <w:tab w:val="num" w:pos="6480"/>
        </w:tabs>
        <w:ind w:left="6480" w:hanging="360"/>
      </w:pPr>
      <w:rPr>
        <w:rFonts w:ascii="Courier New" w:hAnsi="Courier New" w:hint="default"/>
      </w:rPr>
    </w:lvl>
  </w:abstractNum>
  <w:abstractNum w:abstractNumId="12">
    <w:nsid w:val="3DA10F63"/>
    <w:multiLevelType w:val="hybridMultilevel"/>
    <w:tmpl w:val="04EC0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1D66F61"/>
    <w:multiLevelType w:val="hybridMultilevel"/>
    <w:tmpl w:val="4A448DB8"/>
    <w:lvl w:ilvl="0" w:tplc="CF662AAC">
      <w:start w:val="1"/>
      <w:numFmt w:val="bullet"/>
      <w:lvlText w:val=""/>
      <w:lvlJc w:val="left"/>
      <w:pPr>
        <w:ind w:left="360" w:hanging="360"/>
      </w:pPr>
      <w:rPr>
        <w:rFonts w:ascii="Symbol" w:hAnsi="Symbol" w:hint="default"/>
        <w:b w:val="0"/>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3F30E2A"/>
    <w:multiLevelType w:val="hybridMultilevel"/>
    <w:tmpl w:val="40765E62"/>
    <w:lvl w:ilvl="0" w:tplc="CF662AAC">
      <w:start w:val="1"/>
      <w:numFmt w:val="bullet"/>
      <w:lvlText w:val=""/>
      <w:lvlJc w:val="left"/>
      <w:pPr>
        <w:ind w:left="360" w:hanging="360"/>
      </w:pPr>
      <w:rPr>
        <w:rFonts w:ascii="Symbol" w:hAnsi="Symbol" w:hint="default"/>
        <w:b w:val="0"/>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42F7D6A"/>
    <w:multiLevelType w:val="hybridMultilevel"/>
    <w:tmpl w:val="5BFC4C54"/>
    <w:lvl w:ilvl="0" w:tplc="BA420A5A">
      <w:start w:val="1"/>
      <w:numFmt w:val="bullet"/>
      <w:lvlText w:val="•"/>
      <w:lvlJc w:val="left"/>
      <w:pPr>
        <w:tabs>
          <w:tab w:val="num" w:pos="720"/>
        </w:tabs>
        <w:ind w:left="720" w:hanging="360"/>
      </w:pPr>
      <w:rPr>
        <w:rFonts w:ascii="Arial" w:hAnsi="Arial" w:hint="default"/>
      </w:rPr>
    </w:lvl>
    <w:lvl w:ilvl="1" w:tplc="655E55D2" w:tentative="1">
      <w:start w:val="1"/>
      <w:numFmt w:val="bullet"/>
      <w:lvlText w:val="•"/>
      <w:lvlJc w:val="left"/>
      <w:pPr>
        <w:tabs>
          <w:tab w:val="num" w:pos="1440"/>
        </w:tabs>
        <w:ind w:left="1440" w:hanging="360"/>
      </w:pPr>
      <w:rPr>
        <w:rFonts w:ascii="Arial" w:hAnsi="Arial" w:hint="default"/>
      </w:rPr>
    </w:lvl>
    <w:lvl w:ilvl="2" w:tplc="D5247D6E" w:tentative="1">
      <w:start w:val="1"/>
      <w:numFmt w:val="bullet"/>
      <w:lvlText w:val="•"/>
      <w:lvlJc w:val="left"/>
      <w:pPr>
        <w:tabs>
          <w:tab w:val="num" w:pos="2160"/>
        </w:tabs>
        <w:ind w:left="2160" w:hanging="360"/>
      </w:pPr>
      <w:rPr>
        <w:rFonts w:ascii="Arial" w:hAnsi="Arial" w:hint="default"/>
      </w:rPr>
    </w:lvl>
    <w:lvl w:ilvl="3" w:tplc="5FA6F5B8" w:tentative="1">
      <w:start w:val="1"/>
      <w:numFmt w:val="bullet"/>
      <w:lvlText w:val="•"/>
      <w:lvlJc w:val="left"/>
      <w:pPr>
        <w:tabs>
          <w:tab w:val="num" w:pos="2880"/>
        </w:tabs>
        <w:ind w:left="2880" w:hanging="360"/>
      </w:pPr>
      <w:rPr>
        <w:rFonts w:ascii="Arial" w:hAnsi="Arial" w:hint="default"/>
      </w:rPr>
    </w:lvl>
    <w:lvl w:ilvl="4" w:tplc="4864B33E" w:tentative="1">
      <w:start w:val="1"/>
      <w:numFmt w:val="bullet"/>
      <w:lvlText w:val="•"/>
      <w:lvlJc w:val="left"/>
      <w:pPr>
        <w:tabs>
          <w:tab w:val="num" w:pos="3600"/>
        </w:tabs>
        <w:ind w:left="3600" w:hanging="360"/>
      </w:pPr>
      <w:rPr>
        <w:rFonts w:ascii="Arial" w:hAnsi="Arial" w:hint="default"/>
      </w:rPr>
    </w:lvl>
    <w:lvl w:ilvl="5" w:tplc="C1989C46" w:tentative="1">
      <w:start w:val="1"/>
      <w:numFmt w:val="bullet"/>
      <w:lvlText w:val="•"/>
      <w:lvlJc w:val="left"/>
      <w:pPr>
        <w:tabs>
          <w:tab w:val="num" w:pos="4320"/>
        </w:tabs>
        <w:ind w:left="4320" w:hanging="360"/>
      </w:pPr>
      <w:rPr>
        <w:rFonts w:ascii="Arial" w:hAnsi="Arial" w:hint="default"/>
      </w:rPr>
    </w:lvl>
    <w:lvl w:ilvl="6" w:tplc="A6D00076" w:tentative="1">
      <w:start w:val="1"/>
      <w:numFmt w:val="bullet"/>
      <w:lvlText w:val="•"/>
      <w:lvlJc w:val="left"/>
      <w:pPr>
        <w:tabs>
          <w:tab w:val="num" w:pos="5040"/>
        </w:tabs>
        <w:ind w:left="5040" w:hanging="360"/>
      </w:pPr>
      <w:rPr>
        <w:rFonts w:ascii="Arial" w:hAnsi="Arial" w:hint="default"/>
      </w:rPr>
    </w:lvl>
    <w:lvl w:ilvl="7" w:tplc="19D41DF0" w:tentative="1">
      <w:start w:val="1"/>
      <w:numFmt w:val="bullet"/>
      <w:lvlText w:val="•"/>
      <w:lvlJc w:val="left"/>
      <w:pPr>
        <w:tabs>
          <w:tab w:val="num" w:pos="5760"/>
        </w:tabs>
        <w:ind w:left="5760" w:hanging="360"/>
      </w:pPr>
      <w:rPr>
        <w:rFonts w:ascii="Arial" w:hAnsi="Arial" w:hint="default"/>
      </w:rPr>
    </w:lvl>
    <w:lvl w:ilvl="8" w:tplc="F6EC72AA" w:tentative="1">
      <w:start w:val="1"/>
      <w:numFmt w:val="bullet"/>
      <w:lvlText w:val="•"/>
      <w:lvlJc w:val="left"/>
      <w:pPr>
        <w:tabs>
          <w:tab w:val="num" w:pos="6480"/>
        </w:tabs>
        <w:ind w:left="6480" w:hanging="360"/>
      </w:pPr>
      <w:rPr>
        <w:rFonts w:ascii="Arial" w:hAnsi="Arial" w:hint="default"/>
      </w:rPr>
    </w:lvl>
  </w:abstractNum>
  <w:abstractNum w:abstractNumId="16">
    <w:nsid w:val="45E357C8"/>
    <w:multiLevelType w:val="hybridMultilevel"/>
    <w:tmpl w:val="933CF40A"/>
    <w:lvl w:ilvl="0" w:tplc="C15C637E">
      <w:start w:val="1"/>
      <w:numFmt w:val="bullet"/>
      <w:lvlText w:val="•"/>
      <w:lvlJc w:val="left"/>
      <w:pPr>
        <w:tabs>
          <w:tab w:val="num" w:pos="720"/>
        </w:tabs>
        <w:ind w:left="720" w:hanging="360"/>
      </w:pPr>
      <w:rPr>
        <w:rFonts w:ascii="Arial" w:hAnsi="Arial" w:hint="default"/>
      </w:rPr>
    </w:lvl>
    <w:lvl w:ilvl="1" w:tplc="71CCF76C" w:tentative="1">
      <w:start w:val="1"/>
      <w:numFmt w:val="bullet"/>
      <w:lvlText w:val="•"/>
      <w:lvlJc w:val="left"/>
      <w:pPr>
        <w:tabs>
          <w:tab w:val="num" w:pos="1440"/>
        </w:tabs>
        <w:ind w:left="1440" w:hanging="360"/>
      </w:pPr>
      <w:rPr>
        <w:rFonts w:ascii="Arial" w:hAnsi="Arial" w:hint="default"/>
      </w:rPr>
    </w:lvl>
    <w:lvl w:ilvl="2" w:tplc="B3484E1E" w:tentative="1">
      <w:start w:val="1"/>
      <w:numFmt w:val="bullet"/>
      <w:lvlText w:val="•"/>
      <w:lvlJc w:val="left"/>
      <w:pPr>
        <w:tabs>
          <w:tab w:val="num" w:pos="2160"/>
        </w:tabs>
        <w:ind w:left="2160" w:hanging="360"/>
      </w:pPr>
      <w:rPr>
        <w:rFonts w:ascii="Arial" w:hAnsi="Arial" w:hint="default"/>
      </w:rPr>
    </w:lvl>
    <w:lvl w:ilvl="3" w:tplc="630EAE18" w:tentative="1">
      <w:start w:val="1"/>
      <w:numFmt w:val="bullet"/>
      <w:lvlText w:val="•"/>
      <w:lvlJc w:val="left"/>
      <w:pPr>
        <w:tabs>
          <w:tab w:val="num" w:pos="2880"/>
        </w:tabs>
        <w:ind w:left="2880" w:hanging="360"/>
      </w:pPr>
      <w:rPr>
        <w:rFonts w:ascii="Arial" w:hAnsi="Arial" w:hint="default"/>
      </w:rPr>
    </w:lvl>
    <w:lvl w:ilvl="4" w:tplc="3B129D0C" w:tentative="1">
      <w:start w:val="1"/>
      <w:numFmt w:val="bullet"/>
      <w:lvlText w:val="•"/>
      <w:lvlJc w:val="left"/>
      <w:pPr>
        <w:tabs>
          <w:tab w:val="num" w:pos="3600"/>
        </w:tabs>
        <w:ind w:left="3600" w:hanging="360"/>
      </w:pPr>
      <w:rPr>
        <w:rFonts w:ascii="Arial" w:hAnsi="Arial" w:hint="default"/>
      </w:rPr>
    </w:lvl>
    <w:lvl w:ilvl="5" w:tplc="3AA419C0" w:tentative="1">
      <w:start w:val="1"/>
      <w:numFmt w:val="bullet"/>
      <w:lvlText w:val="•"/>
      <w:lvlJc w:val="left"/>
      <w:pPr>
        <w:tabs>
          <w:tab w:val="num" w:pos="4320"/>
        </w:tabs>
        <w:ind w:left="4320" w:hanging="360"/>
      </w:pPr>
      <w:rPr>
        <w:rFonts w:ascii="Arial" w:hAnsi="Arial" w:hint="default"/>
      </w:rPr>
    </w:lvl>
    <w:lvl w:ilvl="6" w:tplc="3B7EA352" w:tentative="1">
      <w:start w:val="1"/>
      <w:numFmt w:val="bullet"/>
      <w:lvlText w:val="•"/>
      <w:lvlJc w:val="left"/>
      <w:pPr>
        <w:tabs>
          <w:tab w:val="num" w:pos="5040"/>
        </w:tabs>
        <w:ind w:left="5040" w:hanging="360"/>
      </w:pPr>
      <w:rPr>
        <w:rFonts w:ascii="Arial" w:hAnsi="Arial" w:hint="default"/>
      </w:rPr>
    </w:lvl>
    <w:lvl w:ilvl="7" w:tplc="F948D6B6" w:tentative="1">
      <w:start w:val="1"/>
      <w:numFmt w:val="bullet"/>
      <w:lvlText w:val="•"/>
      <w:lvlJc w:val="left"/>
      <w:pPr>
        <w:tabs>
          <w:tab w:val="num" w:pos="5760"/>
        </w:tabs>
        <w:ind w:left="5760" w:hanging="360"/>
      </w:pPr>
      <w:rPr>
        <w:rFonts w:ascii="Arial" w:hAnsi="Arial" w:hint="default"/>
      </w:rPr>
    </w:lvl>
    <w:lvl w:ilvl="8" w:tplc="89CCDA7C" w:tentative="1">
      <w:start w:val="1"/>
      <w:numFmt w:val="bullet"/>
      <w:lvlText w:val="•"/>
      <w:lvlJc w:val="left"/>
      <w:pPr>
        <w:tabs>
          <w:tab w:val="num" w:pos="6480"/>
        </w:tabs>
        <w:ind w:left="6480" w:hanging="360"/>
      </w:pPr>
      <w:rPr>
        <w:rFonts w:ascii="Arial" w:hAnsi="Arial" w:hint="default"/>
      </w:rPr>
    </w:lvl>
  </w:abstractNum>
  <w:abstractNum w:abstractNumId="17">
    <w:nsid w:val="48BC18BD"/>
    <w:multiLevelType w:val="hybridMultilevel"/>
    <w:tmpl w:val="854C1D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4E0E4205"/>
    <w:multiLevelType w:val="hybridMultilevel"/>
    <w:tmpl w:val="ECE4ADC6"/>
    <w:lvl w:ilvl="0" w:tplc="F0A2FFB6">
      <w:start w:val="1"/>
      <w:numFmt w:val="bullet"/>
      <w:lvlText w:val="•"/>
      <w:lvlJc w:val="left"/>
      <w:pPr>
        <w:tabs>
          <w:tab w:val="num" w:pos="720"/>
        </w:tabs>
        <w:ind w:left="720" w:hanging="360"/>
      </w:pPr>
      <w:rPr>
        <w:rFonts w:ascii="Arial" w:hAnsi="Arial" w:hint="default"/>
      </w:rPr>
    </w:lvl>
    <w:lvl w:ilvl="1" w:tplc="8E3E6504" w:tentative="1">
      <w:start w:val="1"/>
      <w:numFmt w:val="bullet"/>
      <w:lvlText w:val="•"/>
      <w:lvlJc w:val="left"/>
      <w:pPr>
        <w:tabs>
          <w:tab w:val="num" w:pos="1440"/>
        </w:tabs>
        <w:ind w:left="1440" w:hanging="360"/>
      </w:pPr>
      <w:rPr>
        <w:rFonts w:ascii="Arial" w:hAnsi="Arial" w:hint="default"/>
      </w:rPr>
    </w:lvl>
    <w:lvl w:ilvl="2" w:tplc="DEECC7FA" w:tentative="1">
      <w:start w:val="1"/>
      <w:numFmt w:val="bullet"/>
      <w:lvlText w:val="•"/>
      <w:lvlJc w:val="left"/>
      <w:pPr>
        <w:tabs>
          <w:tab w:val="num" w:pos="2160"/>
        </w:tabs>
        <w:ind w:left="2160" w:hanging="360"/>
      </w:pPr>
      <w:rPr>
        <w:rFonts w:ascii="Arial" w:hAnsi="Arial" w:hint="default"/>
      </w:rPr>
    </w:lvl>
    <w:lvl w:ilvl="3" w:tplc="7DA0C6FE" w:tentative="1">
      <w:start w:val="1"/>
      <w:numFmt w:val="bullet"/>
      <w:lvlText w:val="•"/>
      <w:lvlJc w:val="left"/>
      <w:pPr>
        <w:tabs>
          <w:tab w:val="num" w:pos="2880"/>
        </w:tabs>
        <w:ind w:left="2880" w:hanging="360"/>
      </w:pPr>
      <w:rPr>
        <w:rFonts w:ascii="Arial" w:hAnsi="Arial" w:hint="default"/>
      </w:rPr>
    </w:lvl>
    <w:lvl w:ilvl="4" w:tplc="8C8E8986" w:tentative="1">
      <w:start w:val="1"/>
      <w:numFmt w:val="bullet"/>
      <w:lvlText w:val="•"/>
      <w:lvlJc w:val="left"/>
      <w:pPr>
        <w:tabs>
          <w:tab w:val="num" w:pos="3600"/>
        </w:tabs>
        <w:ind w:left="3600" w:hanging="360"/>
      </w:pPr>
      <w:rPr>
        <w:rFonts w:ascii="Arial" w:hAnsi="Arial" w:hint="default"/>
      </w:rPr>
    </w:lvl>
    <w:lvl w:ilvl="5" w:tplc="6DF4A0F4" w:tentative="1">
      <w:start w:val="1"/>
      <w:numFmt w:val="bullet"/>
      <w:lvlText w:val="•"/>
      <w:lvlJc w:val="left"/>
      <w:pPr>
        <w:tabs>
          <w:tab w:val="num" w:pos="4320"/>
        </w:tabs>
        <w:ind w:left="4320" w:hanging="360"/>
      </w:pPr>
      <w:rPr>
        <w:rFonts w:ascii="Arial" w:hAnsi="Arial" w:hint="default"/>
      </w:rPr>
    </w:lvl>
    <w:lvl w:ilvl="6" w:tplc="2026C650" w:tentative="1">
      <w:start w:val="1"/>
      <w:numFmt w:val="bullet"/>
      <w:lvlText w:val="•"/>
      <w:lvlJc w:val="left"/>
      <w:pPr>
        <w:tabs>
          <w:tab w:val="num" w:pos="5040"/>
        </w:tabs>
        <w:ind w:left="5040" w:hanging="360"/>
      </w:pPr>
      <w:rPr>
        <w:rFonts w:ascii="Arial" w:hAnsi="Arial" w:hint="default"/>
      </w:rPr>
    </w:lvl>
    <w:lvl w:ilvl="7" w:tplc="7532630E" w:tentative="1">
      <w:start w:val="1"/>
      <w:numFmt w:val="bullet"/>
      <w:lvlText w:val="•"/>
      <w:lvlJc w:val="left"/>
      <w:pPr>
        <w:tabs>
          <w:tab w:val="num" w:pos="5760"/>
        </w:tabs>
        <w:ind w:left="5760" w:hanging="360"/>
      </w:pPr>
      <w:rPr>
        <w:rFonts w:ascii="Arial" w:hAnsi="Arial" w:hint="default"/>
      </w:rPr>
    </w:lvl>
    <w:lvl w:ilvl="8" w:tplc="94FCF006" w:tentative="1">
      <w:start w:val="1"/>
      <w:numFmt w:val="bullet"/>
      <w:lvlText w:val="•"/>
      <w:lvlJc w:val="left"/>
      <w:pPr>
        <w:tabs>
          <w:tab w:val="num" w:pos="6480"/>
        </w:tabs>
        <w:ind w:left="6480" w:hanging="360"/>
      </w:pPr>
      <w:rPr>
        <w:rFonts w:ascii="Arial" w:hAnsi="Arial" w:hint="default"/>
      </w:rPr>
    </w:lvl>
  </w:abstractNum>
  <w:abstractNum w:abstractNumId="19">
    <w:nsid w:val="4EF138C3"/>
    <w:multiLevelType w:val="hybridMultilevel"/>
    <w:tmpl w:val="BC721BE6"/>
    <w:lvl w:ilvl="0" w:tplc="CF662AAC">
      <w:start w:val="1"/>
      <w:numFmt w:val="bullet"/>
      <w:lvlText w:val=""/>
      <w:lvlJc w:val="left"/>
      <w:pPr>
        <w:ind w:left="360" w:hanging="360"/>
      </w:pPr>
      <w:rPr>
        <w:rFonts w:ascii="Symbol" w:hAnsi="Symbol" w:hint="default"/>
        <w:b w:val="0"/>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F6635C1"/>
    <w:multiLevelType w:val="hybridMultilevel"/>
    <w:tmpl w:val="9D10F74A"/>
    <w:lvl w:ilvl="0" w:tplc="CF662AAC">
      <w:start w:val="1"/>
      <w:numFmt w:val="bullet"/>
      <w:lvlText w:val=""/>
      <w:lvlJc w:val="left"/>
      <w:pPr>
        <w:ind w:left="360" w:hanging="360"/>
      </w:pPr>
      <w:rPr>
        <w:rFonts w:ascii="Symbol" w:hAnsi="Symbol" w:hint="default"/>
        <w:b w:val="0"/>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2B705BF"/>
    <w:multiLevelType w:val="hybridMultilevel"/>
    <w:tmpl w:val="5A2A9A84"/>
    <w:lvl w:ilvl="0" w:tplc="4030FF38">
      <w:start w:val="1"/>
      <w:numFmt w:val="bullet"/>
      <w:lvlText w:val="•"/>
      <w:lvlJc w:val="left"/>
      <w:pPr>
        <w:tabs>
          <w:tab w:val="num" w:pos="360"/>
        </w:tabs>
        <w:ind w:left="360" w:hanging="360"/>
      </w:pPr>
      <w:rPr>
        <w:rFonts w:ascii="Arial" w:hAnsi="Arial" w:hint="default"/>
      </w:rPr>
    </w:lvl>
    <w:lvl w:ilvl="1" w:tplc="B8AE773E" w:tentative="1">
      <w:start w:val="1"/>
      <w:numFmt w:val="bullet"/>
      <w:lvlText w:val="•"/>
      <w:lvlJc w:val="left"/>
      <w:pPr>
        <w:tabs>
          <w:tab w:val="num" w:pos="1080"/>
        </w:tabs>
        <w:ind w:left="1080" w:hanging="360"/>
      </w:pPr>
      <w:rPr>
        <w:rFonts w:ascii="Arial" w:hAnsi="Arial" w:hint="default"/>
      </w:rPr>
    </w:lvl>
    <w:lvl w:ilvl="2" w:tplc="0E7AA9A2" w:tentative="1">
      <w:start w:val="1"/>
      <w:numFmt w:val="bullet"/>
      <w:lvlText w:val="•"/>
      <w:lvlJc w:val="left"/>
      <w:pPr>
        <w:tabs>
          <w:tab w:val="num" w:pos="1800"/>
        </w:tabs>
        <w:ind w:left="1800" w:hanging="360"/>
      </w:pPr>
      <w:rPr>
        <w:rFonts w:ascii="Arial" w:hAnsi="Arial" w:hint="default"/>
      </w:rPr>
    </w:lvl>
    <w:lvl w:ilvl="3" w:tplc="4802E392" w:tentative="1">
      <w:start w:val="1"/>
      <w:numFmt w:val="bullet"/>
      <w:lvlText w:val="•"/>
      <w:lvlJc w:val="left"/>
      <w:pPr>
        <w:tabs>
          <w:tab w:val="num" w:pos="2520"/>
        </w:tabs>
        <w:ind w:left="2520" w:hanging="360"/>
      </w:pPr>
      <w:rPr>
        <w:rFonts w:ascii="Arial" w:hAnsi="Arial" w:hint="default"/>
      </w:rPr>
    </w:lvl>
    <w:lvl w:ilvl="4" w:tplc="170A5430" w:tentative="1">
      <w:start w:val="1"/>
      <w:numFmt w:val="bullet"/>
      <w:lvlText w:val="•"/>
      <w:lvlJc w:val="left"/>
      <w:pPr>
        <w:tabs>
          <w:tab w:val="num" w:pos="3240"/>
        </w:tabs>
        <w:ind w:left="3240" w:hanging="360"/>
      </w:pPr>
      <w:rPr>
        <w:rFonts w:ascii="Arial" w:hAnsi="Arial" w:hint="default"/>
      </w:rPr>
    </w:lvl>
    <w:lvl w:ilvl="5" w:tplc="06BCCA80" w:tentative="1">
      <w:start w:val="1"/>
      <w:numFmt w:val="bullet"/>
      <w:lvlText w:val="•"/>
      <w:lvlJc w:val="left"/>
      <w:pPr>
        <w:tabs>
          <w:tab w:val="num" w:pos="3960"/>
        </w:tabs>
        <w:ind w:left="3960" w:hanging="360"/>
      </w:pPr>
      <w:rPr>
        <w:rFonts w:ascii="Arial" w:hAnsi="Arial" w:hint="default"/>
      </w:rPr>
    </w:lvl>
    <w:lvl w:ilvl="6" w:tplc="4C2A7420" w:tentative="1">
      <w:start w:val="1"/>
      <w:numFmt w:val="bullet"/>
      <w:lvlText w:val="•"/>
      <w:lvlJc w:val="left"/>
      <w:pPr>
        <w:tabs>
          <w:tab w:val="num" w:pos="4680"/>
        </w:tabs>
        <w:ind w:left="4680" w:hanging="360"/>
      </w:pPr>
      <w:rPr>
        <w:rFonts w:ascii="Arial" w:hAnsi="Arial" w:hint="default"/>
      </w:rPr>
    </w:lvl>
    <w:lvl w:ilvl="7" w:tplc="92AAF406" w:tentative="1">
      <w:start w:val="1"/>
      <w:numFmt w:val="bullet"/>
      <w:lvlText w:val="•"/>
      <w:lvlJc w:val="left"/>
      <w:pPr>
        <w:tabs>
          <w:tab w:val="num" w:pos="5400"/>
        </w:tabs>
        <w:ind w:left="5400" w:hanging="360"/>
      </w:pPr>
      <w:rPr>
        <w:rFonts w:ascii="Arial" w:hAnsi="Arial" w:hint="default"/>
      </w:rPr>
    </w:lvl>
    <w:lvl w:ilvl="8" w:tplc="188E7646" w:tentative="1">
      <w:start w:val="1"/>
      <w:numFmt w:val="bullet"/>
      <w:lvlText w:val="•"/>
      <w:lvlJc w:val="left"/>
      <w:pPr>
        <w:tabs>
          <w:tab w:val="num" w:pos="6120"/>
        </w:tabs>
        <w:ind w:left="6120" w:hanging="360"/>
      </w:pPr>
      <w:rPr>
        <w:rFonts w:ascii="Arial" w:hAnsi="Arial" w:hint="default"/>
      </w:rPr>
    </w:lvl>
  </w:abstractNum>
  <w:abstractNum w:abstractNumId="22">
    <w:nsid w:val="53924E53"/>
    <w:multiLevelType w:val="hybridMultilevel"/>
    <w:tmpl w:val="31AC233E"/>
    <w:lvl w:ilvl="0" w:tplc="CF662AAC">
      <w:start w:val="1"/>
      <w:numFmt w:val="bullet"/>
      <w:lvlText w:val=""/>
      <w:lvlJc w:val="left"/>
      <w:pPr>
        <w:ind w:left="360" w:hanging="360"/>
      </w:pPr>
      <w:rPr>
        <w:rFonts w:ascii="Symbol" w:hAnsi="Symbol" w:hint="default"/>
        <w:b w:val="0"/>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ADE3260"/>
    <w:multiLevelType w:val="hybridMultilevel"/>
    <w:tmpl w:val="90E63342"/>
    <w:lvl w:ilvl="0" w:tplc="E5BCF466">
      <w:start w:val="1"/>
      <w:numFmt w:val="bullet"/>
      <w:lvlText w:val="•"/>
      <w:lvlJc w:val="left"/>
      <w:pPr>
        <w:tabs>
          <w:tab w:val="num" w:pos="720"/>
        </w:tabs>
        <w:ind w:left="720" w:hanging="360"/>
      </w:pPr>
      <w:rPr>
        <w:rFonts w:ascii="Arial" w:hAnsi="Arial" w:hint="default"/>
      </w:rPr>
    </w:lvl>
    <w:lvl w:ilvl="1" w:tplc="83BA1E6E" w:tentative="1">
      <w:start w:val="1"/>
      <w:numFmt w:val="bullet"/>
      <w:lvlText w:val="•"/>
      <w:lvlJc w:val="left"/>
      <w:pPr>
        <w:tabs>
          <w:tab w:val="num" w:pos="1440"/>
        </w:tabs>
        <w:ind w:left="1440" w:hanging="360"/>
      </w:pPr>
      <w:rPr>
        <w:rFonts w:ascii="Arial" w:hAnsi="Arial" w:hint="default"/>
      </w:rPr>
    </w:lvl>
    <w:lvl w:ilvl="2" w:tplc="C068FDFC" w:tentative="1">
      <w:start w:val="1"/>
      <w:numFmt w:val="bullet"/>
      <w:lvlText w:val="•"/>
      <w:lvlJc w:val="left"/>
      <w:pPr>
        <w:tabs>
          <w:tab w:val="num" w:pos="2160"/>
        </w:tabs>
        <w:ind w:left="2160" w:hanging="360"/>
      </w:pPr>
      <w:rPr>
        <w:rFonts w:ascii="Arial" w:hAnsi="Arial" w:hint="default"/>
      </w:rPr>
    </w:lvl>
    <w:lvl w:ilvl="3" w:tplc="5FCA1C1C" w:tentative="1">
      <w:start w:val="1"/>
      <w:numFmt w:val="bullet"/>
      <w:lvlText w:val="•"/>
      <w:lvlJc w:val="left"/>
      <w:pPr>
        <w:tabs>
          <w:tab w:val="num" w:pos="2880"/>
        </w:tabs>
        <w:ind w:left="2880" w:hanging="360"/>
      </w:pPr>
      <w:rPr>
        <w:rFonts w:ascii="Arial" w:hAnsi="Arial" w:hint="default"/>
      </w:rPr>
    </w:lvl>
    <w:lvl w:ilvl="4" w:tplc="AD763690" w:tentative="1">
      <w:start w:val="1"/>
      <w:numFmt w:val="bullet"/>
      <w:lvlText w:val="•"/>
      <w:lvlJc w:val="left"/>
      <w:pPr>
        <w:tabs>
          <w:tab w:val="num" w:pos="3600"/>
        </w:tabs>
        <w:ind w:left="3600" w:hanging="360"/>
      </w:pPr>
      <w:rPr>
        <w:rFonts w:ascii="Arial" w:hAnsi="Arial" w:hint="default"/>
      </w:rPr>
    </w:lvl>
    <w:lvl w:ilvl="5" w:tplc="8856B596" w:tentative="1">
      <w:start w:val="1"/>
      <w:numFmt w:val="bullet"/>
      <w:lvlText w:val="•"/>
      <w:lvlJc w:val="left"/>
      <w:pPr>
        <w:tabs>
          <w:tab w:val="num" w:pos="4320"/>
        </w:tabs>
        <w:ind w:left="4320" w:hanging="360"/>
      </w:pPr>
      <w:rPr>
        <w:rFonts w:ascii="Arial" w:hAnsi="Arial" w:hint="default"/>
      </w:rPr>
    </w:lvl>
    <w:lvl w:ilvl="6" w:tplc="B64E6AF6" w:tentative="1">
      <w:start w:val="1"/>
      <w:numFmt w:val="bullet"/>
      <w:lvlText w:val="•"/>
      <w:lvlJc w:val="left"/>
      <w:pPr>
        <w:tabs>
          <w:tab w:val="num" w:pos="5040"/>
        </w:tabs>
        <w:ind w:left="5040" w:hanging="360"/>
      </w:pPr>
      <w:rPr>
        <w:rFonts w:ascii="Arial" w:hAnsi="Arial" w:hint="default"/>
      </w:rPr>
    </w:lvl>
    <w:lvl w:ilvl="7" w:tplc="D30AE24E" w:tentative="1">
      <w:start w:val="1"/>
      <w:numFmt w:val="bullet"/>
      <w:lvlText w:val="•"/>
      <w:lvlJc w:val="left"/>
      <w:pPr>
        <w:tabs>
          <w:tab w:val="num" w:pos="5760"/>
        </w:tabs>
        <w:ind w:left="5760" w:hanging="360"/>
      </w:pPr>
      <w:rPr>
        <w:rFonts w:ascii="Arial" w:hAnsi="Arial" w:hint="default"/>
      </w:rPr>
    </w:lvl>
    <w:lvl w:ilvl="8" w:tplc="6CE89C7A" w:tentative="1">
      <w:start w:val="1"/>
      <w:numFmt w:val="bullet"/>
      <w:lvlText w:val="•"/>
      <w:lvlJc w:val="left"/>
      <w:pPr>
        <w:tabs>
          <w:tab w:val="num" w:pos="6480"/>
        </w:tabs>
        <w:ind w:left="6480" w:hanging="360"/>
      </w:pPr>
      <w:rPr>
        <w:rFonts w:ascii="Arial" w:hAnsi="Arial" w:hint="default"/>
      </w:rPr>
    </w:lvl>
  </w:abstractNum>
  <w:abstractNum w:abstractNumId="24">
    <w:nsid w:val="5D1D692F"/>
    <w:multiLevelType w:val="hybridMultilevel"/>
    <w:tmpl w:val="0E787556"/>
    <w:lvl w:ilvl="0" w:tplc="BE685160">
      <w:start w:val="1"/>
      <w:numFmt w:val="bullet"/>
      <w:lvlText w:val="o"/>
      <w:lvlJc w:val="left"/>
      <w:pPr>
        <w:tabs>
          <w:tab w:val="num" w:pos="720"/>
        </w:tabs>
        <w:ind w:left="720" w:hanging="360"/>
      </w:pPr>
      <w:rPr>
        <w:rFonts w:ascii="Courier New" w:hAnsi="Courier New" w:hint="default"/>
      </w:rPr>
    </w:lvl>
    <w:lvl w:ilvl="1" w:tplc="436269E0">
      <w:start w:val="1"/>
      <w:numFmt w:val="bullet"/>
      <w:lvlText w:val="o"/>
      <w:lvlJc w:val="left"/>
      <w:pPr>
        <w:tabs>
          <w:tab w:val="num" w:pos="1440"/>
        </w:tabs>
        <w:ind w:left="1440" w:hanging="360"/>
      </w:pPr>
      <w:rPr>
        <w:rFonts w:ascii="Courier New" w:hAnsi="Courier New" w:hint="default"/>
      </w:rPr>
    </w:lvl>
    <w:lvl w:ilvl="2" w:tplc="4E2C3DCC" w:tentative="1">
      <w:start w:val="1"/>
      <w:numFmt w:val="bullet"/>
      <w:lvlText w:val="o"/>
      <w:lvlJc w:val="left"/>
      <w:pPr>
        <w:tabs>
          <w:tab w:val="num" w:pos="2160"/>
        </w:tabs>
        <w:ind w:left="2160" w:hanging="360"/>
      </w:pPr>
      <w:rPr>
        <w:rFonts w:ascii="Courier New" w:hAnsi="Courier New" w:hint="default"/>
      </w:rPr>
    </w:lvl>
    <w:lvl w:ilvl="3" w:tplc="4E44EE32" w:tentative="1">
      <w:start w:val="1"/>
      <w:numFmt w:val="bullet"/>
      <w:lvlText w:val="o"/>
      <w:lvlJc w:val="left"/>
      <w:pPr>
        <w:tabs>
          <w:tab w:val="num" w:pos="2880"/>
        </w:tabs>
        <w:ind w:left="2880" w:hanging="360"/>
      </w:pPr>
      <w:rPr>
        <w:rFonts w:ascii="Courier New" w:hAnsi="Courier New" w:hint="default"/>
      </w:rPr>
    </w:lvl>
    <w:lvl w:ilvl="4" w:tplc="AA7E2F1A" w:tentative="1">
      <w:start w:val="1"/>
      <w:numFmt w:val="bullet"/>
      <w:lvlText w:val="o"/>
      <w:lvlJc w:val="left"/>
      <w:pPr>
        <w:tabs>
          <w:tab w:val="num" w:pos="3600"/>
        </w:tabs>
        <w:ind w:left="3600" w:hanging="360"/>
      </w:pPr>
      <w:rPr>
        <w:rFonts w:ascii="Courier New" w:hAnsi="Courier New" w:hint="default"/>
      </w:rPr>
    </w:lvl>
    <w:lvl w:ilvl="5" w:tplc="3CB8EE04" w:tentative="1">
      <w:start w:val="1"/>
      <w:numFmt w:val="bullet"/>
      <w:lvlText w:val="o"/>
      <w:lvlJc w:val="left"/>
      <w:pPr>
        <w:tabs>
          <w:tab w:val="num" w:pos="4320"/>
        </w:tabs>
        <w:ind w:left="4320" w:hanging="360"/>
      </w:pPr>
      <w:rPr>
        <w:rFonts w:ascii="Courier New" w:hAnsi="Courier New" w:hint="default"/>
      </w:rPr>
    </w:lvl>
    <w:lvl w:ilvl="6" w:tplc="94760A06" w:tentative="1">
      <w:start w:val="1"/>
      <w:numFmt w:val="bullet"/>
      <w:lvlText w:val="o"/>
      <w:lvlJc w:val="left"/>
      <w:pPr>
        <w:tabs>
          <w:tab w:val="num" w:pos="5040"/>
        </w:tabs>
        <w:ind w:left="5040" w:hanging="360"/>
      </w:pPr>
      <w:rPr>
        <w:rFonts w:ascii="Courier New" w:hAnsi="Courier New" w:hint="default"/>
      </w:rPr>
    </w:lvl>
    <w:lvl w:ilvl="7" w:tplc="0B2E5A7E" w:tentative="1">
      <w:start w:val="1"/>
      <w:numFmt w:val="bullet"/>
      <w:lvlText w:val="o"/>
      <w:lvlJc w:val="left"/>
      <w:pPr>
        <w:tabs>
          <w:tab w:val="num" w:pos="5760"/>
        </w:tabs>
        <w:ind w:left="5760" w:hanging="360"/>
      </w:pPr>
      <w:rPr>
        <w:rFonts w:ascii="Courier New" w:hAnsi="Courier New" w:hint="default"/>
      </w:rPr>
    </w:lvl>
    <w:lvl w:ilvl="8" w:tplc="08168C78" w:tentative="1">
      <w:start w:val="1"/>
      <w:numFmt w:val="bullet"/>
      <w:lvlText w:val="o"/>
      <w:lvlJc w:val="left"/>
      <w:pPr>
        <w:tabs>
          <w:tab w:val="num" w:pos="6480"/>
        </w:tabs>
        <w:ind w:left="6480" w:hanging="360"/>
      </w:pPr>
      <w:rPr>
        <w:rFonts w:ascii="Courier New" w:hAnsi="Courier New" w:hint="default"/>
      </w:rPr>
    </w:lvl>
  </w:abstractNum>
  <w:abstractNum w:abstractNumId="25">
    <w:nsid w:val="5F33654E"/>
    <w:multiLevelType w:val="hybridMultilevel"/>
    <w:tmpl w:val="6B84F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FDD74F8"/>
    <w:multiLevelType w:val="hybridMultilevel"/>
    <w:tmpl w:val="623ACF66"/>
    <w:lvl w:ilvl="0" w:tplc="1AEC3504">
      <w:start w:val="1"/>
      <w:numFmt w:val="bullet"/>
      <w:lvlText w:val="•"/>
      <w:lvlJc w:val="left"/>
      <w:pPr>
        <w:tabs>
          <w:tab w:val="num" w:pos="720"/>
        </w:tabs>
        <w:ind w:left="720" w:hanging="360"/>
      </w:pPr>
      <w:rPr>
        <w:rFonts w:ascii="Arial" w:hAnsi="Arial" w:hint="default"/>
      </w:rPr>
    </w:lvl>
    <w:lvl w:ilvl="1" w:tplc="29D2A73C" w:tentative="1">
      <w:start w:val="1"/>
      <w:numFmt w:val="bullet"/>
      <w:lvlText w:val="•"/>
      <w:lvlJc w:val="left"/>
      <w:pPr>
        <w:tabs>
          <w:tab w:val="num" w:pos="1440"/>
        </w:tabs>
        <w:ind w:left="1440" w:hanging="360"/>
      </w:pPr>
      <w:rPr>
        <w:rFonts w:ascii="Arial" w:hAnsi="Arial" w:hint="default"/>
      </w:rPr>
    </w:lvl>
    <w:lvl w:ilvl="2" w:tplc="4C082224" w:tentative="1">
      <w:start w:val="1"/>
      <w:numFmt w:val="bullet"/>
      <w:lvlText w:val="•"/>
      <w:lvlJc w:val="left"/>
      <w:pPr>
        <w:tabs>
          <w:tab w:val="num" w:pos="2160"/>
        </w:tabs>
        <w:ind w:left="2160" w:hanging="360"/>
      </w:pPr>
      <w:rPr>
        <w:rFonts w:ascii="Arial" w:hAnsi="Arial" w:hint="default"/>
      </w:rPr>
    </w:lvl>
    <w:lvl w:ilvl="3" w:tplc="142AF976" w:tentative="1">
      <w:start w:val="1"/>
      <w:numFmt w:val="bullet"/>
      <w:lvlText w:val="•"/>
      <w:lvlJc w:val="left"/>
      <w:pPr>
        <w:tabs>
          <w:tab w:val="num" w:pos="2880"/>
        </w:tabs>
        <w:ind w:left="2880" w:hanging="360"/>
      </w:pPr>
      <w:rPr>
        <w:rFonts w:ascii="Arial" w:hAnsi="Arial" w:hint="default"/>
      </w:rPr>
    </w:lvl>
    <w:lvl w:ilvl="4" w:tplc="E19E1EF8" w:tentative="1">
      <w:start w:val="1"/>
      <w:numFmt w:val="bullet"/>
      <w:lvlText w:val="•"/>
      <w:lvlJc w:val="left"/>
      <w:pPr>
        <w:tabs>
          <w:tab w:val="num" w:pos="3600"/>
        </w:tabs>
        <w:ind w:left="3600" w:hanging="360"/>
      </w:pPr>
      <w:rPr>
        <w:rFonts w:ascii="Arial" w:hAnsi="Arial" w:hint="default"/>
      </w:rPr>
    </w:lvl>
    <w:lvl w:ilvl="5" w:tplc="7AD6C17C" w:tentative="1">
      <w:start w:val="1"/>
      <w:numFmt w:val="bullet"/>
      <w:lvlText w:val="•"/>
      <w:lvlJc w:val="left"/>
      <w:pPr>
        <w:tabs>
          <w:tab w:val="num" w:pos="4320"/>
        </w:tabs>
        <w:ind w:left="4320" w:hanging="360"/>
      </w:pPr>
      <w:rPr>
        <w:rFonts w:ascii="Arial" w:hAnsi="Arial" w:hint="default"/>
      </w:rPr>
    </w:lvl>
    <w:lvl w:ilvl="6" w:tplc="322654DE" w:tentative="1">
      <w:start w:val="1"/>
      <w:numFmt w:val="bullet"/>
      <w:lvlText w:val="•"/>
      <w:lvlJc w:val="left"/>
      <w:pPr>
        <w:tabs>
          <w:tab w:val="num" w:pos="5040"/>
        </w:tabs>
        <w:ind w:left="5040" w:hanging="360"/>
      </w:pPr>
      <w:rPr>
        <w:rFonts w:ascii="Arial" w:hAnsi="Arial" w:hint="default"/>
      </w:rPr>
    </w:lvl>
    <w:lvl w:ilvl="7" w:tplc="5D0400FE" w:tentative="1">
      <w:start w:val="1"/>
      <w:numFmt w:val="bullet"/>
      <w:lvlText w:val="•"/>
      <w:lvlJc w:val="left"/>
      <w:pPr>
        <w:tabs>
          <w:tab w:val="num" w:pos="5760"/>
        </w:tabs>
        <w:ind w:left="5760" w:hanging="360"/>
      </w:pPr>
      <w:rPr>
        <w:rFonts w:ascii="Arial" w:hAnsi="Arial" w:hint="default"/>
      </w:rPr>
    </w:lvl>
    <w:lvl w:ilvl="8" w:tplc="8BB89A38" w:tentative="1">
      <w:start w:val="1"/>
      <w:numFmt w:val="bullet"/>
      <w:lvlText w:val="•"/>
      <w:lvlJc w:val="left"/>
      <w:pPr>
        <w:tabs>
          <w:tab w:val="num" w:pos="6480"/>
        </w:tabs>
        <w:ind w:left="6480" w:hanging="360"/>
      </w:pPr>
      <w:rPr>
        <w:rFonts w:ascii="Arial" w:hAnsi="Arial" w:hint="default"/>
      </w:rPr>
    </w:lvl>
  </w:abstractNum>
  <w:abstractNum w:abstractNumId="27">
    <w:nsid w:val="6328445D"/>
    <w:multiLevelType w:val="hybridMultilevel"/>
    <w:tmpl w:val="B16ABE34"/>
    <w:lvl w:ilvl="0" w:tplc="785E0C90">
      <w:start w:val="1"/>
      <w:numFmt w:val="bullet"/>
      <w:lvlText w:val="•"/>
      <w:lvlJc w:val="left"/>
      <w:pPr>
        <w:tabs>
          <w:tab w:val="num" w:pos="720"/>
        </w:tabs>
        <w:ind w:left="720" w:hanging="360"/>
      </w:pPr>
      <w:rPr>
        <w:rFonts w:ascii="Arial" w:hAnsi="Arial" w:hint="default"/>
      </w:rPr>
    </w:lvl>
    <w:lvl w:ilvl="1" w:tplc="6E4A84F8" w:tentative="1">
      <w:start w:val="1"/>
      <w:numFmt w:val="bullet"/>
      <w:lvlText w:val="•"/>
      <w:lvlJc w:val="left"/>
      <w:pPr>
        <w:tabs>
          <w:tab w:val="num" w:pos="1440"/>
        </w:tabs>
        <w:ind w:left="1440" w:hanging="360"/>
      </w:pPr>
      <w:rPr>
        <w:rFonts w:ascii="Arial" w:hAnsi="Arial" w:hint="default"/>
      </w:rPr>
    </w:lvl>
    <w:lvl w:ilvl="2" w:tplc="81F61CB8" w:tentative="1">
      <w:start w:val="1"/>
      <w:numFmt w:val="bullet"/>
      <w:lvlText w:val="•"/>
      <w:lvlJc w:val="left"/>
      <w:pPr>
        <w:tabs>
          <w:tab w:val="num" w:pos="2160"/>
        </w:tabs>
        <w:ind w:left="2160" w:hanging="360"/>
      </w:pPr>
      <w:rPr>
        <w:rFonts w:ascii="Arial" w:hAnsi="Arial" w:hint="default"/>
      </w:rPr>
    </w:lvl>
    <w:lvl w:ilvl="3" w:tplc="4A3C6EA2" w:tentative="1">
      <w:start w:val="1"/>
      <w:numFmt w:val="bullet"/>
      <w:lvlText w:val="•"/>
      <w:lvlJc w:val="left"/>
      <w:pPr>
        <w:tabs>
          <w:tab w:val="num" w:pos="2880"/>
        </w:tabs>
        <w:ind w:left="2880" w:hanging="360"/>
      </w:pPr>
      <w:rPr>
        <w:rFonts w:ascii="Arial" w:hAnsi="Arial" w:hint="default"/>
      </w:rPr>
    </w:lvl>
    <w:lvl w:ilvl="4" w:tplc="C390FD0E" w:tentative="1">
      <w:start w:val="1"/>
      <w:numFmt w:val="bullet"/>
      <w:lvlText w:val="•"/>
      <w:lvlJc w:val="left"/>
      <w:pPr>
        <w:tabs>
          <w:tab w:val="num" w:pos="3600"/>
        </w:tabs>
        <w:ind w:left="3600" w:hanging="360"/>
      </w:pPr>
      <w:rPr>
        <w:rFonts w:ascii="Arial" w:hAnsi="Arial" w:hint="default"/>
      </w:rPr>
    </w:lvl>
    <w:lvl w:ilvl="5" w:tplc="B3704C00" w:tentative="1">
      <w:start w:val="1"/>
      <w:numFmt w:val="bullet"/>
      <w:lvlText w:val="•"/>
      <w:lvlJc w:val="left"/>
      <w:pPr>
        <w:tabs>
          <w:tab w:val="num" w:pos="4320"/>
        </w:tabs>
        <w:ind w:left="4320" w:hanging="360"/>
      </w:pPr>
      <w:rPr>
        <w:rFonts w:ascii="Arial" w:hAnsi="Arial" w:hint="default"/>
      </w:rPr>
    </w:lvl>
    <w:lvl w:ilvl="6" w:tplc="ED7AE260" w:tentative="1">
      <w:start w:val="1"/>
      <w:numFmt w:val="bullet"/>
      <w:lvlText w:val="•"/>
      <w:lvlJc w:val="left"/>
      <w:pPr>
        <w:tabs>
          <w:tab w:val="num" w:pos="5040"/>
        </w:tabs>
        <w:ind w:left="5040" w:hanging="360"/>
      </w:pPr>
      <w:rPr>
        <w:rFonts w:ascii="Arial" w:hAnsi="Arial" w:hint="default"/>
      </w:rPr>
    </w:lvl>
    <w:lvl w:ilvl="7" w:tplc="0C488E82" w:tentative="1">
      <w:start w:val="1"/>
      <w:numFmt w:val="bullet"/>
      <w:lvlText w:val="•"/>
      <w:lvlJc w:val="left"/>
      <w:pPr>
        <w:tabs>
          <w:tab w:val="num" w:pos="5760"/>
        </w:tabs>
        <w:ind w:left="5760" w:hanging="360"/>
      </w:pPr>
      <w:rPr>
        <w:rFonts w:ascii="Arial" w:hAnsi="Arial" w:hint="default"/>
      </w:rPr>
    </w:lvl>
    <w:lvl w:ilvl="8" w:tplc="B136DE26" w:tentative="1">
      <w:start w:val="1"/>
      <w:numFmt w:val="bullet"/>
      <w:lvlText w:val="•"/>
      <w:lvlJc w:val="left"/>
      <w:pPr>
        <w:tabs>
          <w:tab w:val="num" w:pos="6480"/>
        </w:tabs>
        <w:ind w:left="6480" w:hanging="360"/>
      </w:pPr>
      <w:rPr>
        <w:rFonts w:ascii="Arial" w:hAnsi="Arial" w:hint="default"/>
      </w:rPr>
    </w:lvl>
  </w:abstractNum>
  <w:abstractNum w:abstractNumId="28">
    <w:nsid w:val="68123982"/>
    <w:multiLevelType w:val="hybridMultilevel"/>
    <w:tmpl w:val="DF00A8CE"/>
    <w:lvl w:ilvl="0" w:tplc="95685624">
      <w:start w:val="1"/>
      <w:numFmt w:val="bullet"/>
      <w:lvlText w:val="o"/>
      <w:lvlJc w:val="left"/>
      <w:pPr>
        <w:tabs>
          <w:tab w:val="num" w:pos="720"/>
        </w:tabs>
        <w:ind w:left="720" w:hanging="360"/>
      </w:pPr>
      <w:rPr>
        <w:rFonts w:ascii="Courier New" w:hAnsi="Courier New" w:hint="default"/>
      </w:rPr>
    </w:lvl>
    <w:lvl w:ilvl="1" w:tplc="0AD4EC98" w:tentative="1">
      <w:start w:val="1"/>
      <w:numFmt w:val="bullet"/>
      <w:lvlText w:val="o"/>
      <w:lvlJc w:val="left"/>
      <w:pPr>
        <w:tabs>
          <w:tab w:val="num" w:pos="1440"/>
        </w:tabs>
        <w:ind w:left="1440" w:hanging="360"/>
      </w:pPr>
      <w:rPr>
        <w:rFonts w:ascii="Courier New" w:hAnsi="Courier New" w:hint="default"/>
      </w:rPr>
    </w:lvl>
    <w:lvl w:ilvl="2" w:tplc="0F9AF650" w:tentative="1">
      <w:start w:val="1"/>
      <w:numFmt w:val="bullet"/>
      <w:lvlText w:val="o"/>
      <w:lvlJc w:val="left"/>
      <w:pPr>
        <w:tabs>
          <w:tab w:val="num" w:pos="2160"/>
        </w:tabs>
        <w:ind w:left="2160" w:hanging="360"/>
      </w:pPr>
      <w:rPr>
        <w:rFonts w:ascii="Courier New" w:hAnsi="Courier New" w:hint="default"/>
      </w:rPr>
    </w:lvl>
    <w:lvl w:ilvl="3" w:tplc="EBE2D51E" w:tentative="1">
      <w:start w:val="1"/>
      <w:numFmt w:val="bullet"/>
      <w:lvlText w:val="o"/>
      <w:lvlJc w:val="left"/>
      <w:pPr>
        <w:tabs>
          <w:tab w:val="num" w:pos="2880"/>
        </w:tabs>
        <w:ind w:left="2880" w:hanging="360"/>
      </w:pPr>
      <w:rPr>
        <w:rFonts w:ascii="Courier New" w:hAnsi="Courier New" w:hint="default"/>
      </w:rPr>
    </w:lvl>
    <w:lvl w:ilvl="4" w:tplc="64D49744" w:tentative="1">
      <w:start w:val="1"/>
      <w:numFmt w:val="bullet"/>
      <w:lvlText w:val="o"/>
      <w:lvlJc w:val="left"/>
      <w:pPr>
        <w:tabs>
          <w:tab w:val="num" w:pos="3600"/>
        </w:tabs>
        <w:ind w:left="3600" w:hanging="360"/>
      </w:pPr>
      <w:rPr>
        <w:rFonts w:ascii="Courier New" w:hAnsi="Courier New" w:hint="default"/>
      </w:rPr>
    </w:lvl>
    <w:lvl w:ilvl="5" w:tplc="9DA2DABE" w:tentative="1">
      <w:start w:val="1"/>
      <w:numFmt w:val="bullet"/>
      <w:lvlText w:val="o"/>
      <w:lvlJc w:val="left"/>
      <w:pPr>
        <w:tabs>
          <w:tab w:val="num" w:pos="4320"/>
        </w:tabs>
        <w:ind w:left="4320" w:hanging="360"/>
      </w:pPr>
      <w:rPr>
        <w:rFonts w:ascii="Courier New" w:hAnsi="Courier New" w:hint="default"/>
      </w:rPr>
    </w:lvl>
    <w:lvl w:ilvl="6" w:tplc="5C5EDDB4" w:tentative="1">
      <w:start w:val="1"/>
      <w:numFmt w:val="bullet"/>
      <w:lvlText w:val="o"/>
      <w:lvlJc w:val="left"/>
      <w:pPr>
        <w:tabs>
          <w:tab w:val="num" w:pos="5040"/>
        </w:tabs>
        <w:ind w:left="5040" w:hanging="360"/>
      </w:pPr>
      <w:rPr>
        <w:rFonts w:ascii="Courier New" w:hAnsi="Courier New" w:hint="default"/>
      </w:rPr>
    </w:lvl>
    <w:lvl w:ilvl="7" w:tplc="D41E360E" w:tentative="1">
      <w:start w:val="1"/>
      <w:numFmt w:val="bullet"/>
      <w:lvlText w:val="o"/>
      <w:lvlJc w:val="left"/>
      <w:pPr>
        <w:tabs>
          <w:tab w:val="num" w:pos="5760"/>
        </w:tabs>
        <w:ind w:left="5760" w:hanging="360"/>
      </w:pPr>
      <w:rPr>
        <w:rFonts w:ascii="Courier New" w:hAnsi="Courier New" w:hint="default"/>
      </w:rPr>
    </w:lvl>
    <w:lvl w:ilvl="8" w:tplc="0FE079CC" w:tentative="1">
      <w:start w:val="1"/>
      <w:numFmt w:val="bullet"/>
      <w:lvlText w:val="o"/>
      <w:lvlJc w:val="left"/>
      <w:pPr>
        <w:tabs>
          <w:tab w:val="num" w:pos="6480"/>
        </w:tabs>
        <w:ind w:left="6480" w:hanging="360"/>
      </w:pPr>
      <w:rPr>
        <w:rFonts w:ascii="Courier New" w:hAnsi="Courier New" w:hint="default"/>
      </w:rPr>
    </w:lvl>
  </w:abstractNum>
  <w:abstractNum w:abstractNumId="29">
    <w:nsid w:val="6C6E751C"/>
    <w:multiLevelType w:val="hybridMultilevel"/>
    <w:tmpl w:val="E7AC443C"/>
    <w:lvl w:ilvl="0" w:tplc="2E7A7D10">
      <w:start w:val="1"/>
      <w:numFmt w:val="bullet"/>
      <w:lvlText w:val="•"/>
      <w:lvlJc w:val="left"/>
      <w:pPr>
        <w:tabs>
          <w:tab w:val="num" w:pos="720"/>
        </w:tabs>
        <w:ind w:left="720" w:hanging="360"/>
      </w:pPr>
      <w:rPr>
        <w:rFonts w:ascii="Arial" w:hAnsi="Arial" w:hint="default"/>
      </w:rPr>
    </w:lvl>
    <w:lvl w:ilvl="1" w:tplc="6B7CDA2A" w:tentative="1">
      <w:start w:val="1"/>
      <w:numFmt w:val="bullet"/>
      <w:lvlText w:val="•"/>
      <w:lvlJc w:val="left"/>
      <w:pPr>
        <w:tabs>
          <w:tab w:val="num" w:pos="1440"/>
        </w:tabs>
        <w:ind w:left="1440" w:hanging="360"/>
      </w:pPr>
      <w:rPr>
        <w:rFonts w:ascii="Arial" w:hAnsi="Arial" w:hint="default"/>
      </w:rPr>
    </w:lvl>
    <w:lvl w:ilvl="2" w:tplc="3504653E" w:tentative="1">
      <w:start w:val="1"/>
      <w:numFmt w:val="bullet"/>
      <w:lvlText w:val="•"/>
      <w:lvlJc w:val="left"/>
      <w:pPr>
        <w:tabs>
          <w:tab w:val="num" w:pos="2160"/>
        </w:tabs>
        <w:ind w:left="2160" w:hanging="360"/>
      </w:pPr>
      <w:rPr>
        <w:rFonts w:ascii="Arial" w:hAnsi="Arial" w:hint="default"/>
      </w:rPr>
    </w:lvl>
    <w:lvl w:ilvl="3" w:tplc="5EDEDE90" w:tentative="1">
      <w:start w:val="1"/>
      <w:numFmt w:val="bullet"/>
      <w:lvlText w:val="•"/>
      <w:lvlJc w:val="left"/>
      <w:pPr>
        <w:tabs>
          <w:tab w:val="num" w:pos="2880"/>
        </w:tabs>
        <w:ind w:left="2880" w:hanging="360"/>
      </w:pPr>
      <w:rPr>
        <w:rFonts w:ascii="Arial" w:hAnsi="Arial" w:hint="default"/>
      </w:rPr>
    </w:lvl>
    <w:lvl w:ilvl="4" w:tplc="EBCC9B3A" w:tentative="1">
      <w:start w:val="1"/>
      <w:numFmt w:val="bullet"/>
      <w:lvlText w:val="•"/>
      <w:lvlJc w:val="left"/>
      <w:pPr>
        <w:tabs>
          <w:tab w:val="num" w:pos="3600"/>
        </w:tabs>
        <w:ind w:left="3600" w:hanging="360"/>
      </w:pPr>
      <w:rPr>
        <w:rFonts w:ascii="Arial" w:hAnsi="Arial" w:hint="default"/>
      </w:rPr>
    </w:lvl>
    <w:lvl w:ilvl="5" w:tplc="6E7AB306" w:tentative="1">
      <w:start w:val="1"/>
      <w:numFmt w:val="bullet"/>
      <w:lvlText w:val="•"/>
      <w:lvlJc w:val="left"/>
      <w:pPr>
        <w:tabs>
          <w:tab w:val="num" w:pos="4320"/>
        </w:tabs>
        <w:ind w:left="4320" w:hanging="360"/>
      </w:pPr>
      <w:rPr>
        <w:rFonts w:ascii="Arial" w:hAnsi="Arial" w:hint="default"/>
      </w:rPr>
    </w:lvl>
    <w:lvl w:ilvl="6" w:tplc="6CA460BE" w:tentative="1">
      <w:start w:val="1"/>
      <w:numFmt w:val="bullet"/>
      <w:lvlText w:val="•"/>
      <w:lvlJc w:val="left"/>
      <w:pPr>
        <w:tabs>
          <w:tab w:val="num" w:pos="5040"/>
        </w:tabs>
        <w:ind w:left="5040" w:hanging="360"/>
      </w:pPr>
      <w:rPr>
        <w:rFonts w:ascii="Arial" w:hAnsi="Arial" w:hint="default"/>
      </w:rPr>
    </w:lvl>
    <w:lvl w:ilvl="7" w:tplc="EC94A110" w:tentative="1">
      <w:start w:val="1"/>
      <w:numFmt w:val="bullet"/>
      <w:lvlText w:val="•"/>
      <w:lvlJc w:val="left"/>
      <w:pPr>
        <w:tabs>
          <w:tab w:val="num" w:pos="5760"/>
        </w:tabs>
        <w:ind w:left="5760" w:hanging="360"/>
      </w:pPr>
      <w:rPr>
        <w:rFonts w:ascii="Arial" w:hAnsi="Arial" w:hint="default"/>
      </w:rPr>
    </w:lvl>
    <w:lvl w:ilvl="8" w:tplc="5A2A58A4" w:tentative="1">
      <w:start w:val="1"/>
      <w:numFmt w:val="bullet"/>
      <w:lvlText w:val="•"/>
      <w:lvlJc w:val="left"/>
      <w:pPr>
        <w:tabs>
          <w:tab w:val="num" w:pos="6480"/>
        </w:tabs>
        <w:ind w:left="6480" w:hanging="360"/>
      </w:pPr>
      <w:rPr>
        <w:rFonts w:ascii="Arial" w:hAnsi="Arial" w:hint="default"/>
      </w:rPr>
    </w:lvl>
  </w:abstractNum>
  <w:abstractNum w:abstractNumId="30">
    <w:nsid w:val="6EF32A58"/>
    <w:multiLevelType w:val="hybridMultilevel"/>
    <w:tmpl w:val="7654EA72"/>
    <w:lvl w:ilvl="0" w:tplc="C026E38A">
      <w:start w:val="1"/>
      <w:numFmt w:val="bullet"/>
      <w:lvlText w:val="o"/>
      <w:lvlJc w:val="left"/>
      <w:pPr>
        <w:tabs>
          <w:tab w:val="num" w:pos="720"/>
        </w:tabs>
        <w:ind w:left="720" w:hanging="360"/>
      </w:pPr>
      <w:rPr>
        <w:rFonts w:ascii="Courier New" w:hAnsi="Courier New" w:hint="default"/>
      </w:rPr>
    </w:lvl>
    <w:lvl w:ilvl="1" w:tplc="A75C0110" w:tentative="1">
      <w:start w:val="1"/>
      <w:numFmt w:val="bullet"/>
      <w:lvlText w:val="o"/>
      <w:lvlJc w:val="left"/>
      <w:pPr>
        <w:tabs>
          <w:tab w:val="num" w:pos="1440"/>
        </w:tabs>
        <w:ind w:left="1440" w:hanging="360"/>
      </w:pPr>
      <w:rPr>
        <w:rFonts w:ascii="Courier New" w:hAnsi="Courier New" w:hint="default"/>
      </w:rPr>
    </w:lvl>
    <w:lvl w:ilvl="2" w:tplc="413C01AE" w:tentative="1">
      <w:start w:val="1"/>
      <w:numFmt w:val="bullet"/>
      <w:lvlText w:val="o"/>
      <w:lvlJc w:val="left"/>
      <w:pPr>
        <w:tabs>
          <w:tab w:val="num" w:pos="2160"/>
        </w:tabs>
        <w:ind w:left="2160" w:hanging="360"/>
      </w:pPr>
      <w:rPr>
        <w:rFonts w:ascii="Courier New" w:hAnsi="Courier New" w:hint="default"/>
      </w:rPr>
    </w:lvl>
    <w:lvl w:ilvl="3" w:tplc="AE1E6714" w:tentative="1">
      <w:start w:val="1"/>
      <w:numFmt w:val="bullet"/>
      <w:lvlText w:val="o"/>
      <w:lvlJc w:val="left"/>
      <w:pPr>
        <w:tabs>
          <w:tab w:val="num" w:pos="2880"/>
        </w:tabs>
        <w:ind w:left="2880" w:hanging="360"/>
      </w:pPr>
      <w:rPr>
        <w:rFonts w:ascii="Courier New" w:hAnsi="Courier New" w:hint="default"/>
      </w:rPr>
    </w:lvl>
    <w:lvl w:ilvl="4" w:tplc="D91EE4FA" w:tentative="1">
      <w:start w:val="1"/>
      <w:numFmt w:val="bullet"/>
      <w:lvlText w:val="o"/>
      <w:lvlJc w:val="left"/>
      <w:pPr>
        <w:tabs>
          <w:tab w:val="num" w:pos="3600"/>
        </w:tabs>
        <w:ind w:left="3600" w:hanging="360"/>
      </w:pPr>
      <w:rPr>
        <w:rFonts w:ascii="Courier New" w:hAnsi="Courier New" w:hint="default"/>
      </w:rPr>
    </w:lvl>
    <w:lvl w:ilvl="5" w:tplc="0248FC68" w:tentative="1">
      <w:start w:val="1"/>
      <w:numFmt w:val="bullet"/>
      <w:lvlText w:val="o"/>
      <w:lvlJc w:val="left"/>
      <w:pPr>
        <w:tabs>
          <w:tab w:val="num" w:pos="4320"/>
        </w:tabs>
        <w:ind w:left="4320" w:hanging="360"/>
      </w:pPr>
      <w:rPr>
        <w:rFonts w:ascii="Courier New" w:hAnsi="Courier New" w:hint="default"/>
      </w:rPr>
    </w:lvl>
    <w:lvl w:ilvl="6" w:tplc="D236D996" w:tentative="1">
      <w:start w:val="1"/>
      <w:numFmt w:val="bullet"/>
      <w:lvlText w:val="o"/>
      <w:lvlJc w:val="left"/>
      <w:pPr>
        <w:tabs>
          <w:tab w:val="num" w:pos="5040"/>
        </w:tabs>
        <w:ind w:left="5040" w:hanging="360"/>
      </w:pPr>
      <w:rPr>
        <w:rFonts w:ascii="Courier New" w:hAnsi="Courier New" w:hint="default"/>
      </w:rPr>
    </w:lvl>
    <w:lvl w:ilvl="7" w:tplc="DF1496FA" w:tentative="1">
      <w:start w:val="1"/>
      <w:numFmt w:val="bullet"/>
      <w:lvlText w:val="o"/>
      <w:lvlJc w:val="left"/>
      <w:pPr>
        <w:tabs>
          <w:tab w:val="num" w:pos="5760"/>
        </w:tabs>
        <w:ind w:left="5760" w:hanging="360"/>
      </w:pPr>
      <w:rPr>
        <w:rFonts w:ascii="Courier New" w:hAnsi="Courier New" w:hint="default"/>
      </w:rPr>
    </w:lvl>
    <w:lvl w:ilvl="8" w:tplc="7C38F1B2" w:tentative="1">
      <w:start w:val="1"/>
      <w:numFmt w:val="bullet"/>
      <w:lvlText w:val="o"/>
      <w:lvlJc w:val="left"/>
      <w:pPr>
        <w:tabs>
          <w:tab w:val="num" w:pos="6480"/>
        </w:tabs>
        <w:ind w:left="6480" w:hanging="360"/>
      </w:pPr>
      <w:rPr>
        <w:rFonts w:ascii="Courier New" w:hAnsi="Courier New" w:hint="default"/>
      </w:rPr>
    </w:lvl>
  </w:abstractNum>
  <w:abstractNum w:abstractNumId="31">
    <w:nsid w:val="742E66A7"/>
    <w:multiLevelType w:val="hybridMultilevel"/>
    <w:tmpl w:val="D73E0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4342EBA"/>
    <w:multiLevelType w:val="hybridMultilevel"/>
    <w:tmpl w:val="BAAE5A24"/>
    <w:lvl w:ilvl="0" w:tplc="8BBAF650">
      <w:start w:val="1"/>
      <w:numFmt w:val="bullet"/>
      <w:lvlText w:val="•"/>
      <w:lvlJc w:val="left"/>
      <w:pPr>
        <w:tabs>
          <w:tab w:val="num" w:pos="720"/>
        </w:tabs>
        <w:ind w:left="720" w:hanging="360"/>
      </w:pPr>
      <w:rPr>
        <w:rFonts w:ascii="Arial" w:hAnsi="Arial" w:hint="default"/>
      </w:rPr>
    </w:lvl>
    <w:lvl w:ilvl="1" w:tplc="E5605834" w:tentative="1">
      <w:start w:val="1"/>
      <w:numFmt w:val="bullet"/>
      <w:lvlText w:val="•"/>
      <w:lvlJc w:val="left"/>
      <w:pPr>
        <w:tabs>
          <w:tab w:val="num" w:pos="1440"/>
        </w:tabs>
        <w:ind w:left="1440" w:hanging="360"/>
      </w:pPr>
      <w:rPr>
        <w:rFonts w:ascii="Arial" w:hAnsi="Arial" w:hint="default"/>
      </w:rPr>
    </w:lvl>
    <w:lvl w:ilvl="2" w:tplc="2BA26712" w:tentative="1">
      <w:start w:val="1"/>
      <w:numFmt w:val="bullet"/>
      <w:lvlText w:val="•"/>
      <w:lvlJc w:val="left"/>
      <w:pPr>
        <w:tabs>
          <w:tab w:val="num" w:pos="2160"/>
        </w:tabs>
        <w:ind w:left="2160" w:hanging="360"/>
      </w:pPr>
      <w:rPr>
        <w:rFonts w:ascii="Arial" w:hAnsi="Arial" w:hint="default"/>
      </w:rPr>
    </w:lvl>
    <w:lvl w:ilvl="3" w:tplc="8ED054A0" w:tentative="1">
      <w:start w:val="1"/>
      <w:numFmt w:val="bullet"/>
      <w:lvlText w:val="•"/>
      <w:lvlJc w:val="left"/>
      <w:pPr>
        <w:tabs>
          <w:tab w:val="num" w:pos="2880"/>
        </w:tabs>
        <w:ind w:left="2880" w:hanging="360"/>
      </w:pPr>
      <w:rPr>
        <w:rFonts w:ascii="Arial" w:hAnsi="Arial" w:hint="default"/>
      </w:rPr>
    </w:lvl>
    <w:lvl w:ilvl="4" w:tplc="CDC6D18A" w:tentative="1">
      <w:start w:val="1"/>
      <w:numFmt w:val="bullet"/>
      <w:lvlText w:val="•"/>
      <w:lvlJc w:val="left"/>
      <w:pPr>
        <w:tabs>
          <w:tab w:val="num" w:pos="3600"/>
        </w:tabs>
        <w:ind w:left="3600" w:hanging="360"/>
      </w:pPr>
      <w:rPr>
        <w:rFonts w:ascii="Arial" w:hAnsi="Arial" w:hint="default"/>
      </w:rPr>
    </w:lvl>
    <w:lvl w:ilvl="5" w:tplc="2CB21CB4" w:tentative="1">
      <w:start w:val="1"/>
      <w:numFmt w:val="bullet"/>
      <w:lvlText w:val="•"/>
      <w:lvlJc w:val="left"/>
      <w:pPr>
        <w:tabs>
          <w:tab w:val="num" w:pos="4320"/>
        </w:tabs>
        <w:ind w:left="4320" w:hanging="360"/>
      </w:pPr>
      <w:rPr>
        <w:rFonts w:ascii="Arial" w:hAnsi="Arial" w:hint="default"/>
      </w:rPr>
    </w:lvl>
    <w:lvl w:ilvl="6" w:tplc="A79ECE84" w:tentative="1">
      <w:start w:val="1"/>
      <w:numFmt w:val="bullet"/>
      <w:lvlText w:val="•"/>
      <w:lvlJc w:val="left"/>
      <w:pPr>
        <w:tabs>
          <w:tab w:val="num" w:pos="5040"/>
        </w:tabs>
        <w:ind w:left="5040" w:hanging="360"/>
      </w:pPr>
      <w:rPr>
        <w:rFonts w:ascii="Arial" w:hAnsi="Arial" w:hint="default"/>
      </w:rPr>
    </w:lvl>
    <w:lvl w:ilvl="7" w:tplc="134CBAFA" w:tentative="1">
      <w:start w:val="1"/>
      <w:numFmt w:val="bullet"/>
      <w:lvlText w:val="•"/>
      <w:lvlJc w:val="left"/>
      <w:pPr>
        <w:tabs>
          <w:tab w:val="num" w:pos="5760"/>
        </w:tabs>
        <w:ind w:left="5760" w:hanging="360"/>
      </w:pPr>
      <w:rPr>
        <w:rFonts w:ascii="Arial" w:hAnsi="Arial" w:hint="default"/>
      </w:rPr>
    </w:lvl>
    <w:lvl w:ilvl="8" w:tplc="81AAC76A" w:tentative="1">
      <w:start w:val="1"/>
      <w:numFmt w:val="bullet"/>
      <w:lvlText w:val="•"/>
      <w:lvlJc w:val="left"/>
      <w:pPr>
        <w:tabs>
          <w:tab w:val="num" w:pos="6480"/>
        </w:tabs>
        <w:ind w:left="6480" w:hanging="360"/>
      </w:pPr>
      <w:rPr>
        <w:rFonts w:ascii="Arial" w:hAnsi="Arial" w:hint="default"/>
      </w:rPr>
    </w:lvl>
  </w:abstractNum>
  <w:abstractNum w:abstractNumId="33">
    <w:nsid w:val="77442AF5"/>
    <w:multiLevelType w:val="hybridMultilevel"/>
    <w:tmpl w:val="7AAC7380"/>
    <w:lvl w:ilvl="0" w:tplc="88BAA904">
      <w:start w:val="1"/>
      <w:numFmt w:val="bullet"/>
      <w:lvlText w:val="•"/>
      <w:lvlJc w:val="left"/>
      <w:pPr>
        <w:tabs>
          <w:tab w:val="num" w:pos="720"/>
        </w:tabs>
        <w:ind w:left="720" w:hanging="360"/>
      </w:pPr>
      <w:rPr>
        <w:rFonts w:ascii="Arial" w:hAnsi="Arial" w:hint="default"/>
      </w:rPr>
    </w:lvl>
    <w:lvl w:ilvl="1" w:tplc="9642CF26" w:tentative="1">
      <w:start w:val="1"/>
      <w:numFmt w:val="bullet"/>
      <w:lvlText w:val="•"/>
      <w:lvlJc w:val="left"/>
      <w:pPr>
        <w:tabs>
          <w:tab w:val="num" w:pos="1440"/>
        </w:tabs>
        <w:ind w:left="1440" w:hanging="360"/>
      </w:pPr>
      <w:rPr>
        <w:rFonts w:ascii="Arial" w:hAnsi="Arial" w:hint="default"/>
      </w:rPr>
    </w:lvl>
    <w:lvl w:ilvl="2" w:tplc="80ACAF06" w:tentative="1">
      <w:start w:val="1"/>
      <w:numFmt w:val="bullet"/>
      <w:lvlText w:val="•"/>
      <w:lvlJc w:val="left"/>
      <w:pPr>
        <w:tabs>
          <w:tab w:val="num" w:pos="2160"/>
        </w:tabs>
        <w:ind w:left="2160" w:hanging="360"/>
      </w:pPr>
      <w:rPr>
        <w:rFonts w:ascii="Arial" w:hAnsi="Arial" w:hint="default"/>
      </w:rPr>
    </w:lvl>
    <w:lvl w:ilvl="3" w:tplc="2EE097B2" w:tentative="1">
      <w:start w:val="1"/>
      <w:numFmt w:val="bullet"/>
      <w:lvlText w:val="•"/>
      <w:lvlJc w:val="left"/>
      <w:pPr>
        <w:tabs>
          <w:tab w:val="num" w:pos="2880"/>
        </w:tabs>
        <w:ind w:left="2880" w:hanging="360"/>
      </w:pPr>
      <w:rPr>
        <w:rFonts w:ascii="Arial" w:hAnsi="Arial" w:hint="default"/>
      </w:rPr>
    </w:lvl>
    <w:lvl w:ilvl="4" w:tplc="FC7A61A2" w:tentative="1">
      <w:start w:val="1"/>
      <w:numFmt w:val="bullet"/>
      <w:lvlText w:val="•"/>
      <w:lvlJc w:val="left"/>
      <w:pPr>
        <w:tabs>
          <w:tab w:val="num" w:pos="3600"/>
        </w:tabs>
        <w:ind w:left="3600" w:hanging="360"/>
      </w:pPr>
      <w:rPr>
        <w:rFonts w:ascii="Arial" w:hAnsi="Arial" w:hint="default"/>
      </w:rPr>
    </w:lvl>
    <w:lvl w:ilvl="5" w:tplc="E6F27686" w:tentative="1">
      <w:start w:val="1"/>
      <w:numFmt w:val="bullet"/>
      <w:lvlText w:val="•"/>
      <w:lvlJc w:val="left"/>
      <w:pPr>
        <w:tabs>
          <w:tab w:val="num" w:pos="4320"/>
        </w:tabs>
        <w:ind w:left="4320" w:hanging="360"/>
      </w:pPr>
      <w:rPr>
        <w:rFonts w:ascii="Arial" w:hAnsi="Arial" w:hint="default"/>
      </w:rPr>
    </w:lvl>
    <w:lvl w:ilvl="6" w:tplc="7EB0B096" w:tentative="1">
      <w:start w:val="1"/>
      <w:numFmt w:val="bullet"/>
      <w:lvlText w:val="•"/>
      <w:lvlJc w:val="left"/>
      <w:pPr>
        <w:tabs>
          <w:tab w:val="num" w:pos="5040"/>
        </w:tabs>
        <w:ind w:left="5040" w:hanging="360"/>
      </w:pPr>
      <w:rPr>
        <w:rFonts w:ascii="Arial" w:hAnsi="Arial" w:hint="default"/>
      </w:rPr>
    </w:lvl>
    <w:lvl w:ilvl="7" w:tplc="FA1207A4" w:tentative="1">
      <w:start w:val="1"/>
      <w:numFmt w:val="bullet"/>
      <w:lvlText w:val="•"/>
      <w:lvlJc w:val="left"/>
      <w:pPr>
        <w:tabs>
          <w:tab w:val="num" w:pos="5760"/>
        </w:tabs>
        <w:ind w:left="5760" w:hanging="360"/>
      </w:pPr>
      <w:rPr>
        <w:rFonts w:ascii="Arial" w:hAnsi="Arial" w:hint="default"/>
      </w:rPr>
    </w:lvl>
    <w:lvl w:ilvl="8" w:tplc="6C2E80F4" w:tentative="1">
      <w:start w:val="1"/>
      <w:numFmt w:val="bullet"/>
      <w:lvlText w:val="•"/>
      <w:lvlJc w:val="left"/>
      <w:pPr>
        <w:tabs>
          <w:tab w:val="num" w:pos="6480"/>
        </w:tabs>
        <w:ind w:left="6480" w:hanging="360"/>
      </w:pPr>
      <w:rPr>
        <w:rFonts w:ascii="Arial" w:hAnsi="Arial" w:hint="default"/>
      </w:rPr>
    </w:lvl>
  </w:abstractNum>
  <w:abstractNum w:abstractNumId="34">
    <w:nsid w:val="78536479"/>
    <w:multiLevelType w:val="hybridMultilevel"/>
    <w:tmpl w:val="8A0A23D6"/>
    <w:lvl w:ilvl="0" w:tplc="3A2AB868">
      <w:start w:val="1"/>
      <w:numFmt w:val="bullet"/>
      <w:lvlText w:val="•"/>
      <w:lvlJc w:val="left"/>
      <w:pPr>
        <w:tabs>
          <w:tab w:val="num" w:pos="720"/>
        </w:tabs>
        <w:ind w:left="720" w:hanging="360"/>
      </w:pPr>
      <w:rPr>
        <w:rFonts w:ascii="Arial" w:hAnsi="Arial" w:hint="default"/>
      </w:rPr>
    </w:lvl>
    <w:lvl w:ilvl="1" w:tplc="1A9047CA">
      <w:start w:val="1641"/>
      <w:numFmt w:val="bullet"/>
      <w:lvlText w:val="•"/>
      <w:lvlJc w:val="left"/>
      <w:pPr>
        <w:tabs>
          <w:tab w:val="num" w:pos="1440"/>
        </w:tabs>
        <w:ind w:left="1440" w:hanging="360"/>
      </w:pPr>
      <w:rPr>
        <w:rFonts w:ascii="Arial" w:hAnsi="Arial" w:hint="default"/>
      </w:rPr>
    </w:lvl>
    <w:lvl w:ilvl="2" w:tplc="80F23D06" w:tentative="1">
      <w:start w:val="1"/>
      <w:numFmt w:val="bullet"/>
      <w:lvlText w:val="•"/>
      <w:lvlJc w:val="left"/>
      <w:pPr>
        <w:tabs>
          <w:tab w:val="num" w:pos="2160"/>
        </w:tabs>
        <w:ind w:left="2160" w:hanging="360"/>
      </w:pPr>
      <w:rPr>
        <w:rFonts w:ascii="Arial" w:hAnsi="Arial" w:hint="default"/>
      </w:rPr>
    </w:lvl>
    <w:lvl w:ilvl="3" w:tplc="A3D47EC2" w:tentative="1">
      <w:start w:val="1"/>
      <w:numFmt w:val="bullet"/>
      <w:lvlText w:val="•"/>
      <w:lvlJc w:val="left"/>
      <w:pPr>
        <w:tabs>
          <w:tab w:val="num" w:pos="2880"/>
        </w:tabs>
        <w:ind w:left="2880" w:hanging="360"/>
      </w:pPr>
      <w:rPr>
        <w:rFonts w:ascii="Arial" w:hAnsi="Arial" w:hint="default"/>
      </w:rPr>
    </w:lvl>
    <w:lvl w:ilvl="4" w:tplc="79788BE4" w:tentative="1">
      <w:start w:val="1"/>
      <w:numFmt w:val="bullet"/>
      <w:lvlText w:val="•"/>
      <w:lvlJc w:val="left"/>
      <w:pPr>
        <w:tabs>
          <w:tab w:val="num" w:pos="3600"/>
        </w:tabs>
        <w:ind w:left="3600" w:hanging="360"/>
      </w:pPr>
      <w:rPr>
        <w:rFonts w:ascii="Arial" w:hAnsi="Arial" w:hint="default"/>
      </w:rPr>
    </w:lvl>
    <w:lvl w:ilvl="5" w:tplc="546AED2A" w:tentative="1">
      <w:start w:val="1"/>
      <w:numFmt w:val="bullet"/>
      <w:lvlText w:val="•"/>
      <w:lvlJc w:val="left"/>
      <w:pPr>
        <w:tabs>
          <w:tab w:val="num" w:pos="4320"/>
        </w:tabs>
        <w:ind w:left="4320" w:hanging="360"/>
      </w:pPr>
      <w:rPr>
        <w:rFonts w:ascii="Arial" w:hAnsi="Arial" w:hint="default"/>
      </w:rPr>
    </w:lvl>
    <w:lvl w:ilvl="6" w:tplc="F738C1B2" w:tentative="1">
      <w:start w:val="1"/>
      <w:numFmt w:val="bullet"/>
      <w:lvlText w:val="•"/>
      <w:lvlJc w:val="left"/>
      <w:pPr>
        <w:tabs>
          <w:tab w:val="num" w:pos="5040"/>
        </w:tabs>
        <w:ind w:left="5040" w:hanging="360"/>
      </w:pPr>
      <w:rPr>
        <w:rFonts w:ascii="Arial" w:hAnsi="Arial" w:hint="default"/>
      </w:rPr>
    </w:lvl>
    <w:lvl w:ilvl="7" w:tplc="85D4BBD4" w:tentative="1">
      <w:start w:val="1"/>
      <w:numFmt w:val="bullet"/>
      <w:lvlText w:val="•"/>
      <w:lvlJc w:val="left"/>
      <w:pPr>
        <w:tabs>
          <w:tab w:val="num" w:pos="5760"/>
        </w:tabs>
        <w:ind w:left="5760" w:hanging="360"/>
      </w:pPr>
      <w:rPr>
        <w:rFonts w:ascii="Arial" w:hAnsi="Arial" w:hint="default"/>
      </w:rPr>
    </w:lvl>
    <w:lvl w:ilvl="8" w:tplc="2534A3FA" w:tentative="1">
      <w:start w:val="1"/>
      <w:numFmt w:val="bullet"/>
      <w:lvlText w:val="•"/>
      <w:lvlJc w:val="left"/>
      <w:pPr>
        <w:tabs>
          <w:tab w:val="num" w:pos="6480"/>
        </w:tabs>
        <w:ind w:left="6480" w:hanging="360"/>
      </w:pPr>
      <w:rPr>
        <w:rFonts w:ascii="Arial" w:hAnsi="Arial" w:hint="default"/>
      </w:rPr>
    </w:lvl>
  </w:abstractNum>
  <w:abstractNum w:abstractNumId="35">
    <w:nsid w:val="79796CD6"/>
    <w:multiLevelType w:val="hybridMultilevel"/>
    <w:tmpl w:val="13D29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abstractNumId w:val="5"/>
  </w:num>
  <w:num w:numId="2">
    <w:abstractNumId w:val="31"/>
  </w:num>
  <w:num w:numId="3">
    <w:abstractNumId w:val="17"/>
  </w:num>
  <w:num w:numId="4">
    <w:abstractNumId w:val="21"/>
  </w:num>
  <w:num w:numId="5">
    <w:abstractNumId w:val="10"/>
  </w:num>
  <w:num w:numId="6">
    <w:abstractNumId w:val="1"/>
  </w:num>
  <w:num w:numId="7">
    <w:abstractNumId w:val="12"/>
  </w:num>
  <w:num w:numId="8">
    <w:abstractNumId w:val="35"/>
  </w:num>
  <w:num w:numId="9">
    <w:abstractNumId w:val="25"/>
  </w:num>
  <w:num w:numId="10">
    <w:abstractNumId w:val="3"/>
  </w:num>
  <w:num w:numId="11">
    <w:abstractNumId w:val="18"/>
  </w:num>
  <w:num w:numId="12">
    <w:abstractNumId w:val="15"/>
  </w:num>
  <w:num w:numId="13">
    <w:abstractNumId w:val="32"/>
  </w:num>
  <w:num w:numId="14">
    <w:abstractNumId w:val="23"/>
  </w:num>
  <w:num w:numId="15">
    <w:abstractNumId w:val="26"/>
  </w:num>
  <w:num w:numId="16">
    <w:abstractNumId w:val="34"/>
  </w:num>
  <w:num w:numId="17">
    <w:abstractNumId w:val="2"/>
  </w:num>
  <w:num w:numId="18">
    <w:abstractNumId w:val="11"/>
  </w:num>
  <w:num w:numId="19">
    <w:abstractNumId w:val="28"/>
  </w:num>
  <w:num w:numId="20">
    <w:abstractNumId w:val="30"/>
  </w:num>
  <w:num w:numId="21">
    <w:abstractNumId w:val="0"/>
  </w:num>
  <w:num w:numId="22">
    <w:abstractNumId w:val="33"/>
  </w:num>
  <w:num w:numId="23">
    <w:abstractNumId w:val="6"/>
  </w:num>
  <w:num w:numId="24">
    <w:abstractNumId w:val="4"/>
  </w:num>
  <w:num w:numId="25">
    <w:abstractNumId w:val="24"/>
  </w:num>
  <w:num w:numId="26">
    <w:abstractNumId w:val="7"/>
  </w:num>
  <w:num w:numId="27">
    <w:abstractNumId w:val="13"/>
  </w:num>
  <w:num w:numId="28">
    <w:abstractNumId w:val="20"/>
  </w:num>
  <w:num w:numId="29">
    <w:abstractNumId w:val="19"/>
  </w:num>
  <w:num w:numId="30">
    <w:abstractNumId w:val="14"/>
  </w:num>
  <w:num w:numId="31">
    <w:abstractNumId w:val="8"/>
  </w:num>
  <w:num w:numId="32">
    <w:abstractNumId w:val="22"/>
  </w:num>
  <w:num w:numId="33">
    <w:abstractNumId w:val="9"/>
  </w:num>
  <w:num w:numId="34">
    <w:abstractNumId w:val="16"/>
  </w:num>
  <w:num w:numId="35">
    <w:abstractNumId w:val="29"/>
  </w:num>
  <w:num w:numId="36">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707"/>
    <w:rsid w:val="00000508"/>
    <w:rsid w:val="0000097B"/>
    <w:rsid w:val="00000AC7"/>
    <w:rsid w:val="00001F02"/>
    <w:rsid w:val="0000265C"/>
    <w:rsid w:val="000036E5"/>
    <w:rsid w:val="00005AE8"/>
    <w:rsid w:val="0000609F"/>
    <w:rsid w:val="00010A76"/>
    <w:rsid w:val="00011294"/>
    <w:rsid w:val="00011897"/>
    <w:rsid w:val="00012207"/>
    <w:rsid w:val="000126A8"/>
    <w:rsid w:val="00012FC7"/>
    <w:rsid w:val="00013FD2"/>
    <w:rsid w:val="00014DCD"/>
    <w:rsid w:val="0001753F"/>
    <w:rsid w:val="000213A5"/>
    <w:rsid w:val="0002140B"/>
    <w:rsid w:val="0002560B"/>
    <w:rsid w:val="000264CF"/>
    <w:rsid w:val="00027169"/>
    <w:rsid w:val="00027194"/>
    <w:rsid w:val="000274FC"/>
    <w:rsid w:val="00031167"/>
    <w:rsid w:val="000327EF"/>
    <w:rsid w:val="00033855"/>
    <w:rsid w:val="00033ECC"/>
    <w:rsid w:val="000344D7"/>
    <w:rsid w:val="000347DC"/>
    <w:rsid w:val="00034F9C"/>
    <w:rsid w:val="0003539D"/>
    <w:rsid w:val="000359AD"/>
    <w:rsid w:val="00035EBA"/>
    <w:rsid w:val="00040EEA"/>
    <w:rsid w:val="000414CA"/>
    <w:rsid w:val="00042885"/>
    <w:rsid w:val="0004462D"/>
    <w:rsid w:val="00045CF6"/>
    <w:rsid w:val="000461B2"/>
    <w:rsid w:val="00046233"/>
    <w:rsid w:val="00046BB5"/>
    <w:rsid w:val="00050EC3"/>
    <w:rsid w:val="0005295B"/>
    <w:rsid w:val="0005590B"/>
    <w:rsid w:val="0005616D"/>
    <w:rsid w:val="00057A26"/>
    <w:rsid w:val="00062993"/>
    <w:rsid w:val="000630F4"/>
    <w:rsid w:val="000644D1"/>
    <w:rsid w:val="00066160"/>
    <w:rsid w:val="00066894"/>
    <w:rsid w:val="00072749"/>
    <w:rsid w:val="0007279B"/>
    <w:rsid w:val="000739B7"/>
    <w:rsid w:val="000749DC"/>
    <w:rsid w:val="000751A8"/>
    <w:rsid w:val="00080A88"/>
    <w:rsid w:val="0008218E"/>
    <w:rsid w:val="00082DD6"/>
    <w:rsid w:val="000830A9"/>
    <w:rsid w:val="00085CBF"/>
    <w:rsid w:val="00086408"/>
    <w:rsid w:val="00087192"/>
    <w:rsid w:val="00087EAE"/>
    <w:rsid w:val="00090279"/>
    <w:rsid w:val="00091320"/>
    <w:rsid w:val="00091BD1"/>
    <w:rsid w:val="00092DA7"/>
    <w:rsid w:val="0009572C"/>
    <w:rsid w:val="000966D5"/>
    <w:rsid w:val="0009707B"/>
    <w:rsid w:val="000A2A7B"/>
    <w:rsid w:val="000A3EE9"/>
    <w:rsid w:val="000A4FCB"/>
    <w:rsid w:val="000B0428"/>
    <w:rsid w:val="000B14AE"/>
    <w:rsid w:val="000B281A"/>
    <w:rsid w:val="000B5CA3"/>
    <w:rsid w:val="000B7C34"/>
    <w:rsid w:val="000B7E19"/>
    <w:rsid w:val="000B7EE7"/>
    <w:rsid w:val="000C02A9"/>
    <w:rsid w:val="000C1960"/>
    <w:rsid w:val="000C2F2E"/>
    <w:rsid w:val="000C392A"/>
    <w:rsid w:val="000C4A97"/>
    <w:rsid w:val="000C4B26"/>
    <w:rsid w:val="000C4FDE"/>
    <w:rsid w:val="000C51E6"/>
    <w:rsid w:val="000C5775"/>
    <w:rsid w:val="000C57D4"/>
    <w:rsid w:val="000C72D4"/>
    <w:rsid w:val="000C756F"/>
    <w:rsid w:val="000C7D20"/>
    <w:rsid w:val="000D0581"/>
    <w:rsid w:val="000D05C3"/>
    <w:rsid w:val="000D1847"/>
    <w:rsid w:val="000D215F"/>
    <w:rsid w:val="000D2322"/>
    <w:rsid w:val="000D2C61"/>
    <w:rsid w:val="000D2D64"/>
    <w:rsid w:val="000D532D"/>
    <w:rsid w:val="000D5D78"/>
    <w:rsid w:val="000D724C"/>
    <w:rsid w:val="000E175C"/>
    <w:rsid w:val="000E4608"/>
    <w:rsid w:val="000E5E86"/>
    <w:rsid w:val="000E63EB"/>
    <w:rsid w:val="000E727A"/>
    <w:rsid w:val="000E7873"/>
    <w:rsid w:val="000E791C"/>
    <w:rsid w:val="000F06AE"/>
    <w:rsid w:val="000F2064"/>
    <w:rsid w:val="000F2169"/>
    <w:rsid w:val="000F2427"/>
    <w:rsid w:val="000F2610"/>
    <w:rsid w:val="00101F28"/>
    <w:rsid w:val="00102F3D"/>
    <w:rsid w:val="001036EF"/>
    <w:rsid w:val="00104138"/>
    <w:rsid w:val="001044FC"/>
    <w:rsid w:val="00104A02"/>
    <w:rsid w:val="00105038"/>
    <w:rsid w:val="00105BF2"/>
    <w:rsid w:val="0010616D"/>
    <w:rsid w:val="00106FC3"/>
    <w:rsid w:val="0010792D"/>
    <w:rsid w:val="00107FBB"/>
    <w:rsid w:val="00111141"/>
    <w:rsid w:val="00113A7F"/>
    <w:rsid w:val="001140CD"/>
    <w:rsid w:val="00116876"/>
    <w:rsid w:val="0011739E"/>
    <w:rsid w:val="00121F19"/>
    <w:rsid w:val="00122BE5"/>
    <w:rsid w:val="00126F9D"/>
    <w:rsid w:val="00130878"/>
    <w:rsid w:val="001320E4"/>
    <w:rsid w:val="00134C39"/>
    <w:rsid w:val="0013552B"/>
    <w:rsid w:val="001355B5"/>
    <w:rsid w:val="001359F4"/>
    <w:rsid w:val="00137C88"/>
    <w:rsid w:val="0014061D"/>
    <w:rsid w:val="00140721"/>
    <w:rsid w:val="00140A84"/>
    <w:rsid w:val="00141255"/>
    <w:rsid w:val="00142035"/>
    <w:rsid w:val="00142D48"/>
    <w:rsid w:val="0014332B"/>
    <w:rsid w:val="00143D9E"/>
    <w:rsid w:val="00145FAD"/>
    <w:rsid w:val="001463B0"/>
    <w:rsid w:val="001507C2"/>
    <w:rsid w:val="00150979"/>
    <w:rsid w:val="00151B7B"/>
    <w:rsid w:val="00153137"/>
    <w:rsid w:val="001554A7"/>
    <w:rsid w:val="00155B06"/>
    <w:rsid w:val="00155D85"/>
    <w:rsid w:val="00156B26"/>
    <w:rsid w:val="00156D15"/>
    <w:rsid w:val="001574AB"/>
    <w:rsid w:val="00157BB6"/>
    <w:rsid w:val="00160171"/>
    <w:rsid w:val="00161366"/>
    <w:rsid w:val="00161E3C"/>
    <w:rsid w:val="00162217"/>
    <w:rsid w:val="001637F8"/>
    <w:rsid w:val="0016733D"/>
    <w:rsid w:val="001701FE"/>
    <w:rsid w:val="00170613"/>
    <w:rsid w:val="001743E2"/>
    <w:rsid w:val="0017453C"/>
    <w:rsid w:val="00174856"/>
    <w:rsid w:val="00175E15"/>
    <w:rsid w:val="0017651E"/>
    <w:rsid w:val="0017690C"/>
    <w:rsid w:val="00177011"/>
    <w:rsid w:val="001775AE"/>
    <w:rsid w:val="00177E98"/>
    <w:rsid w:val="00180040"/>
    <w:rsid w:val="001804CA"/>
    <w:rsid w:val="001804F2"/>
    <w:rsid w:val="001817A3"/>
    <w:rsid w:val="00183468"/>
    <w:rsid w:val="00183963"/>
    <w:rsid w:val="0018413E"/>
    <w:rsid w:val="00184CCB"/>
    <w:rsid w:val="00184FB0"/>
    <w:rsid w:val="00185259"/>
    <w:rsid w:val="00185AEB"/>
    <w:rsid w:val="00185CD2"/>
    <w:rsid w:val="001874CF"/>
    <w:rsid w:val="0019094B"/>
    <w:rsid w:val="00190ED4"/>
    <w:rsid w:val="00192511"/>
    <w:rsid w:val="001935A5"/>
    <w:rsid w:val="001947BD"/>
    <w:rsid w:val="00197511"/>
    <w:rsid w:val="001A0007"/>
    <w:rsid w:val="001A3ED5"/>
    <w:rsid w:val="001A64CF"/>
    <w:rsid w:val="001B03FD"/>
    <w:rsid w:val="001B2444"/>
    <w:rsid w:val="001B3458"/>
    <w:rsid w:val="001B35A0"/>
    <w:rsid w:val="001B4DA2"/>
    <w:rsid w:val="001B64C7"/>
    <w:rsid w:val="001B740A"/>
    <w:rsid w:val="001C0158"/>
    <w:rsid w:val="001C0438"/>
    <w:rsid w:val="001C0937"/>
    <w:rsid w:val="001C1541"/>
    <w:rsid w:val="001C3D07"/>
    <w:rsid w:val="001C5AB2"/>
    <w:rsid w:val="001C7B84"/>
    <w:rsid w:val="001D0AA7"/>
    <w:rsid w:val="001D0B4E"/>
    <w:rsid w:val="001D2568"/>
    <w:rsid w:val="001D2DDD"/>
    <w:rsid w:val="001D33D2"/>
    <w:rsid w:val="001D5071"/>
    <w:rsid w:val="001D5B9F"/>
    <w:rsid w:val="001D66A4"/>
    <w:rsid w:val="001D6CF2"/>
    <w:rsid w:val="001D71FA"/>
    <w:rsid w:val="001D739C"/>
    <w:rsid w:val="001E0C5F"/>
    <w:rsid w:val="001E0D31"/>
    <w:rsid w:val="001E3280"/>
    <w:rsid w:val="001E3C04"/>
    <w:rsid w:val="001E5A09"/>
    <w:rsid w:val="001E66AF"/>
    <w:rsid w:val="001E7D92"/>
    <w:rsid w:val="001F0257"/>
    <w:rsid w:val="001F0386"/>
    <w:rsid w:val="001F10D2"/>
    <w:rsid w:val="001F11A8"/>
    <w:rsid w:val="001F214D"/>
    <w:rsid w:val="001F33B4"/>
    <w:rsid w:val="001F3D49"/>
    <w:rsid w:val="001F3E56"/>
    <w:rsid w:val="001F4390"/>
    <w:rsid w:val="001F6726"/>
    <w:rsid w:val="001F6AC5"/>
    <w:rsid w:val="001F7C8D"/>
    <w:rsid w:val="00200091"/>
    <w:rsid w:val="00200A80"/>
    <w:rsid w:val="002017FF"/>
    <w:rsid w:val="002018E9"/>
    <w:rsid w:val="00201E58"/>
    <w:rsid w:val="002025DF"/>
    <w:rsid w:val="00202C2C"/>
    <w:rsid w:val="00202DA8"/>
    <w:rsid w:val="002030D0"/>
    <w:rsid w:val="00203664"/>
    <w:rsid w:val="002121F6"/>
    <w:rsid w:val="00212D31"/>
    <w:rsid w:val="002137AE"/>
    <w:rsid w:val="0021391C"/>
    <w:rsid w:val="002148F9"/>
    <w:rsid w:val="00215885"/>
    <w:rsid w:val="00215A36"/>
    <w:rsid w:val="00222664"/>
    <w:rsid w:val="00224DB2"/>
    <w:rsid w:val="00227830"/>
    <w:rsid w:val="00227A35"/>
    <w:rsid w:val="002305FF"/>
    <w:rsid w:val="00230915"/>
    <w:rsid w:val="00231EFB"/>
    <w:rsid w:val="00232304"/>
    <w:rsid w:val="002338F3"/>
    <w:rsid w:val="00233F48"/>
    <w:rsid w:val="00240A85"/>
    <w:rsid w:val="00240B61"/>
    <w:rsid w:val="00241649"/>
    <w:rsid w:val="00241A8D"/>
    <w:rsid w:val="0024213C"/>
    <w:rsid w:val="002441E5"/>
    <w:rsid w:val="00246506"/>
    <w:rsid w:val="00251067"/>
    <w:rsid w:val="00251DC6"/>
    <w:rsid w:val="00252486"/>
    <w:rsid w:val="00253420"/>
    <w:rsid w:val="00253915"/>
    <w:rsid w:val="00254C4C"/>
    <w:rsid w:val="002560AC"/>
    <w:rsid w:val="00260707"/>
    <w:rsid w:val="00261186"/>
    <w:rsid w:val="00261FCA"/>
    <w:rsid w:val="002620B2"/>
    <w:rsid w:val="00263059"/>
    <w:rsid w:val="002639BF"/>
    <w:rsid w:val="00265B42"/>
    <w:rsid w:val="00267754"/>
    <w:rsid w:val="00267ADF"/>
    <w:rsid w:val="00271F15"/>
    <w:rsid w:val="00272EB8"/>
    <w:rsid w:val="002743AC"/>
    <w:rsid w:val="002745AD"/>
    <w:rsid w:val="002750C0"/>
    <w:rsid w:val="002754DE"/>
    <w:rsid w:val="00281696"/>
    <w:rsid w:val="002818F5"/>
    <w:rsid w:val="00281F66"/>
    <w:rsid w:val="002840E2"/>
    <w:rsid w:val="00285795"/>
    <w:rsid w:val="00285A9B"/>
    <w:rsid w:val="002867D3"/>
    <w:rsid w:val="00286E28"/>
    <w:rsid w:val="0028719A"/>
    <w:rsid w:val="00287FA8"/>
    <w:rsid w:val="00290925"/>
    <w:rsid w:val="00292A62"/>
    <w:rsid w:val="002932A3"/>
    <w:rsid w:val="002942B5"/>
    <w:rsid w:val="00294AC6"/>
    <w:rsid w:val="00295D58"/>
    <w:rsid w:val="00296530"/>
    <w:rsid w:val="00297A6A"/>
    <w:rsid w:val="002A0E53"/>
    <w:rsid w:val="002A4627"/>
    <w:rsid w:val="002A4761"/>
    <w:rsid w:val="002A66C8"/>
    <w:rsid w:val="002A7B3D"/>
    <w:rsid w:val="002B18C2"/>
    <w:rsid w:val="002B1AE5"/>
    <w:rsid w:val="002B1BA3"/>
    <w:rsid w:val="002B2056"/>
    <w:rsid w:val="002B36D9"/>
    <w:rsid w:val="002B5C4C"/>
    <w:rsid w:val="002B6C4F"/>
    <w:rsid w:val="002B792F"/>
    <w:rsid w:val="002C073F"/>
    <w:rsid w:val="002C18AC"/>
    <w:rsid w:val="002C1A7C"/>
    <w:rsid w:val="002C3540"/>
    <w:rsid w:val="002C3E2C"/>
    <w:rsid w:val="002C5749"/>
    <w:rsid w:val="002C7565"/>
    <w:rsid w:val="002D03B3"/>
    <w:rsid w:val="002D3272"/>
    <w:rsid w:val="002D390B"/>
    <w:rsid w:val="002D3C50"/>
    <w:rsid w:val="002D4A3E"/>
    <w:rsid w:val="002D6E57"/>
    <w:rsid w:val="002D7998"/>
    <w:rsid w:val="002E087B"/>
    <w:rsid w:val="002E0B19"/>
    <w:rsid w:val="002E13F0"/>
    <w:rsid w:val="002E4720"/>
    <w:rsid w:val="002E4F92"/>
    <w:rsid w:val="002E62A2"/>
    <w:rsid w:val="002E65F4"/>
    <w:rsid w:val="002E725B"/>
    <w:rsid w:val="002F0602"/>
    <w:rsid w:val="002F0C97"/>
    <w:rsid w:val="002F0E66"/>
    <w:rsid w:val="002F10F9"/>
    <w:rsid w:val="002F1147"/>
    <w:rsid w:val="002F1C95"/>
    <w:rsid w:val="002F2ED3"/>
    <w:rsid w:val="002F32CB"/>
    <w:rsid w:val="002F555F"/>
    <w:rsid w:val="002F56C7"/>
    <w:rsid w:val="002F5DDC"/>
    <w:rsid w:val="002F7466"/>
    <w:rsid w:val="00303700"/>
    <w:rsid w:val="00305D5D"/>
    <w:rsid w:val="003067D1"/>
    <w:rsid w:val="0031343A"/>
    <w:rsid w:val="00313694"/>
    <w:rsid w:val="003148DB"/>
    <w:rsid w:val="0031520F"/>
    <w:rsid w:val="00317556"/>
    <w:rsid w:val="0031765D"/>
    <w:rsid w:val="00317F24"/>
    <w:rsid w:val="0032063D"/>
    <w:rsid w:val="0032325C"/>
    <w:rsid w:val="00326F1D"/>
    <w:rsid w:val="0033075A"/>
    <w:rsid w:val="00330D82"/>
    <w:rsid w:val="00331FFC"/>
    <w:rsid w:val="00332A83"/>
    <w:rsid w:val="00332FD6"/>
    <w:rsid w:val="00333898"/>
    <w:rsid w:val="00333F5D"/>
    <w:rsid w:val="003356AB"/>
    <w:rsid w:val="00335757"/>
    <w:rsid w:val="00335A57"/>
    <w:rsid w:val="00337529"/>
    <w:rsid w:val="0033756F"/>
    <w:rsid w:val="00337BC2"/>
    <w:rsid w:val="003413B2"/>
    <w:rsid w:val="0034566A"/>
    <w:rsid w:val="0034643C"/>
    <w:rsid w:val="00347760"/>
    <w:rsid w:val="00350521"/>
    <w:rsid w:val="00350CFF"/>
    <w:rsid w:val="003533A1"/>
    <w:rsid w:val="00353E4E"/>
    <w:rsid w:val="00354396"/>
    <w:rsid w:val="003545BC"/>
    <w:rsid w:val="003548C3"/>
    <w:rsid w:val="00354D86"/>
    <w:rsid w:val="00355CD5"/>
    <w:rsid w:val="0035624C"/>
    <w:rsid w:val="00357F62"/>
    <w:rsid w:val="00360D78"/>
    <w:rsid w:val="003613BD"/>
    <w:rsid w:val="003619A2"/>
    <w:rsid w:val="00361BB7"/>
    <w:rsid w:val="003636AC"/>
    <w:rsid w:val="00363BE7"/>
    <w:rsid w:val="00363E50"/>
    <w:rsid w:val="0036464B"/>
    <w:rsid w:val="00365254"/>
    <w:rsid w:val="0036542D"/>
    <w:rsid w:val="003654EA"/>
    <w:rsid w:val="003658AB"/>
    <w:rsid w:val="00366714"/>
    <w:rsid w:val="00371460"/>
    <w:rsid w:val="003722E4"/>
    <w:rsid w:val="003737C2"/>
    <w:rsid w:val="00374414"/>
    <w:rsid w:val="0037645B"/>
    <w:rsid w:val="0037663A"/>
    <w:rsid w:val="0037718A"/>
    <w:rsid w:val="00377CA1"/>
    <w:rsid w:val="00381BD1"/>
    <w:rsid w:val="00382808"/>
    <w:rsid w:val="00383ECE"/>
    <w:rsid w:val="0038523B"/>
    <w:rsid w:val="00391756"/>
    <w:rsid w:val="00392E60"/>
    <w:rsid w:val="00393F6D"/>
    <w:rsid w:val="00394773"/>
    <w:rsid w:val="00394CBF"/>
    <w:rsid w:val="00397261"/>
    <w:rsid w:val="00397445"/>
    <w:rsid w:val="003A46EC"/>
    <w:rsid w:val="003A5F86"/>
    <w:rsid w:val="003A7A4E"/>
    <w:rsid w:val="003B0CAA"/>
    <w:rsid w:val="003B2695"/>
    <w:rsid w:val="003B2A85"/>
    <w:rsid w:val="003B4C28"/>
    <w:rsid w:val="003B595E"/>
    <w:rsid w:val="003B5D07"/>
    <w:rsid w:val="003B5D51"/>
    <w:rsid w:val="003C02E5"/>
    <w:rsid w:val="003C0C42"/>
    <w:rsid w:val="003C1783"/>
    <w:rsid w:val="003C228E"/>
    <w:rsid w:val="003C3670"/>
    <w:rsid w:val="003C378F"/>
    <w:rsid w:val="003C4A67"/>
    <w:rsid w:val="003C4B45"/>
    <w:rsid w:val="003C588C"/>
    <w:rsid w:val="003C69AC"/>
    <w:rsid w:val="003C6F6D"/>
    <w:rsid w:val="003D47E4"/>
    <w:rsid w:val="003D4816"/>
    <w:rsid w:val="003D6291"/>
    <w:rsid w:val="003E0983"/>
    <w:rsid w:val="003E12B6"/>
    <w:rsid w:val="003E3638"/>
    <w:rsid w:val="003E3AFF"/>
    <w:rsid w:val="003E701C"/>
    <w:rsid w:val="003F150A"/>
    <w:rsid w:val="003F1F01"/>
    <w:rsid w:val="003F259F"/>
    <w:rsid w:val="003F2C65"/>
    <w:rsid w:val="003F2D1A"/>
    <w:rsid w:val="003F5B7D"/>
    <w:rsid w:val="003F641D"/>
    <w:rsid w:val="003F6A9D"/>
    <w:rsid w:val="003F6FE7"/>
    <w:rsid w:val="0040031D"/>
    <w:rsid w:val="00400F48"/>
    <w:rsid w:val="004022F8"/>
    <w:rsid w:val="0040684F"/>
    <w:rsid w:val="00407290"/>
    <w:rsid w:val="00407F75"/>
    <w:rsid w:val="00410032"/>
    <w:rsid w:val="004100A0"/>
    <w:rsid w:val="00410CA7"/>
    <w:rsid w:val="00410CAD"/>
    <w:rsid w:val="00411DD1"/>
    <w:rsid w:val="004124F1"/>
    <w:rsid w:val="0041256F"/>
    <w:rsid w:val="00413234"/>
    <w:rsid w:val="00413C07"/>
    <w:rsid w:val="00413FC4"/>
    <w:rsid w:val="004153A5"/>
    <w:rsid w:val="004156A1"/>
    <w:rsid w:val="004159F5"/>
    <w:rsid w:val="004160CD"/>
    <w:rsid w:val="0041636C"/>
    <w:rsid w:val="004166FE"/>
    <w:rsid w:val="00416E12"/>
    <w:rsid w:val="00416F31"/>
    <w:rsid w:val="00422751"/>
    <w:rsid w:val="00422873"/>
    <w:rsid w:val="00422A85"/>
    <w:rsid w:val="00423B32"/>
    <w:rsid w:val="00425167"/>
    <w:rsid w:val="00425422"/>
    <w:rsid w:val="00427448"/>
    <w:rsid w:val="00427B1E"/>
    <w:rsid w:val="004302AC"/>
    <w:rsid w:val="004303DF"/>
    <w:rsid w:val="004315F1"/>
    <w:rsid w:val="00433A84"/>
    <w:rsid w:val="00434526"/>
    <w:rsid w:val="00434F8F"/>
    <w:rsid w:val="00441D5A"/>
    <w:rsid w:val="00443ED5"/>
    <w:rsid w:val="0044427E"/>
    <w:rsid w:val="00444576"/>
    <w:rsid w:val="004505DE"/>
    <w:rsid w:val="0045115A"/>
    <w:rsid w:val="00451E32"/>
    <w:rsid w:val="00454516"/>
    <w:rsid w:val="004547A2"/>
    <w:rsid w:val="00454EB7"/>
    <w:rsid w:val="004558C2"/>
    <w:rsid w:val="0045632F"/>
    <w:rsid w:val="0045662D"/>
    <w:rsid w:val="0046218F"/>
    <w:rsid w:val="0046249A"/>
    <w:rsid w:val="00463584"/>
    <w:rsid w:val="00463DFE"/>
    <w:rsid w:val="00465563"/>
    <w:rsid w:val="00465F72"/>
    <w:rsid w:val="0046768D"/>
    <w:rsid w:val="00471106"/>
    <w:rsid w:val="0047238E"/>
    <w:rsid w:val="00475BB6"/>
    <w:rsid w:val="00476747"/>
    <w:rsid w:val="004776BE"/>
    <w:rsid w:val="00480C80"/>
    <w:rsid w:val="004816D2"/>
    <w:rsid w:val="00483146"/>
    <w:rsid w:val="00484EEB"/>
    <w:rsid w:val="004869B7"/>
    <w:rsid w:val="004902CD"/>
    <w:rsid w:val="00493DA6"/>
    <w:rsid w:val="0049526D"/>
    <w:rsid w:val="004960B4"/>
    <w:rsid w:val="00497095"/>
    <w:rsid w:val="00497DAB"/>
    <w:rsid w:val="004A125C"/>
    <w:rsid w:val="004A4984"/>
    <w:rsid w:val="004A56E1"/>
    <w:rsid w:val="004A59B3"/>
    <w:rsid w:val="004A6D1D"/>
    <w:rsid w:val="004A7162"/>
    <w:rsid w:val="004A7463"/>
    <w:rsid w:val="004B1644"/>
    <w:rsid w:val="004B1BBC"/>
    <w:rsid w:val="004B24A7"/>
    <w:rsid w:val="004B35D3"/>
    <w:rsid w:val="004B397E"/>
    <w:rsid w:val="004B4188"/>
    <w:rsid w:val="004B4D7C"/>
    <w:rsid w:val="004B689D"/>
    <w:rsid w:val="004C0A79"/>
    <w:rsid w:val="004C143F"/>
    <w:rsid w:val="004C2518"/>
    <w:rsid w:val="004C35E6"/>
    <w:rsid w:val="004C5BC9"/>
    <w:rsid w:val="004C5CA1"/>
    <w:rsid w:val="004C5F12"/>
    <w:rsid w:val="004D0C33"/>
    <w:rsid w:val="004D58DC"/>
    <w:rsid w:val="004D63BB"/>
    <w:rsid w:val="004D6A22"/>
    <w:rsid w:val="004E0A0B"/>
    <w:rsid w:val="004E0C75"/>
    <w:rsid w:val="004E3919"/>
    <w:rsid w:val="004F10C6"/>
    <w:rsid w:val="004F25E7"/>
    <w:rsid w:val="004F26A5"/>
    <w:rsid w:val="004F2A85"/>
    <w:rsid w:val="004F2E8A"/>
    <w:rsid w:val="004F4521"/>
    <w:rsid w:val="004F5A08"/>
    <w:rsid w:val="004F5EA4"/>
    <w:rsid w:val="004F691B"/>
    <w:rsid w:val="004F6B50"/>
    <w:rsid w:val="004F731A"/>
    <w:rsid w:val="004F7E9A"/>
    <w:rsid w:val="00500415"/>
    <w:rsid w:val="005007AD"/>
    <w:rsid w:val="00502DD3"/>
    <w:rsid w:val="00502F92"/>
    <w:rsid w:val="00506473"/>
    <w:rsid w:val="00506A8A"/>
    <w:rsid w:val="00507933"/>
    <w:rsid w:val="005123D0"/>
    <w:rsid w:val="00512933"/>
    <w:rsid w:val="00513908"/>
    <w:rsid w:val="00513CF0"/>
    <w:rsid w:val="0051444E"/>
    <w:rsid w:val="005154A0"/>
    <w:rsid w:val="0051572E"/>
    <w:rsid w:val="00515F8E"/>
    <w:rsid w:val="0051764B"/>
    <w:rsid w:val="00520105"/>
    <w:rsid w:val="005210AA"/>
    <w:rsid w:val="00522D72"/>
    <w:rsid w:val="0052440E"/>
    <w:rsid w:val="00524BDA"/>
    <w:rsid w:val="00525694"/>
    <w:rsid w:val="005256F2"/>
    <w:rsid w:val="005278AC"/>
    <w:rsid w:val="005300D9"/>
    <w:rsid w:val="005303B5"/>
    <w:rsid w:val="005304B0"/>
    <w:rsid w:val="00531FB0"/>
    <w:rsid w:val="0053220A"/>
    <w:rsid w:val="00534A6F"/>
    <w:rsid w:val="00534EE1"/>
    <w:rsid w:val="00537F8F"/>
    <w:rsid w:val="0054009A"/>
    <w:rsid w:val="00540B80"/>
    <w:rsid w:val="005416AF"/>
    <w:rsid w:val="005423A7"/>
    <w:rsid w:val="00543658"/>
    <w:rsid w:val="00545A5D"/>
    <w:rsid w:val="00545B52"/>
    <w:rsid w:val="005465C7"/>
    <w:rsid w:val="00547D18"/>
    <w:rsid w:val="005509C7"/>
    <w:rsid w:val="00551251"/>
    <w:rsid w:val="0055220E"/>
    <w:rsid w:val="00553C21"/>
    <w:rsid w:val="00553CF0"/>
    <w:rsid w:val="00554A47"/>
    <w:rsid w:val="005553E1"/>
    <w:rsid w:val="0055651E"/>
    <w:rsid w:val="005572E2"/>
    <w:rsid w:val="00557694"/>
    <w:rsid w:val="0056092C"/>
    <w:rsid w:val="00560F5F"/>
    <w:rsid w:val="00561C61"/>
    <w:rsid w:val="005620C5"/>
    <w:rsid w:val="005620C6"/>
    <w:rsid w:val="00562F33"/>
    <w:rsid w:val="00566908"/>
    <w:rsid w:val="00566980"/>
    <w:rsid w:val="0056758B"/>
    <w:rsid w:val="00567DD7"/>
    <w:rsid w:val="005707B5"/>
    <w:rsid w:val="00570B81"/>
    <w:rsid w:val="00570F12"/>
    <w:rsid w:val="005710AA"/>
    <w:rsid w:val="0057139D"/>
    <w:rsid w:val="00571AC1"/>
    <w:rsid w:val="0057276C"/>
    <w:rsid w:val="005743EE"/>
    <w:rsid w:val="005771EE"/>
    <w:rsid w:val="005812D3"/>
    <w:rsid w:val="00582625"/>
    <w:rsid w:val="00582BB7"/>
    <w:rsid w:val="00583A05"/>
    <w:rsid w:val="00585D39"/>
    <w:rsid w:val="00592529"/>
    <w:rsid w:val="00592F7E"/>
    <w:rsid w:val="005949B9"/>
    <w:rsid w:val="00594AFC"/>
    <w:rsid w:val="005953C3"/>
    <w:rsid w:val="005A024A"/>
    <w:rsid w:val="005A043D"/>
    <w:rsid w:val="005A2530"/>
    <w:rsid w:val="005A336A"/>
    <w:rsid w:val="005A386F"/>
    <w:rsid w:val="005A3B3E"/>
    <w:rsid w:val="005A3ED7"/>
    <w:rsid w:val="005A4A41"/>
    <w:rsid w:val="005A54D3"/>
    <w:rsid w:val="005A6FD1"/>
    <w:rsid w:val="005A7387"/>
    <w:rsid w:val="005A79B0"/>
    <w:rsid w:val="005B15A2"/>
    <w:rsid w:val="005B1AAE"/>
    <w:rsid w:val="005B1B3F"/>
    <w:rsid w:val="005B2F63"/>
    <w:rsid w:val="005B32CA"/>
    <w:rsid w:val="005B360D"/>
    <w:rsid w:val="005B3CE1"/>
    <w:rsid w:val="005B4577"/>
    <w:rsid w:val="005B6935"/>
    <w:rsid w:val="005C0ECA"/>
    <w:rsid w:val="005C1629"/>
    <w:rsid w:val="005C177A"/>
    <w:rsid w:val="005C1C62"/>
    <w:rsid w:val="005C2C1E"/>
    <w:rsid w:val="005C7799"/>
    <w:rsid w:val="005C7848"/>
    <w:rsid w:val="005C7AFC"/>
    <w:rsid w:val="005C7E31"/>
    <w:rsid w:val="005D024A"/>
    <w:rsid w:val="005D164D"/>
    <w:rsid w:val="005D18EE"/>
    <w:rsid w:val="005D1B9D"/>
    <w:rsid w:val="005D405F"/>
    <w:rsid w:val="005D434A"/>
    <w:rsid w:val="005D497A"/>
    <w:rsid w:val="005D49FF"/>
    <w:rsid w:val="005D58A6"/>
    <w:rsid w:val="005D5D9B"/>
    <w:rsid w:val="005D5DBA"/>
    <w:rsid w:val="005D66B2"/>
    <w:rsid w:val="005D7A0C"/>
    <w:rsid w:val="005E0675"/>
    <w:rsid w:val="005E2B86"/>
    <w:rsid w:val="005E2CCE"/>
    <w:rsid w:val="005E449D"/>
    <w:rsid w:val="005E44BE"/>
    <w:rsid w:val="005E4E60"/>
    <w:rsid w:val="005E5898"/>
    <w:rsid w:val="005E594C"/>
    <w:rsid w:val="005E5FE0"/>
    <w:rsid w:val="005E7352"/>
    <w:rsid w:val="005E73FF"/>
    <w:rsid w:val="005E743D"/>
    <w:rsid w:val="005E7B08"/>
    <w:rsid w:val="005F1DB6"/>
    <w:rsid w:val="005F4103"/>
    <w:rsid w:val="005F50F4"/>
    <w:rsid w:val="005F54C1"/>
    <w:rsid w:val="005F6141"/>
    <w:rsid w:val="00600C17"/>
    <w:rsid w:val="00600C9B"/>
    <w:rsid w:val="00600EF0"/>
    <w:rsid w:val="006013B3"/>
    <w:rsid w:val="00601C93"/>
    <w:rsid w:val="00603181"/>
    <w:rsid w:val="0060392C"/>
    <w:rsid w:val="00605578"/>
    <w:rsid w:val="00605E0C"/>
    <w:rsid w:val="00607257"/>
    <w:rsid w:val="006101A2"/>
    <w:rsid w:val="006101C4"/>
    <w:rsid w:val="0061058C"/>
    <w:rsid w:val="006107C9"/>
    <w:rsid w:val="00611AF1"/>
    <w:rsid w:val="00611E20"/>
    <w:rsid w:val="00611FEC"/>
    <w:rsid w:val="00612534"/>
    <w:rsid w:val="006131AD"/>
    <w:rsid w:val="00615E2C"/>
    <w:rsid w:val="00622931"/>
    <w:rsid w:val="00622DAF"/>
    <w:rsid w:val="006232C7"/>
    <w:rsid w:val="006241E0"/>
    <w:rsid w:val="00624DE1"/>
    <w:rsid w:val="0062534D"/>
    <w:rsid w:val="00626304"/>
    <w:rsid w:val="006313F2"/>
    <w:rsid w:val="00631810"/>
    <w:rsid w:val="00632242"/>
    <w:rsid w:val="0063244F"/>
    <w:rsid w:val="0063510D"/>
    <w:rsid w:val="0063611A"/>
    <w:rsid w:val="00641CDD"/>
    <w:rsid w:val="00643182"/>
    <w:rsid w:val="00643961"/>
    <w:rsid w:val="006440E9"/>
    <w:rsid w:val="006445E4"/>
    <w:rsid w:val="006448AD"/>
    <w:rsid w:val="00646788"/>
    <w:rsid w:val="006476EE"/>
    <w:rsid w:val="006509DE"/>
    <w:rsid w:val="00650AC8"/>
    <w:rsid w:val="006516D3"/>
    <w:rsid w:val="006527FA"/>
    <w:rsid w:val="00652895"/>
    <w:rsid w:val="00653658"/>
    <w:rsid w:val="006545BB"/>
    <w:rsid w:val="006551A7"/>
    <w:rsid w:val="00656F57"/>
    <w:rsid w:val="006576FB"/>
    <w:rsid w:val="006620B5"/>
    <w:rsid w:val="00662829"/>
    <w:rsid w:val="00664A82"/>
    <w:rsid w:val="0067021F"/>
    <w:rsid w:val="00673628"/>
    <w:rsid w:val="00674066"/>
    <w:rsid w:val="00676C6C"/>
    <w:rsid w:val="00677203"/>
    <w:rsid w:val="00677CF3"/>
    <w:rsid w:val="00681579"/>
    <w:rsid w:val="00681672"/>
    <w:rsid w:val="00683DA5"/>
    <w:rsid w:val="006860D9"/>
    <w:rsid w:val="00686CE3"/>
    <w:rsid w:val="006875AC"/>
    <w:rsid w:val="00690671"/>
    <w:rsid w:val="00690E19"/>
    <w:rsid w:val="00691B9B"/>
    <w:rsid w:val="00692821"/>
    <w:rsid w:val="00692AB0"/>
    <w:rsid w:val="00692F1F"/>
    <w:rsid w:val="0069559C"/>
    <w:rsid w:val="00695939"/>
    <w:rsid w:val="006A0098"/>
    <w:rsid w:val="006A1A7F"/>
    <w:rsid w:val="006A1AF9"/>
    <w:rsid w:val="006A36A9"/>
    <w:rsid w:val="006A404E"/>
    <w:rsid w:val="006A415A"/>
    <w:rsid w:val="006A75CC"/>
    <w:rsid w:val="006B22A8"/>
    <w:rsid w:val="006B2F0F"/>
    <w:rsid w:val="006B2F45"/>
    <w:rsid w:val="006B46FD"/>
    <w:rsid w:val="006B766E"/>
    <w:rsid w:val="006B7768"/>
    <w:rsid w:val="006C0084"/>
    <w:rsid w:val="006C1A5A"/>
    <w:rsid w:val="006C29A3"/>
    <w:rsid w:val="006C2E26"/>
    <w:rsid w:val="006C45A5"/>
    <w:rsid w:val="006C5AF5"/>
    <w:rsid w:val="006C5B99"/>
    <w:rsid w:val="006C64AC"/>
    <w:rsid w:val="006C6F14"/>
    <w:rsid w:val="006C7702"/>
    <w:rsid w:val="006C7746"/>
    <w:rsid w:val="006C77A0"/>
    <w:rsid w:val="006D0941"/>
    <w:rsid w:val="006D2F32"/>
    <w:rsid w:val="006D3F52"/>
    <w:rsid w:val="006D3F92"/>
    <w:rsid w:val="006D4E0B"/>
    <w:rsid w:val="006D64DB"/>
    <w:rsid w:val="006D64EA"/>
    <w:rsid w:val="006E0195"/>
    <w:rsid w:val="006E1481"/>
    <w:rsid w:val="006E1A10"/>
    <w:rsid w:val="006E234A"/>
    <w:rsid w:val="006E2A8E"/>
    <w:rsid w:val="006E35E1"/>
    <w:rsid w:val="006E700C"/>
    <w:rsid w:val="006E7567"/>
    <w:rsid w:val="006F0359"/>
    <w:rsid w:val="006F0900"/>
    <w:rsid w:val="006F16DF"/>
    <w:rsid w:val="006F18FB"/>
    <w:rsid w:val="006F2C2E"/>
    <w:rsid w:val="006F5620"/>
    <w:rsid w:val="006F7922"/>
    <w:rsid w:val="006F7AA5"/>
    <w:rsid w:val="00701941"/>
    <w:rsid w:val="007023C5"/>
    <w:rsid w:val="0070240F"/>
    <w:rsid w:val="0070246D"/>
    <w:rsid w:val="007025ED"/>
    <w:rsid w:val="00703270"/>
    <w:rsid w:val="00704716"/>
    <w:rsid w:val="00705882"/>
    <w:rsid w:val="007072C0"/>
    <w:rsid w:val="00710867"/>
    <w:rsid w:val="00710E99"/>
    <w:rsid w:val="00711A1C"/>
    <w:rsid w:val="007146A3"/>
    <w:rsid w:val="00715C5D"/>
    <w:rsid w:val="00717EE1"/>
    <w:rsid w:val="00720888"/>
    <w:rsid w:val="00720EFF"/>
    <w:rsid w:val="007218EB"/>
    <w:rsid w:val="00721E95"/>
    <w:rsid w:val="007223AC"/>
    <w:rsid w:val="00722428"/>
    <w:rsid w:val="00723F97"/>
    <w:rsid w:val="007248C6"/>
    <w:rsid w:val="0073320A"/>
    <w:rsid w:val="00734203"/>
    <w:rsid w:val="00737B19"/>
    <w:rsid w:val="00742539"/>
    <w:rsid w:val="00742802"/>
    <w:rsid w:val="007435C4"/>
    <w:rsid w:val="0074393E"/>
    <w:rsid w:val="00745D1B"/>
    <w:rsid w:val="00746800"/>
    <w:rsid w:val="00750665"/>
    <w:rsid w:val="00750DAC"/>
    <w:rsid w:val="00752281"/>
    <w:rsid w:val="00753126"/>
    <w:rsid w:val="007532A4"/>
    <w:rsid w:val="007534C4"/>
    <w:rsid w:val="00753530"/>
    <w:rsid w:val="00754A56"/>
    <w:rsid w:val="00754C5C"/>
    <w:rsid w:val="0075501E"/>
    <w:rsid w:val="00755BBB"/>
    <w:rsid w:val="00755FF2"/>
    <w:rsid w:val="0075624A"/>
    <w:rsid w:val="00756496"/>
    <w:rsid w:val="00756AAB"/>
    <w:rsid w:val="00761D15"/>
    <w:rsid w:val="00761E91"/>
    <w:rsid w:val="00762865"/>
    <w:rsid w:val="00762A6C"/>
    <w:rsid w:val="007658BD"/>
    <w:rsid w:val="0076684D"/>
    <w:rsid w:val="0076750A"/>
    <w:rsid w:val="007679E5"/>
    <w:rsid w:val="007702D2"/>
    <w:rsid w:val="007709C0"/>
    <w:rsid w:val="00770E41"/>
    <w:rsid w:val="00770EA5"/>
    <w:rsid w:val="00773E6E"/>
    <w:rsid w:val="0077546B"/>
    <w:rsid w:val="00775E95"/>
    <w:rsid w:val="00777C1E"/>
    <w:rsid w:val="00780FD5"/>
    <w:rsid w:val="007821D8"/>
    <w:rsid w:val="007846C8"/>
    <w:rsid w:val="00785F90"/>
    <w:rsid w:val="00786CE6"/>
    <w:rsid w:val="007874DE"/>
    <w:rsid w:val="0079033F"/>
    <w:rsid w:val="00791EC6"/>
    <w:rsid w:val="007925A7"/>
    <w:rsid w:val="00792A76"/>
    <w:rsid w:val="007944F7"/>
    <w:rsid w:val="0079547B"/>
    <w:rsid w:val="00795631"/>
    <w:rsid w:val="00795BD2"/>
    <w:rsid w:val="00796323"/>
    <w:rsid w:val="007971C0"/>
    <w:rsid w:val="00797AD0"/>
    <w:rsid w:val="007A13FA"/>
    <w:rsid w:val="007A31DE"/>
    <w:rsid w:val="007A3AED"/>
    <w:rsid w:val="007A457D"/>
    <w:rsid w:val="007A64F1"/>
    <w:rsid w:val="007A6829"/>
    <w:rsid w:val="007A6E29"/>
    <w:rsid w:val="007B0F41"/>
    <w:rsid w:val="007B1573"/>
    <w:rsid w:val="007B21A6"/>
    <w:rsid w:val="007B4529"/>
    <w:rsid w:val="007B48D2"/>
    <w:rsid w:val="007B51E3"/>
    <w:rsid w:val="007B5EE6"/>
    <w:rsid w:val="007B6A57"/>
    <w:rsid w:val="007C1984"/>
    <w:rsid w:val="007C57E6"/>
    <w:rsid w:val="007C5EDC"/>
    <w:rsid w:val="007C6719"/>
    <w:rsid w:val="007C6C5C"/>
    <w:rsid w:val="007C7CEC"/>
    <w:rsid w:val="007D06C0"/>
    <w:rsid w:val="007D1750"/>
    <w:rsid w:val="007D26F8"/>
    <w:rsid w:val="007D61C4"/>
    <w:rsid w:val="007D766F"/>
    <w:rsid w:val="007E0426"/>
    <w:rsid w:val="007E09FA"/>
    <w:rsid w:val="007E1416"/>
    <w:rsid w:val="007E28A3"/>
    <w:rsid w:val="007E53DA"/>
    <w:rsid w:val="007E651B"/>
    <w:rsid w:val="007E69E5"/>
    <w:rsid w:val="007E790B"/>
    <w:rsid w:val="007F0CFD"/>
    <w:rsid w:val="007F4DD3"/>
    <w:rsid w:val="007F560E"/>
    <w:rsid w:val="00800373"/>
    <w:rsid w:val="00800841"/>
    <w:rsid w:val="0080135D"/>
    <w:rsid w:val="008019CA"/>
    <w:rsid w:val="00801FA5"/>
    <w:rsid w:val="00803042"/>
    <w:rsid w:val="00803D1D"/>
    <w:rsid w:val="00804906"/>
    <w:rsid w:val="00805259"/>
    <w:rsid w:val="00805521"/>
    <w:rsid w:val="00805676"/>
    <w:rsid w:val="00813801"/>
    <w:rsid w:val="00814009"/>
    <w:rsid w:val="00815726"/>
    <w:rsid w:val="00816427"/>
    <w:rsid w:val="00816CFD"/>
    <w:rsid w:val="00816F2C"/>
    <w:rsid w:val="00820B51"/>
    <w:rsid w:val="00820B7D"/>
    <w:rsid w:val="0082194F"/>
    <w:rsid w:val="008222AD"/>
    <w:rsid w:val="0082344B"/>
    <w:rsid w:val="00823AC7"/>
    <w:rsid w:val="00823B74"/>
    <w:rsid w:val="00823C7D"/>
    <w:rsid w:val="00824865"/>
    <w:rsid w:val="00825444"/>
    <w:rsid w:val="00827F50"/>
    <w:rsid w:val="00831A87"/>
    <w:rsid w:val="00832FC9"/>
    <w:rsid w:val="00833184"/>
    <w:rsid w:val="00833D66"/>
    <w:rsid w:val="00834301"/>
    <w:rsid w:val="008349AA"/>
    <w:rsid w:val="00835627"/>
    <w:rsid w:val="0083570C"/>
    <w:rsid w:val="00837CB3"/>
    <w:rsid w:val="008403B0"/>
    <w:rsid w:val="0084044E"/>
    <w:rsid w:val="00840F0E"/>
    <w:rsid w:val="00841112"/>
    <w:rsid w:val="008411D9"/>
    <w:rsid w:val="00843036"/>
    <w:rsid w:val="00843C29"/>
    <w:rsid w:val="0084489A"/>
    <w:rsid w:val="008454E7"/>
    <w:rsid w:val="00845ED8"/>
    <w:rsid w:val="008460C0"/>
    <w:rsid w:val="00846119"/>
    <w:rsid w:val="00846B75"/>
    <w:rsid w:val="0085048E"/>
    <w:rsid w:val="008508E6"/>
    <w:rsid w:val="00851BA7"/>
    <w:rsid w:val="00852462"/>
    <w:rsid w:val="008527A9"/>
    <w:rsid w:val="00853701"/>
    <w:rsid w:val="00854E4A"/>
    <w:rsid w:val="00854EB6"/>
    <w:rsid w:val="00855ED4"/>
    <w:rsid w:val="00855FCA"/>
    <w:rsid w:val="0085627A"/>
    <w:rsid w:val="00856BD8"/>
    <w:rsid w:val="0085752F"/>
    <w:rsid w:val="0085779D"/>
    <w:rsid w:val="008608BA"/>
    <w:rsid w:val="0086192F"/>
    <w:rsid w:val="00862BEC"/>
    <w:rsid w:val="00866448"/>
    <w:rsid w:val="00866573"/>
    <w:rsid w:val="00866CCF"/>
    <w:rsid w:val="00867003"/>
    <w:rsid w:val="0086776C"/>
    <w:rsid w:val="00871404"/>
    <w:rsid w:val="008715C9"/>
    <w:rsid w:val="008716BE"/>
    <w:rsid w:val="00873642"/>
    <w:rsid w:val="008740D4"/>
    <w:rsid w:val="00876AE6"/>
    <w:rsid w:val="00880087"/>
    <w:rsid w:val="008811E9"/>
    <w:rsid w:val="008811ED"/>
    <w:rsid w:val="00881E18"/>
    <w:rsid w:val="008840E4"/>
    <w:rsid w:val="008846FC"/>
    <w:rsid w:val="00885CF1"/>
    <w:rsid w:val="00887114"/>
    <w:rsid w:val="008879CA"/>
    <w:rsid w:val="008879F6"/>
    <w:rsid w:val="0089019A"/>
    <w:rsid w:val="008907E4"/>
    <w:rsid w:val="00890D2F"/>
    <w:rsid w:val="00894965"/>
    <w:rsid w:val="00894E6F"/>
    <w:rsid w:val="00895728"/>
    <w:rsid w:val="00897ECE"/>
    <w:rsid w:val="008A3A06"/>
    <w:rsid w:val="008A55C4"/>
    <w:rsid w:val="008A59E5"/>
    <w:rsid w:val="008A774A"/>
    <w:rsid w:val="008B24DF"/>
    <w:rsid w:val="008B57DF"/>
    <w:rsid w:val="008B5BAF"/>
    <w:rsid w:val="008B62C9"/>
    <w:rsid w:val="008B65DA"/>
    <w:rsid w:val="008B7541"/>
    <w:rsid w:val="008C05AE"/>
    <w:rsid w:val="008C0ACB"/>
    <w:rsid w:val="008C2040"/>
    <w:rsid w:val="008C3780"/>
    <w:rsid w:val="008C61A0"/>
    <w:rsid w:val="008C62C2"/>
    <w:rsid w:val="008C6A01"/>
    <w:rsid w:val="008D0186"/>
    <w:rsid w:val="008D0C92"/>
    <w:rsid w:val="008D1909"/>
    <w:rsid w:val="008D24A4"/>
    <w:rsid w:val="008D377D"/>
    <w:rsid w:val="008D3FE8"/>
    <w:rsid w:val="008D63F5"/>
    <w:rsid w:val="008E0B27"/>
    <w:rsid w:val="008E3001"/>
    <w:rsid w:val="008E3BF3"/>
    <w:rsid w:val="008E57E7"/>
    <w:rsid w:val="008E6E33"/>
    <w:rsid w:val="008E7180"/>
    <w:rsid w:val="008E72A8"/>
    <w:rsid w:val="008E752E"/>
    <w:rsid w:val="008F2437"/>
    <w:rsid w:val="008F6DF4"/>
    <w:rsid w:val="009008CF"/>
    <w:rsid w:val="00901F79"/>
    <w:rsid w:val="00905AE2"/>
    <w:rsid w:val="009063DA"/>
    <w:rsid w:val="00907936"/>
    <w:rsid w:val="009079F4"/>
    <w:rsid w:val="00910C0D"/>
    <w:rsid w:val="00910E49"/>
    <w:rsid w:val="009116D8"/>
    <w:rsid w:val="00911E99"/>
    <w:rsid w:val="009123D6"/>
    <w:rsid w:val="00913A2A"/>
    <w:rsid w:val="00913A33"/>
    <w:rsid w:val="00914D4D"/>
    <w:rsid w:val="009154B3"/>
    <w:rsid w:val="00916305"/>
    <w:rsid w:val="009169C2"/>
    <w:rsid w:val="009209E3"/>
    <w:rsid w:val="00920A80"/>
    <w:rsid w:val="00922396"/>
    <w:rsid w:val="009224AE"/>
    <w:rsid w:val="00923DB7"/>
    <w:rsid w:val="009241E6"/>
    <w:rsid w:val="00924AF7"/>
    <w:rsid w:val="00926551"/>
    <w:rsid w:val="00926F83"/>
    <w:rsid w:val="009301D5"/>
    <w:rsid w:val="00930C52"/>
    <w:rsid w:val="00931511"/>
    <w:rsid w:val="00931571"/>
    <w:rsid w:val="00931CEC"/>
    <w:rsid w:val="00932E33"/>
    <w:rsid w:val="00932F40"/>
    <w:rsid w:val="00934175"/>
    <w:rsid w:val="00934181"/>
    <w:rsid w:val="009349E4"/>
    <w:rsid w:val="0093724A"/>
    <w:rsid w:val="00937E84"/>
    <w:rsid w:val="00940A7A"/>
    <w:rsid w:val="00941552"/>
    <w:rsid w:val="00941A24"/>
    <w:rsid w:val="00942577"/>
    <w:rsid w:val="00943C6E"/>
    <w:rsid w:val="009468A1"/>
    <w:rsid w:val="00947547"/>
    <w:rsid w:val="0094755F"/>
    <w:rsid w:val="009501C1"/>
    <w:rsid w:val="00952997"/>
    <w:rsid w:val="009541D7"/>
    <w:rsid w:val="009546B5"/>
    <w:rsid w:val="00954F28"/>
    <w:rsid w:val="00955370"/>
    <w:rsid w:val="00960E79"/>
    <w:rsid w:val="009613FA"/>
    <w:rsid w:val="00961FEB"/>
    <w:rsid w:val="00963339"/>
    <w:rsid w:val="009633D8"/>
    <w:rsid w:val="00963D33"/>
    <w:rsid w:val="00965051"/>
    <w:rsid w:val="00965F24"/>
    <w:rsid w:val="00971262"/>
    <w:rsid w:val="00971CF1"/>
    <w:rsid w:val="00971DE9"/>
    <w:rsid w:val="00972A98"/>
    <w:rsid w:val="0097342C"/>
    <w:rsid w:val="00973E96"/>
    <w:rsid w:val="00973ED8"/>
    <w:rsid w:val="00974013"/>
    <w:rsid w:val="0097483A"/>
    <w:rsid w:val="00975F3D"/>
    <w:rsid w:val="009766C8"/>
    <w:rsid w:val="009769A2"/>
    <w:rsid w:val="00976BD0"/>
    <w:rsid w:val="00980F45"/>
    <w:rsid w:val="00984462"/>
    <w:rsid w:val="00984CB2"/>
    <w:rsid w:val="0098637B"/>
    <w:rsid w:val="0098682D"/>
    <w:rsid w:val="009870A3"/>
    <w:rsid w:val="0098775E"/>
    <w:rsid w:val="00987AFF"/>
    <w:rsid w:val="00987F2A"/>
    <w:rsid w:val="00990025"/>
    <w:rsid w:val="009902EF"/>
    <w:rsid w:val="00990BE3"/>
    <w:rsid w:val="00990F6C"/>
    <w:rsid w:val="00992091"/>
    <w:rsid w:val="00994249"/>
    <w:rsid w:val="009945B9"/>
    <w:rsid w:val="009956D4"/>
    <w:rsid w:val="00996C95"/>
    <w:rsid w:val="009A0468"/>
    <w:rsid w:val="009A07B5"/>
    <w:rsid w:val="009A12DF"/>
    <w:rsid w:val="009A1DE9"/>
    <w:rsid w:val="009A35E5"/>
    <w:rsid w:val="009A3F1A"/>
    <w:rsid w:val="009A419A"/>
    <w:rsid w:val="009A5C43"/>
    <w:rsid w:val="009A6FB6"/>
    <w:rsid w:val="009A75C8"/>
    <w:rsid w:val="009A7B4B"/>
    <w:rsid w:val="009A7D19"/>
    <w:rsid w:val="009B0200"/>
    <w:rsid w:val="009B1B2C"/>
    <w:rsid w:val="009B21EF"/>
    <w:rsid w:val="009B33AD"/>
    <w:rsid w:val="009B4CD9"/>
    <w:rsid w:val="009B62CB"/>
    <w:rsid w:val="009B6459"/>
    <w:rsid w:val="009C0D50"/>
    <w:rsid w:val="009C2674"/>
    <w:rsid w:val="009C33ED"/>
    <w:rsid w:val="009C4BE8"/>
    <w:rsid w:val="009C51EB"/>
    <w:rsid w:val="009C7494"/>
    <w:rsid w:val="009C7B7E"/>
    <w:rsid w:val="009C7C58"/>
    <w:rsid w:val="009D0172"/>
    <w:rsid w:val="009D03AD"/>
    <w:rsid w:val="009D22B9"/>
    <w:rsid w:val="009D2344"/>
    <w:rsid w:val="009D4478"/>
    <w:rsid w:val="009D7E6E"/>
    <w:rsid w:val="009E11FD"/>
    <w:rsid w:val="009E148E"/>
    <w:rsid w:val="009E19EC"/>
    <w:rsid w:val="009E1C87"/>
    <w:rsid w:val="009E3197"/>
    <w:rsid w:val="009E5147"/>
    <w:rsid w:val="009E5C3C"/>
    <w:rsid w:val="009F0E43"/>
    <w:rsid w:val="009F1223"/>
    <w:rsid w:val="009F2045"/>
    <w:rsid w:val="009F2180"/>
    <w:rsid w:val="009F3147"/>
    <w:rsid w:val="009F3F48"/>
    <w:rsid w:val="009F50EA"/>
    <w:rsid w:val="009F52F9"/>
    <w:rsid w:val="009F576A"/>
    <w:rsid w:val="009F5BCA"/>
    <w:rsid w:val="009F5C4A"/>
    <w:rsid w:val="009F5F0C"/>
    <w:rsid w:val="009F63DB"/>
    <w:rsid w:val="009F6EEA"/>
    <w:rsid w:val="009F71BE"/>
    <w:rsid w:val="00A02025"/>
    <w:rsid w:val="00A0348D"/>
    <w:rsid w:val="00A03915"/>
    <w:rsid w:val="00A03CFF"/>
    <w:rsid w:val="00A046A1"/>
    <w:rsid w:val="00A04DF5"/>
    <w:rsid w:val="00A061F3"/>
    <w:rsid w:val="00A067F4"/>
    <w:rsid w:val="00A06831"/>
    <w:rsid w:val="00A06A8B"/>
    <w:rsid w:val="00A11196"/>
    <w:rsid w:val="00A1259F"/>
    <w:rsid w:val="00A12DE9"/>
    <w:rsid w:val="00A1739D"/>
    <w:rsid w:val="00A21C88"/>
    <w:rsid w:val="00A23B4B"/>
    <w:rsid w:val="00A24784"/>
    <w:rsid w:val="00A250CE"/>
    <w:rsid w:val="00A256E1"/>
    <w:rsid w:val="00A30A93"/>
    <w:rsid w:val="00A30EB9"/>
    <w:rsid w:val="00A31C3D"/>
    <w:rsid w:val="00A33528"/>
    <w:rsid w:val="00A34D14"/>
    <w:rsid w:val="00A35639"/>
    <w:rsid w:val="00A3589D"/>
    <w:rsid w:val="00A40424"/>
    <w:rsid w:val="00A404BD"/>
    <w:rsid w:val="00A40AB6"/>
    <w:rsid w:val="00A40CC3"/>
    <w:rsid w:val="00A411A8"/>
    <w:rsid w:val="00A41905"/>
    <w:rsid w:val="00A41B1F"/>
    <w:rsid w:val="00A41CD5"/>
    <w:rsid w:val="00A42FCB"/>
    <w:rsid w:val="00A434BB"/>
    <w:rsid w:val="00A445DA"/>
    <w:rsid w:val="00A46BB9"/>
    <w:rsid w:val="00A473F2"/>
    <w:rsid w:val="00A47FF2"/>
    <w:rsid w:val="00A5053F"/>
    <w:rsid w:val="00A50DDA"/>
    <w:rsid w:val="00A51094"/>
    <w:rsid w:val="00A5153E"/>
    <w:rsid w:val="00A5261B"/>
    <w:rsid w:val="00A52885"/>
    <w:rsid w:val="00A5546A"/>
    <w:rsid w:val="00A57651"/>
    <w:rsid w:val="00A57B58"/>
    <w:rsid w:val="00A62AAE"/>
    <w:rsid w:val="00A66253"/>
    <w:rsid w:val="00A66BCF"/>
    <w:rsid w:val="00A7030D"/>
    <w:rsid w:val="00A70EFB"/>
    <w:rsid w:val="00A71294"/>
    <w:rsid w:val="00A71C11"/>
    <w:rsid w:val="00A720EC"/>
    <w:rsid w:val="00A73252"/>
    <w:rsid w:val="00A74721"/>
    <w:rsid w:val="00A75B13"/>
    <w:rsid w:val="00A764CC"/>
    <w:rsid w:val="00A77872"/>
    <w:rsid w:val="00A80DF7"/>
    <w:rsid w:val="00A81841"/>
    <w:rsid w:val="00A83A95"/>
    <w:rsid w:val="00A8442E"/>
    <w:rsid w:val="00A84D1D"/>
    <w:rsid w:val="00A85E04"/>
    <w:rsid w:val="00A85F05"/>
    <w:rsid w:val="00A874A4"/>
    <w:rsid w:val="00A90212"/>
    <w:rsid w:val="00A92F32"/>
    <w:rsid w:val="00A947AF"/>
    <w:rsid w:val="00A96E4D"/>
    <w:rsid w:val="00AA09CB"/>
    <w:rsid w:val="00AA1133"/>
    <w:rsid w:val="00AA16AC"/>
    <w:rsid w:val="00AA197B"/>
    <w:rsid w:val="00AA20F9"/>
    <w:rsid w:val="00AA7666"/>
    <w:rsid w:val="00AA77A0"/>
    <w:rsid w:val="00AA7D2D"/>
    <w:rsid w:val="00AB1A4C"/>
    <w:rsid w:val="00AB2932"/>
    <w:rsid w:val="00AB3441"/>
    <w:rsid w:val="00AB58B5"/>
    <w:rsid w:val="00AB5FD2"/>
    <w:rsid w:val="00AB604F"/>
    <w:rsid w:val="00AC0253"/>
    <w:rsid w:val="00AC1D47"/>
    <w:rsid w:val="00AC3308"/>
    <w:rsid w:val="00AC540F"/>
    <w:rsid w:val="00AC636A"/>
    <w:rsid w:val="00AC7722"/>
    <w:rsid w:val="00AD14FD"/>
    <w:rsid w:val="00AD2707"/>
    <w:rsid w:val="00AD3B65"/>
    <w:rsid w:val="00AD4695"/>
    <w:rsid w:val="00AD6076"/>
    <w:rsid w:val="00AD64B6"/>
    <w:rsid w:val="00AD6F8C"/>
    <w:rsid w:val="00AD7AD4"/>
    <w:rsid w:val="00AE0A1F"/>
    <w:rsid w:val="00AE28A1"/>
    <w:rsid w:val="00AE297E"/>
    <w:rsid w:val="00AE2CFD"/>
    <w:rsid w:val="00AE306F"/>
    <w:rsid w:val="00AE4680"/>
    <w:rsid w:val="00AE6D62"/>
    <w:rsid w:val="00AF000C"/>
    <w:rsid w:val="00AF0727"/>
    <w:rsid w:val="00AF0C55"/>
    <w:rsid w:val="00AF0EF1"/>
    <w:rsid w:val="00AF189C"/>
    <w:rsid w:val="00AF213A"/>
    <w:rsid w:val="00AF235E"/>
    <w:rsid w:val="00AF25A8"/>
    <w:rsid w:val="00AF2D40"/>
    <w:rsid w:val="00AF3236"/>
    <w:rsid w:val="00AF4526"/>
    <w:rsid w:val="00AF4B4B"/>
    <w:rsid w:val="00AF5C2B"/>
    <w:rsid w:val="00B01874"/>
    <w:rsid w:val="00B02697"/>
    <w:rsid w:val="00B02804"/>
    <w:rsid w:val="00B05A10"/>
    <w:rsid w:val="00B05F9C"/>
    <w:rsid w:val="00B07AB9"/>
    <w:rsid w:val="00B07EF3"/>
    <w:rsid w:val="00B101EA"/>
    <w:rsid w:val="00B1186D"/>
    <w:rsid w:val="00B1282C"/>
    <w:rsid w:val="00B131FA"/>
    <w:rsid w:val="00B13347"/>
    <w:rsid w:val="00B1483D"/>
    <w:rsid w:val="00B159CA"/>
    <w:rsid w:val="00B15E9C"/>
    <w:rsid w:val="00B16040"/>
    <w:rsid w:val="00B17757"/>
    <w:rsid w:val="00B20D51"/>
    <w:rsid w:val="00B22F19"/>
    <w:rsid w:val="00B23498"/>
    <w:rsid w:val="00B234F0"/>
    <w:rsid w:val="00B23918"/>
    <w:rsid w:val="00B25A82"/>
    <w:rsid w:val="00B30BAD"/>
    <w:rsid w:val="00B31F1F"/>
    <w:rsid w:val="00B32280"/>
    <w:rsid w:val="00B35B11"/>
    <w:rsid w:val="00B3604A"/>
    <w:rsid w:val="00B36479"/>
    <w:rsid w:val="00B3653F"/>
    <w:rsid w:val="00B3705F"/>
    <w:rsid w:val="00B40F5A"/>
    <w:rsid w:val="00B41655"/>
    <w:rsid w:val="00B4213D"/>
    <w:rsid w:val="00B4402E"/>
    <w:rsid w:val="00B44956"/>
    <w:rsid w:val="00B47790"/>
    <w:rsid w:val="00B47F5F"/>
    <w:rsid w:val="00B5055E"/>
    <w:rsid w:val="00B50FD2"/>
    <w:rsid w:val="00B5203E"/>
    <w:rsid w:val="00B527F4"/>
    <w:rsid w:val="00B52D3B"/>
    <w:rsid w:val="00B53359"/>
    <w:rsid w:val="00B55003"/>
    <w:rsid w:val="00B559EB"/>
    <w:rsid w:val="00B55ACA"/>
    <w:rsid w:val="00B55B3E"/>
    <w:rsid w:val="00B5690E"/>
    <w:rsid w:val="00B612A5"/>
    <w:rsid w:val="00B6161B"/>
    <w:rsid w:val="00B65E90"/>
    <w:rsid w:val="00B66189"/>
    <w:rsid w:val="00B66249"/>
    <w:rsid w:val="00B66C2C"/>
    <w:rsid w:val="00B67457"/>
    <w:rsid w:val="00B73FA8"/>
    <w:rsid w:val="00B77367"/>
    <w:rsid w:val="00B77513"/>
    <w:rsid w:val="00B77BF9"/>
    <w:rsid w:val="00B80B15"/>
    <w:rsid w:val="00B80F4F"/>
    <w:rsid w:val="00B8183F"/>
    <w:rsid w:val="00B832D5"/>
    <w:rsid w:val="00B83750"/>
    <w:rsid w:val="00B85234"/>
    <w:rsid w:val="00B860EA"/>
    <w:rsid w:val="00B93654"/>
    <w:rsid w:val="00B93DB5"/>
    <w:rsid w:val="00B93FCC"/>
    <w:rsid w:val="00B960F2"/>
    <w:rsid w:val="00BA0D69"/>
    <w:rsid w:val="00BA17E8"/>
    <w:rsid w:val="00BA204E"/>
    <w:rsid w:val="00BA3497"/>
    <w:rsid w:val="00BA379F"/>
    <w:rsid w:val="00BA48B2"/>
    <w:rsid w:val="00BA4D42"/>
    <w:rsid w:val="00BA799E"/>
    <w:rsid w:val="00BB041D"/>
    <w:rsid w:val="00BB076D"/>
    <w:rsid w:val="00BB0E2D"/>
    <w:rsid w:val="00BB2BDF"/>
    <w:rsid w:val="00BB3147"/>
    <w:rsid w:val="00BB399C"/>
    <w:rsid w:val="00BB5608"/>
    <w:rsid w:val="00BB5B17"/>
    <w:rsid w:val="00BB62F6"/>
    <w:rsid w:val="00BB6E35"/>
    <w:rsid w:val="00BC01DB"/>
    <w:rsid w:val="00BC0A6D"/>
    <w:rsid w:val="00BC1F6B"/>
    <w:rsid w:val="00BC3995"/>
    <w:rsid w:val="00BC452B"/>
    <w:rsid w:val="00BC494D"/>
    <w:rsid w:val="00BC5AC5"/>
    <w:rsid w:val="00BC79F8"/>
    <w:rsid w:val="00BD0162"/>
    <w:rsid w:val="00BD19EE"/>
    <w:rsid w:val="00BD2756"/>
    <w:rsid w:val="00BD2A9B"/>
    <w:rsid w:val="00BD3007"/>
    <w:rsid w:val="00BD3098"/>
    <w:rsid w:val="00BD34D2"/>
    <w:rsid w:val="00BD4270"/>
    <w:rsid w:val="00BD474F"/>
    <w:rsid w:val="00BD5E7E"/>
    <w:rsid w:val="00BD79F0"/>
    <w:rsid w:val="00BE03E6"/>
    <w:rsid w:val="00BE3881"/>
    <w:rsid w:val="00BE566E"/>
    <w:rsid w:val="00BE5927"/>
    <w:rsid w:val="00BE6E96"/>
    <w:rsid w:val="00BF0513"/>
    <w:rsid w:val="00BF133D"/>
    <w:rsid w:val="00BF14D6"/>
    <w:rsid w:val="00BF2745"/>
    <w:rsid w:val="00BF4D0E"/>
    <w:rsid w:val="00BF578A"/>
    <w:rsid w:val="00C01335"/>
    <w:rsid w:val="00C02009"/>
    <w:rsid w:val="00C02692"/>
    <w:rsid w:val="00C02814"/>
    <w:rsid w:val="00C03CA3"/>
    <w:rsid w:val="00C04171"/>
    <w:rsid w:val="00C05E02"/>
    <w:rsid w:val="00C06442"/>
    <w:rsid w:val="00C069D5"/>
    <w:rsid w:val="00C07307"/>
    <w:rsid w:val="00C112F5"/>
    <w:rsid w:val="00C11C71"/>
    <w:rsid w:val="00C12680"/>
    <w:rsid w:val="00C13071"/>
    <w:rsid w:val="00C15D4C"/>
    <w:rsid w:val="00C16373"/>
    <w:rsid w:val="00C16F1E"/>
    <w:rsid w:val="00C20CEF"/>
    <w:rsid w:val="00C212D1"/>
    <w:rsid w:val="00C21468"/>
    <w:rsid w:val="00C21666"/>
    <w:rsid w:val="00C21B4E"/>
    <w:rsid w:val="00C227CD"/>
    <w:rsid w:val="00C25CE2"/>
    <w:rsid w:val="00C271D0"/>
    <w:rsid w:val="00C30FBC"/>
    <w:rsid w:val="00C31036"/>
    <w:rsid w:val="00C33063"/>
    <w:rsid w:val="00C33966"/>
    <w:rsid w:val="00C3473C"/>
    <w:rsid w:val="00C3747F"/>
    <w:rsid w:val="00C37BD8"/>
    <w:rsid w:val="00C401DD"/>
    <w:rsid w:val="00C404EA"/>
    <w:rsid w:val="00C40526"/>
    <w:rsid w:val="00C41E61"/>
    <w:rsid w:val="00C433B9"/>
    <w:rsid w:val="00C43601"/>
    <w:rsid w:val="00C46009"/>
    <w:rsid w:val="00C47070"/>
    <w:rsid w:val="00C51BC2"/>
    <w:rsid w:val="00C5251D"/>
    <w:rsid w:val="00C53FFA"/>
    <w:rsid w:val="00C5431D"/>
    <w:rsid w:val="00C572ED"/>
    <w:rsid w:val="00C65726"/>
    <w:rsid w:val="00C65DEE"/>
    <w:rsid w:val="00C6702F"/>
    <w:rsid w:val="00C67B7C"/>
    <w:rsid w:val="00C67D46"/>
    <w:rsid w:val="00C70DC2"/>
    <w:rsid w:val="00C70FAD"/>
    <w:rsid w:val="00C71ACE"/>
    <w:rsid w:val="00C74598"/>
    <w:rsid w:val="00C75254"/>
    <w:rsid w:val="00C7613A"/>
    <w:rsid w:val="00C76326"/>
    <w:rsid w:val="00C77850"/>
    <w:rsid w:val="00C81070"/>
    <w:rsid w:val="00C81ABA"/>
    <w:rsid w:val="00C82AC7"/>
    <w:rsid w:val="00C82FA9"/>
    <w:rsid w:val="00C83708"/>
    <w:rsid w:val="00C83B73"/>
    <w:rsid w:val="00C84549"/>
    <w:rsid w:val="00C9014A"/>
    <w:rsid w:val="00C920CA"/>
    <w:rsid w:val="00C9411E"/>
    <w:rsid w:val="00C94444"/>
    <w:rsid w:val="00C94E34"/>
    <w:rsid w:val="00C95899"/>
    <w:rsid w:val="00C97C0A"/>
    <w:rsid w:val="00CA05C2"/>
    <w:rsid w:val="00CA0699"/>
    <w:rsid w:val="00CA1CEC"/>
    <w:rsid w:val="00CA357B"/>
    <w:rsid w:val="00CA4C84"/>
    <w:rsid w:val="00CA4D7B"/>
    <w:rsid w:val="00CA5624"/>
    <w:rsid w:val="00CA68D6"/>
    <w:rsid w:val="00CB130B"/>
    <w:rsid w:val="00CB2583"/>
    <w:rsid w:val="00CB2620"/>
    <w:rsid w:val="00CB2E82"/>
    <w:rsid w:val="00CB3CCA"/>
    <w:rsid w:val="00CB4B94"/>
    <w:rsid w:val="00CB525B"/>
    <w:rsid w:val="00CB5DF7"/>
    <w:rsid w:val="00CB5F99"/>
    <w:rsid w:val="00CB62CB"/>
    <w:rsid w:val="00CB6BDF"/>
    <w:rsid w:val="00CC1A67"/>
    <w:rsid w:val="00CC20E4"/>
    <w:rsid w:val="00CC3102"/>
    <w:rsid w:val="00CC3885"/>
    <w:rsid w:val="00CC5049"/>
    <w:rsid w:val="00CC7F6E"/>
    <w:rsid w:val="00CD2409"/>
    <w:rsid w:val="00CD2FBB"/>
    <w:rsid w:val="00CD2FEA"/>
    <w:rsid w:val="00CD3744"/>
    <w:rsid w:val="00CD3A09"/>
    <w:rsid w:val="00CD42E2"/>
    <w:rsid w:val="00CD4C27"/>
    <w:rsid w:val="00CD5531"/>
    <w:rsid w:val="00CE3036"/>
    <w:rsid w:val="00CE3051"/>
    <w:rsid w:val="00CE42A6"/>
    <w:rsid w:val="00CE563D"/>
    <w:rsid w:val="00CF06D4"/>
    <w:rsid w:val="00CF0CB6"/>
    <w:rsid w:val="00CF11D7"/>
    <w:rsid w:val="00CF2525"/>
    <w:rsid w:val="00CF50F0"/>
    <w:rsid w:val="00CF5434"/>
    <w:rsid w:val="00CF70B5"/>
    <w:rsid w:val="00D026F6"/>
    <w:rsid w:val="00D07056"/>
    <w:rsid w:val="00D074D4"/>
    <w:rsid w:val="00D108E1"/>
    <w:rsid w:val="00D11535"/>
    <w:rsid w:val="00D12357"/>
    <w:rsid w:val="00D123C8"/>
    <w:rsid w:val="00D13038"/>
    <w:rsid w:val="00D154D4"/>
    <w:rsid w:val="00D16178"/>
    <w:rsid w:val="00D163EE"/>
    <w:rsid w:val="00D16484"/>
    <w:rsid w:val="00D1695F"/>
    <w:rsid w:val="00D169E9"/>
    <w:rsid w:val="00D16FD7"/>
    <w:rsid w:val="00D1741E"/>
    <w:rsid w:val="00D17589"/>
    <w:rsid w:val="00D20251"/>
    <w:rsid w:val="00D20270"/>
    <w:rsid w:val="00D203EC"/>
    <w:rsid w:val="00D21203"/>
    <w:rsid w:val="00D22373"/>
    <w:rsid w:val="00D2279B"/>
    <w:rsid w:val="00D2404E"/>
    <w:rsid w:val="00D25775"/>
    <w:rsid w:val="00D265AA"/>
    <w:rsid w:val="00D27C19"/>
    <w:rsid w:val="00D30662"/>
    <w:rsid w:val="00D33ADF"/>
    <w:rsid w:val="00D37711"/>
    <w:rsid w:val="00D40ED5"/>
    <w:rsid w:val="00D4129F"/>
    <w:rsid w:val="00D4172E"/>
    <w:rsid w:val="00D42D24"/>
    <w:rsid w:val="00D4525B"/>
    <w:rsid w:val="00D455FB"/>
    <w:rsid w:val="00D467D4"/>
    <w:rsid w:val="00D46E5D"/>
    <w:rsid w:val="00D47591"/>
    <w:rsid w:val="00D47906"/>
    <w:rsid w:val="00D47A13"/>
    <w:rsid w:val="00D5058F"/>
    <w:rsid w:val="00D526BC"/>
    <w:rsid w:val="00D53085"/>
    <w:rsid w:val="00D539C9"/>
    <w:rsid w:val="00D544AC"/>
    <w:rsid w:val="00D5485C"/>
    <w:rsid w:val="00D555EB"/>
    <w:rsid w:val="00D56E37"/>
    <w:rsid w:val="00D574DE"/>
    <w:rsid w:val="00D60892"/>
    <w:rsid w:val="00D60FCC"/>
    <w:rsid w:val="00D61436"/>
    <w:rsid w:val="00D62B0D"/>
    <w:rsid w:val="00D62B28"/>
    <w:rsid w:val="00D62CB0"/>
    <w:rsid w:val="00D63624"/>
    <w:rsid w:val="00D647AE"/>
    <w:rsid w:val="00D66B83"/>
    <w:rsid w:val="00D71E5E"/>
    <w:rsid w:val="00D7261A"/>
    <w:rsid w:val="00D72A9B"/>
    <w:rsid w:val="00D7310D"/>
    <w:rsid w:val="00D738E3"/>
    <w:rsid w:val="00D7434C"/>
    <w:rsid w:val="00D74809"/>
    <w:rsid w:val="00D8122F"/>
    <w:rsid w:val="00D81789"/>
    <w:rsid w:val="00D81AC9"/>
    <w:rsid w:val="00D83076"/>
    <w:rsid w:val="00D8573C"/>
    <w:rsid w:val="00D87388"/>
    <w:rsid w:val="00D914ED"/>
    <w:rsid w:val="00D93863"/>
    <w:rsid w:val="00D94C5D"/>
    <w:rsid w:val="00D955D2"/>
    <w:rsid w:val="00D959EF"/>
    <w:rsid w:val="00D967DC"/>
    <w:rsid w:val="00D96850"/>
    <w:rsid w:val="00D97C00"/>
    <w:rsid w:val="00DA05C8"/>
    <w:rsid w:val="00DA100C"/>
    <w:rsid w:val="00DA28CD"/>
    <w:rsid w:val="00DA49C3"/>
    <w:rsid w:val="00DA661A"/>
    <w:rsid w:val="00DA6BF6"/>
    <w:rsid w:val="00DA6FA8"/>
    <w:rsid w:val="00DA74A8"/>
    <w:rsid w:val="00DB0189"/>
    <w:rsid w:val="00DB0EA3"/>
    <w:rsid w:val="00DB19DD"/>
    <w:rsid w:val="00DB203F"/>
    <w:rsid w:val="00DB273A"/>
    <w:rsid w:val="00DB2F28"/>
    <w:rsid w:val="00DB3AC9"/>
    <w:rsid w:val="00DB4343"/>
    <w:rsid w:val="00DB536C"/>
    <w:rsid w:val="00DB66C0"/>
    <w:rsid w:val="00DB76EB"/>
    <w:rsid w:val="00DB7790"/>
    <w:rsid w:val="00DC0D9E"/>
    <w:rsid w:val="00DC0E3A"/>
    <w:rsid w:val="00DC18A1"/>
    <w:rsid w:val="00DC516A"/>
    <w:rsid w:val="00DC6453"/>
    <w:rsid w:val="00DC68CF"/>
    <w:rsid w:val="00DD1067"/>
    <w:rsid w:val="00DD10DE"/>
    <w:rsid w:val="00DD1789"/>
    <w:rsid w:val="00DD19B9"/>
    <w:rsid w:val="00DD1B0C"/>
    <w:rsid w:val="00DD2DB8"/>
    <w:rsid w:val="00DD6BE6"/>
    <w:rsid w:val="00DD7F96"/>
    <w:rsid w:val="00DE015D"/>
    <w:rsid w:val="00DE181E"/>
    <w:rsid w:val="00DE185C"/>
    <w:rsid w:val="00DE1AAE"/>
    <w:rsid w:val="00DE2471"/>
    <w:rsid w:val="00DE2A69"/>
    <w:rsid w:val="00DE3CEA"/>
    <w:rsid w:val="00DE3DD3"/>
    <w:rsid w:val="00DE554A"/>
    <w:rsid w:val="00DE770B"/>
    <w:rsid w:val="00DF2CB8"/>
    <w:rsid w:val="00DF2CEC"/>
    <w:rsid w:val="00DF45D0"/>
    <w:rsid w:val="00DF6C0F"/>
    <w:rsid w:val="00DF7F73"/>
    <w:rsid w:val="00E00851"/>
    <w:rsid w:val="00E0444D"/>
    <w:rsid w:val="00E047C7"/>
    <w:rsid w:val="00E04A90"/>
    <w:rsid w:val="00E05AFB"/>
    <w:rsid w:val="00E07CAD"/>
    <w:rsid w:val="00E1008B"/>
    <w:rsid w:val="00E1172D"/>
    <w:rsid w:val="00E11851"/>
    <w:rsid w:val="00E128C0"/>
    <w:rsid w:val="00E1293F"/>
    <w:rsid w:val="00E14FCA"/>
    <w:rsid w:val="00E15EB2"/>
    <w:rsid w:val="00E16C7D"/>
    <w:rsid w:val="00E20E8B"/>
    <w:rsid w:val="00E228D7"/>
    <w:rsid w:val="00E234C4"/>
    <w:rsid w:val="00E23BB4"/>
    <w:rsid w:val="00E23CB2"/>
    <w:rsid w:val="00E24D7F"/>
    <w:rsid w:val="00E30304"/>
    <w:rsid w:val="00E319CB"/>
    <w:rsid w:val="00E326C4"/>
    <w:rsid w:val="00E32846"/>
    <w:rsid w:val="00E32DC0"/>
    <w:rsid w:val="00E35450"/>
    <w:rsid w:val="00E35EA6"/>
    <w:rsid w:val="00E363B5"/>
    <w:rsid w:val="00E367F0"/>
    <w:rsid w:val="00E406F8"/>
    <w:rsid w:val="00E41B69"/>
    <w:rsid w:val="00E424A0"/>
    <w:rsid w:val="00E430F9"/>
    <w:rsid w:val="00E431F9"/>
    <w:rsid w:val="00E436C0"/>
    <w:rsid w:val="00E43B61"/>
    <w:rsid w:val="00E44F1C"/>
    <w:rsid w:val="00E4702F"/>
    <w:rsid w:val="00E5045F"/>
    <w:rsid w:val="00E52207"/>
    <w:rsid w:val="00E52CCA"/>
    <w:rsid w:val="00E535C2"/>
    <w:rsid w:val="00E538F9"/>
    <w:rsid w:val="00E5573C"/>
    <w:rsid w:val="00E568C8"/>
    <w:rsid w:val="00E57B0E"/>
    <w:rsid w:val="00E60319"/>
    <w:rsid w:val="00E613AB"/>
    <w:rsid w:val="00E61F87"/>
    <w:rsid w:val="00E6244C"/>
    <w:rsid w:val="00E63FFE"/>
    <w:rsid w:val="00E6572F"/>
    <w:rsid w:val="00E658FC"/>
    <w:rsid w:val="00E66115"/>
    <w:rsid w:val="00E6643C"/>
    <w:rsid w:val="00E66B28"/>
    <w:rsid w:val="00E71A96"/>
    <w:rsid w:val="00E7370D"/>
    <w:rsid w:val="00E73C2F"/>
    <w:rsid w:val="00E75150"/>
    <w:rsid w:val="00E7785E"/>
    <w:rsid w:val="00E8024F"/>
    <w:rsid w:val="00E81BF1"/>
    <w:rsid w:val="00E8270D"/>
    <w:rsid w:val="00E82E55"/>
    <w:rsid w:val="00E837E0"/>
    <w:rsid w:val="00E8452F"/>
    <w:rsid w:val="00E846D5"/>
    <w:rsid w:val="00E84FB9"/>
    <w:rsid w:val="00E85C0C"/>
    <w:rsid w:val="00E86053"/>
    <w:rsid w:val="00E92521"/>
    <w:rsid w:val="00E93D3F"/>
    <w:rsid w:val="00E9448C"/>
    <w:rsid w:val="00E94CE0"/>
    <w:rsid w:val="00E96424"/>
    <w:rsid w:val="00EA1550"/>
    <w:rsid w:val="00EA3646"/>
    <w:rsid w:val="00EA3935"/>
    <w:rsid w:val="00EA3D6F"/>
    <w:rsid w:val="00EA403F"/>
    <w:rsid w:val="00EA41B0"/>
    <w:rsid w:val="00EA50A0"/>
    <w:rsid w:val="00EB16B2"/>
    <w:rsid w:val="00EB1ADB"/>
    <w:rsid w:val="00EC0259"/>
    <w:rsid w:val="00EC21FE"/>
    <w:rsid w:val="00EC4004"/>
    <w:rsid w:val="00EC4B73"/>
    <w:rsid w:val="00EC4B8C"/>
    <w:rsid w:val="00EC4BB8"/>
    <w:rsid w:val="00EC6303"/>
    <w:rsid w:val="00EC6ACA"/>
    <w:rsid w:val="00EC77F6"/>
    <w:rsid w:val="00ED0E38"/>
    <w:rsid w:val="00ED19E5"/>
    <w:rsid w:val="00ED240A"/>
    <w:rsid w:val="00ED2F0A"/>
    <w:rsid w:val="00ED7F36"/>
    <w:rsid w:val="00EE0381"/>
    <w:rsid w:val="00EE0BBE"/>
    <w:rsid w:val="00EE2D4D"/>
    <w:rsid w:val="00EE3BCB"/>
    <w:rsid w:val="00EE4A2A"/>
    <w:rsid w:val="00EE64B0"/>
    <w:rsid w:val="00EE6568"/>
    <w:rsid w:val="00EE6913"/>
    <w:rsid w:val="00EE71C8"/>
    <w:rsid w:val="00EE78C1"/>
    <w:rsid w:val="00EF06A7"/>
    <w:rsid w:val="00EF1EBC"/>
    <w:rsid w:val="00EF55F0"/>
    <w:rsid w:val="00EF67A5"/>
    <w:rsid w:val="00EF67C8"/>
    <w:rsid w:val="00EF6E59"/>
    <w:rsid w:val="00F00DFD"/>
    <w:rsid w:val="00F02B6B"/>
    <w:rsid w:val="00F02C0D"/>
    <w:rsid w:val="00F03033"/>
    <w:rsid w:val="00F05C0C"/>
    <w:rsid w:val="00F05E80"/>
    <w:rsid w:val="00F07280"/>
    <w:rsid w:val="00F074A1"/>
    <w:rsid w:val="00F1130C"/>
    <w:rsid w:val="00F11A9B"/>
    <w:rsid w:val="00F133DE"/>
    <w:rsid w:val="00F15DDE"/>
    <w:rsid w:val="00F17204"/>
    <w:rsid w:val="00F175CE"/>
    <w:rsid w:val="00F20E42"/>
    <w:rsid w:val="00F2152B"/>
    <w:rsid w:val="00F216F2"/>
    <w:rsid w:val="00F25696"/>
    <w:rsid w:val="00F26368"/>
    <w:rsid w:val="00F27842"/>
    <w:rsid w:val="00F27D36"/>
    <w:rsid w:val="00F333CB"/>
    <w:rsid w:val="00F33B20"/>
    <w:rsid w:val="00F33FFC"/>
    <w:rsid w:val="00F354A4"/>
    <w:rsid w:val="00F36F84"/>
    <w:rsid w:val="00F37525"/>
    <w:rsid w:val="00F37ED0"/>
    <w:rsid w:val="00F40F79"/>
    <w:rsid w:val="00F41DA5"/>
    <w:rsid w:val="00F4237C"/>
    <w:rsid w:val="00F424B1"/>
    <w:rsid w:val="00F4267B"/>
    <w:rsid w:val="00F42C80"/>
    <w:rsid w:val="00F42CC1"/>
    <w:rsid w:val="00F43116"/>
    <w:rsid w:val="00F43229"/>
    <w:rsid w:val="00F44DAB"/>
    <w:rsid w:val="00F467C5"/>
    <w:rsid w:val="00F47387"/>
    <w:rsid w:val="00F47ABD"/>
    <w:rsid w:val="00F506EB"/>
    <w:rsid w:val="00F5095E"/>
    <w:rsid w:val="00F50BEA"/>
    <w:rsid w:val="00F51113"/>
    <w:rsid w:val="00F5363F"/>
    <w:rsid w:val="00F54205"/>
    <w:rsid w:val="00F55885"/>
    <w:rsid w:val="00F57239"/>
    <w:rsid w:val="00F5740D"/>
    <w:rsid w:val="00F60101"/>
    <w:rsid w:val="00F60223"/>
    <w:rsid w:val="00F60A6E"/>
    <w:rsid w:val="00F6171B"/>
    <w:rsid w:val="00F61A89"/>
    <w:rsid w:val="00F624B8"/>
    <w:rsid w:val="00F62B53"/>
    <w:rsid w:val="00F6355E"/>
    <w:rsid w:val="00F63FEF"/>
    <w:rsid w:val="00F64706"/>
    <w:rsid w:val="00F66E4E"/>
    <w:rsid w:val="00F66F61"/>
    <w:rsid w:val="00F71A77"/>
    <w:rsid w:val="00F71D3E"/>
    <w:rsid w:val="00F72B6B"/>
    <w:rsid w:val="00F72F59"/>
    <w:rsid w:val="00F73039"/>
    <w:rsid w:val="00F732AD"/>
    <w:rsid w:val="00F74287"/>
    <w:rsid w:val="00F770DE"/>
    <w:rsid w:val="00F775E3"/>
    <w:rsid w:val="00F80927"/>
    <w:rsid w:val="00F80CF2"/>
    <w:rsid w:val="00F853C5"/>
    <w:rsid w:val="00F85F30"/>
    <w:rsid w:val="00F902B6"/>
    <w:rsid w:val="00F90EA0"/>
    <w:rsid w:val="00F915C6"/>
    <w:rsid w:val="00F917BF"/>
    <w:rsid w:val="00F92188"/>
    <w:rsid w:val="00F9236C"/>
    <w:rsid w:val="00F93652"/>
    <w:rsid w:val="00F94353"/>
    <w:rsid w:val="00F967A2"/>
    <w:rsid w:val="00FA0FCC"/>
    <w:rsid w:val="00FA0FEF"/>
    <w:rsid w:val="00FA1C16"/>
    <w:rsid w:val="00FA2336"/>
    <w:rsid w:val="00FA2C34"/>
    <w:rsid w:val="00FA3737"/>
    <w:rsid w:val="00FA6144"/>
    <w:rsid w:val="00FA6DCE"/>
    <w:rsid w:val="00FA6EB4"/>
    <w:rsid w:val="00FB05B6"/>
    <w:rsid w:val="00FB09A2"/>
    <w:rsid w:val="00FB0B65"/>
    <w:rsid w:val="00FB230F"/>
    <w:rsid w:val="00FB23AC"/>
    <w:rsid w:val="00FB29C4"/>
    <w:rsid w:val="00FB31E8"/>
    <w:rsid w:val="00FB339C"/>
    <w:rsid w:val="00FB384B"/>
    <w:rsid w:val="00FB3BE8"/>
    <w:rsid w:val="00FB5828"/>
    <w:rsid w:val="00FB60D7"/>
    <w:rsid w:val="00FB670C"/>
    <w:rsid w:val="00FB6F7B"/>
    <w:rsid w:val="00FC1989"/>
    <w:rsid w:val="00FC2960"/>
    <w:rsid w:val="00FC32A4"/>
    <w:rsid w:val="00FC4564"/>
    <w:rsid w:val="00FC5058"/>
    <w:rsid w:val="00FC507F"/>
    <w:rsid w:val="00FC6977"/>
    <w:rsid w:val="00FC6DBD"/>
    <w:rsid w:val="00FC74F7"/>
    <w:rsid w:val="00FD00C5"/>
    <w:rsid w:val="00FD2BFE"/>
    <w:rsid w:val="00FD5FE0"/>
    <w:rsid w:val="00FE313C"/>
    <w:rsid w:val="00FE590E"/>
    <w:rsid w:val="00FE7460"/>
    <w:rsid w:val="00FF05F3"/>
    <w:rsid w:val="00FF07EA"/>
    <w:rsid w:val="00FF2CDB"/>
    <w:rsid w:val="00FF43F8"/>
    <w:rsid w:val="00FF6288"/>
    <w:rsid w:val="00FF7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95631"/>
    <w:pPr>
      <w:widowControl w:val="0"/>
      <w:autoSpaceDE w:val="0"/>
      <w:autoSpaceDN w:val="0"/>
      <w:adjustRightInd w:val="0"/>
    </w:pPr>
    <w:rPr>
      <w:rFonts w:ascii="Arial" w:hAnsi="Arial" w:cs="Arial"/>
      <w:sz w:val="20"/>
      <w:szCs w:val="20"/>
      <w:lang w:eastAsia="en-US"/>
    </w:rPr>
  </w:style>
  <w:style w:type="paragraph" w:styleId="Heading1">
    <w:name w:val="heading 1"/>
    <w:basedOn w:val="Normal"/>
    <w:next w:val="Normal"/>
    <w:link w:val="Heading1Char"/>
    <w:uiPriority w:val="99"/>
    <w:qFormat/>
    <w:rsid w:val="009E148E"/>
    <w:pPr>
      <w:outlineLvl w:val="0"/>
    </w:pPr>
    <w:rPr>
      <w:rFonts w:ascii="Cambria" w:hAnsi="Cambria" w:cs="Times New Roman"/>
      <w:b/>
      <w:bCs/>
      <w:kern w:val="32"/>
      <w:sz w:val="32"/>
      <w:szCs w:val="32"/>
    </w:rPr>
  </w:style>
  <w:style w:type="paragraph" w:styleId="Heading2">
    <w:name w:val="heading 2"/>
    <w:basedOn w:val="Normal"/>
    <w:next w:val="Normal"/>
    <w:link w:val="Heading2Char"/>
    <w:uiPriority w:val="99"/>
    <w:qFormat/>
    <w:rsid w:val="009E148E"/>
    <w:pPr>
      <w:outlineLvl w:val="1"/>
    </w:pPr>
    <w:rPr>
      <w:rFonts w:ascii="Cambria" w:hAnsi="Cambria" w:cs="Times New Roman"/>
      <w:b/>
      <w:bCs/>
      <w:i/>
      <w:iCs/>
      <w:sz w:val="28"/>
      <w:szCs w:val="28"/>
    </w:rPr>
  </w:style>
  <w:style w:type="paragraph" w:styleId="Heading3">
    <w:name w:val="heading 3"/>
    <w:basedOn w:val="Normal"/>
    <w:next w:val="Normal"/>
    <w:link w:val="Heading3Char"/>
    <w:uiPriority w:val="99"/>
    <w:qFormat/>
    <w:rsid w:val="009E148E"/>
    <w:pPr>
      <w:outlineLvl w:val="2"/>
    </w:pPr>
    <w:rPr>
      <w:rFonts w:ascii="Cambria" w:hAnsi="Cambria" w:cs="Times New Roman"/>
      <w:b/>
      <w:bCs/>
      <w:sz w:val="26"/>
      <w:szCs w:val="26"/>
    </w:rPr>
  </w:style>
  <w:style w:type="paragraph" w:styleId="Heading4">
    <w:name w:val="heading 4"/>
    <w:basedOn w:val="Normal"/>
    <w:next w:val="Normal"/>
    <w:link w:val="Heading4Char"/>
    <w:uiPriority w:val="99"/>
    <w:qFormat/>
    <w:rsid w:val="009E148E"/>
    <w:pPr>
      <w:outlineLvl w:val="3"/>
    </w:pPr>
    <w:rPr>
      <w:rFonts w:ascii="Calibri" w:hAnsi="Calibri" w:cs="Times New Roman"/>
      <w:b/>
      <w:bCs/>
      <w:sz w:val="28"/>
      <w:szCs w:val="28"/>
    </w:rPr>
  </w:style>
  <w:style w:type="paragraph" w:styleId="Heading5">
    <w:name w:val="heading 5"/>
    <w:basedOn w:val="Normal"/>
    <w:next w:val="Normal"/>
    <w:link w:val="Heading5Char"/>
    <w:uiPriority w:val="99"/>
    <w:qFormat/>
    <w:rsid w:val="009E148E"/>
    <w:pPr>
      <w:outlineLvl w:val="4"/>
    </w:pPr>
    <w:rPr>
      <w:rFonts w:ascii="Calibri" w:hAnsi="Calibri" w:cs="Times New Roman"/>
      <w:b/>
      <w:bCs/>
      <w:i/>
      <w:iCs/>
      <w:sz w:val="26"/>
      <w:szCs w:val="26"/>
    </w:rPr>
  </w:style>
  <w:style w:type="paragraph" w:styleId="Heading6">
    <w:name w:val="heading 6"/>
    <w:basedOn w:val="Normal"/>
    <w:next w:val="Normal"/>
    <w:link w:val="Heading6Char"/>
    <w:uiPriority w:val="99"/>
    <w:qFormat/>
    <w:rsid w:val="009E148E"/>
    <w:pPr>
      <w:outlineLvl w:val="5"/>
    </w:pPr>
    <w:rPr>
      <w:rFonts w:ascii="Calibri" w:hAnsi="Calibri" w:cs="Times New Roman"/>
      <w:b/>
      <w:bCs/>
    </w:rPr>
  </w:style>
  <w:style w:type="paragraph" w:styleId="Heading7">
    <w:name w:val="heading 7"/>
    <w:basedOn w:val="Normal"/>
    <w:next w:val="Normal"/>
    <w:link w:val="Heading7Char"/>
    <w:uiPriority w:val="99"/>
    <w:qFormat/>
    <w:rsid w:val="009E148E"/>
    <w:pPr>
      <w:keepNext/>
      <w:outlineLvl w:val="6"/>
    </w:pPr>
    <w:rPr>
      <w:rFonts w:ascii="Calibri" w:hAnsi="Calibri" w:cs="Times New Roman"/>
      <w:sz w:val="24"/>
      <w:szCs w:val="24"/>
    </w:rPr>
  </w:style>
  <w:style w:type="paragraph" w:styleId="Heading8">
    <w:name w:val="heading 8"/>
    <w:basedOn w:val="Normal"/>
    <w:next w:val="Normal"/>
    <w:link w:val="Heading8Char"/>
    <w:uiPriority w:val="99"/>
    <w:qFormat/>
    <w:rsid w:val="009E148E"/>
    <w:pPr>
      <w:keepNext/>
      <w:jc w:val="both"/>
      <w:outlineLvl w:val="7"/>
    </w:pPr>
    <w:rPr>
      <w:rFonts w:ascii="Calibri" w:hAnsi="Calibri" w:cs="Times New Roman"/>
      <w:i/>
      <w:iCs/>
      <w:sz w:val="24"/>
      <w:szCs w:val="24"/>
    </w:rPr>
  </w:style>
  <w:style w:type="paragraph" w:styleId="Heading9">
    <w:name w:val="heading 9"/>
    <w:basedOn w:val="Normal"/>
    <w:next w:val="Normal"/>
    <w:link w:val="Heading9Char"/>
    <w:uiPriority w:val="99"/>
    <w:qFormat/>
    <w:rsid w:val="009E148E"/>
    <w:pPr>
      <w:keepNext/>
      <w:outlineLvl w:val="8"/>
    </w:pPr>
    <w:rPr>
      <w:rFonts w:ascii="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0B51"/>
    <w:rPr>
      <w:rFonts w:ascii="Cambria" w:hAnsi="Cambria" w:cs="Times New Roman"/>
      <w:b/>
      <w:kern w:val="32"/>
      <w:sz w:val="32"/>
      <w:lang w:val="en-US" w:eastAsia="en-US"/>
    </w:rPr>
  </w:style>
  <w:style w:type="character" w:customStyle="1" w:styleId="Heading2Char">
    <w:name w:val="Heading 2 Char"/>
    <w:basedOn w:val="DefaultParagraphFont"/>
    <w:link w:val="Heading2"/>
    <w:uiPriority w:val="99"/>
    <w:semiHidden/>
    <w:locked/>
    <w:rsid w:val="00820B51"/>
    <w:rPr>
      <w:rFonts w:ascii="Cambria" w:hAnsi="Cambria" w:cs="Times New Roman"/>
      <w:b/>
      <w:i/>
      <w:sz w:val="28"/>
      <w:lang w:val="en-US" w:eastAsia="en-US"/>
    </w:rPr>
  </w:style>
  <w:style w:type="character" w:customStyle="1" w:styleId="Heading3Char">
    <w:name w:val="Heading 3 Char"/>
    <w:basedOn w:val="DefaultParagraphFont"/>
    <w:link w:val="Heading3"/>
    <w:uiPriority w:val="99"/>
    <w:semiHidden/>
    <w:locked/>
    <w:rsid w:val="00820B51"/>
    <w:rPr>
      <w:rFonts w:ascii="Cambria" w:hAnsi="Cambria" w:cs="Times New Roman"/>
      <w:b/>
      <w:sz w:val="26"/>
      <w:lang w:val="en-US" w:eastAsia="en-US"/>
    </w:rPr>
  </w:style>
  <w:style w:type="character" w:customStyle="1" w:styleId="Heading4Char">
    <w:name w:val="Heading 4 Char"/>
    <w:basedOn w:val="DefaultParagraphFont"/>
    <w:link w:val="Heading4"/>
    <w:uiPriority w:val="99"/>
    <w:semiHidden/>
    <w:locked/>
    <w:rsid w:val="00820B51"/>
    <w:rPr>
      <w:rFonts w:ascii="Calibri" w:hAnsi="Calibri" w:cs="Times New Roman"/>
      <w:b/>
      <w:sz w:val="28"/>
      <w:lang w:val="en-US" w:eastAsia="en-US"/>
    </w:rPr>
  </w:style>
  <w:style w:type="character" w:customStyle="1" w:styleId="Heading5Char">
    <w:name w:val="Heading 5 Char"/>
    <w:basedOn w:val="DefaultParagraphFont"/>
    <w:link w:val="Heading5"/>
    <w:uiPriority w:val="99"/>
    <w:semiHidden/>
    <w:locked/>
    <w:rsid w:val="00820B51"/>
    <w:rPr>
      <w:rFonts w:ascii="Calibri" w:hAnsi="Calibri" w:cs="Times New Roman"/>
      <w:b/>
      <w:i/>
      <w:sz w:val="26"/>
      <w:lang w:val="en-US" w:eastAsia="en-US"/>
    </w:rPr>
  </w:style>
  <w:style w:type="character" w:customStyle="1" w:styleId="Heading6Char">
    <w:name w:val="Heading 6 Char"/>
    <w:basedOn w:val="DefaultParagraphFont"/>
    <w:link w:val="Heading6"/>
    <w:uiPriority w:val="99"/>
    <w:semiHidden/>
    <w:locked/>
    <w:rsid w:val="00820B51"/>
    <w:rPr>
      <w:rFonts w:ascii="Calibri" w:hAnsi="Calibri" w:cs="Times New Roman"/>
      <w:b/>
      <w:lang w:val="en-US" w:eastAsia="en-US"/>
    </w:rPr>
  </w:style>
  <w:style w:type="character" w:customStyle="1" w:styleId="Heading7Char">
    <w:name w:val="Heading 7 Char"/>
    <w:basedOn w:val="DefaultParagraphFont"/>
    <w:link w:val="Heading7"/>
    <w:uiPriority w:val="99"/>
    <w:semiHidden/>
    <w:locked/>
    <w:rsid w:val="00820B51"/>
    <w:rPr>
      <w:rFonts w:ascii="Calibri" w:hAnsi="Calibri" w:cs="Times New Roman"/>
      <w:sz w:val="24"/>
      <w:lang w:val="en-US" w:eastAsia="en-US"/>
    </w:rPr>
  </w:style>
  <w:style w:type="character" w:customStyle="1" w:styleId="Heading8Char">
    <w:name w:val="Heading 8 Char"/>
    <w:basedOn w:val="DefaultParagraphFont"/>
    <w:link w:val="Heading8"/>
    <w:uiPriority w:val="99"/>
    <w:semiHidden/>
    <w:locked/>
    <w:rsid w:val="00820B51"/>
    <w:rPr>
      <w:rFonts w:ascii="Calibri" w:hAnsi="Calibri" w:cs="Times New Roman"/>
      <w:i/>
      <w:sz w:val="24"/>
      <w:lang w:val="en-US" w:eastAsia="en-US"/>
    </w:rPr>
  </w:style>
  <w:style w:type="character" w:customStyle="1" w:styleId="Heading9Char">
    <w:name w:val="Heading 9 Char"/>
    <w:basedOn w:val="DefaultParagraphFont"/>
    <w:link w:val="Heading9"/>
    <w:uiPriority w:val="99"/>
    <w:semiHidden/>
    <w:locked/>
    <w:rsid w:val="00820B51"/>
    <w:rPr>
      <w:rFonts w:ascii="Cambria" w:hAnsi="Cambria" w:cs="Times New Roman"/>
      <w:lang w:val="en-US" w:eastAsia="en-US"/>
    </w:rPr>
  </w:style>
  <w:style w:type="paragraph" w:styleId="BodyText">
    <w:name w:val="Body Text"/>
    <w:basedOn w:val="Normal"/>
    <w:link w:val="BodyTextChar"/>
    <w:uiPriority w:val="99"/>
    <w:rsid w:val="009E148E"/>
    <w:pPr>
      <w:jc w:val="both"/>
    </w:pPr>
    <w:rPr>
      <w:rFonts w:cs="Times New Roman"/>
      <w:sz w:val="24"/>
      <w:szCs w:val="24"/>
    </w:rPr>
  </w:style>
  <w:style w:type="character" w:customStyle="1" w:styleId="BodyTextChar">
    <w:name w:val="Body Text Char"/>
    <w:basedOn w:val="DefaultParagraphFont"/>
    <w:link w:val="BodyText"/>
    <w:uiPriority w:val="99"/>
    <w:semiHidden/>
    <w:locked/>
    <w:rsid w:val="00820B51"/>
    <w:rPr>
      <w:rFonts w:ascii="Arial" w:hAnsi="Arial" w:cs="Times New Roman"/>
      <w:sz w:val="24"/>
      <w:lang w:val="en-US" w:eastAsia="en-US"/>
    </w:rPr>
  </w:style>
  <w:style w:type="paragraph" w:styleId="BodyText2">
    <w:name w:val="Body Text 2"/>
    <w:basedOn w:val="Normal"/>
    <w:link w:val="BodyText2Char"/>
    <w:uiPriority w:val="99"/>
    <w:rsid w:val="009E148E"/>
    <w:rPr>
      <w:rFonts w:cs="Times New Roman"/>
      <w:sz w:val="24"/>
      <w:szCs w:val="24"/>
    </w:rPr>
  </w:style>
  <w:style w:type="character" w:customStyle="1" w:styleId="BodyText2Char">
    <w:name w:val="Body Text 2 Char"/>
    <w:basedOn w:val="DefaultParagraphFont"/>
    <w:link w:val="BodyText2"/>
    <w:uiPriority w:val="99"/>
    <w:semiHidden/>
    <w:locked/>
    <w:rsid w:val="00820B51"/>
    <w:rPr>
      <w:rFonts w:ascii="Arial" w:hAnsi="Arial" w:cs="Times New Roman"/>
      <w:sz w:val="24"/>
      <w:lang w:val="en-US" w:eastAsia="en-US"/>
    </w:rPr>
  </w:style>
  <w:style w:type="paragraph" w:styleId="BodyTextIndent2">
    <w:name w:val="Body Text Indent 2"/>
    <w:basedOn w:val="Normal"/>
    <w:link w:val="BodyTextIndent2Char"/>
    <w:uiPriority w:val="99"/>
    <w:rsid w:val="009E148E"/>
    <w:pPr>
      <w:widowControl/>
      <w:overflowPunct w:val="0"/>
      <w:ind w:left="810" w:hanging="810"/>
      <w:textAlignment w:val="baseline"/>
    </w:pPr>
    <w:rPr>
      <w:rFonts w:cs="Times New Roman"/>
      <w:sz w:val="24"/>
      <w:szCs w:val="24"/>
    </w:rPr>
  </w:style>
  <w:style w:type="character" w:customStyle="1" w:styleId="BodyTextIndent2Char">
    <w:name w:val="Body Text Indent 2 Char"/>
    <w:basedOn w:val="DefaultParagraphFont"/>
    <w:link w:val="BodyTextIndent2"/>
    <w:uiPriority w:val="99"/>
    <w:semiHidden/>
    <w:locked/>
    <w:rsid w:val="00820B51"/>
    <w:rPr>
      <w:rFonts w:ascii="Arial" w:hAnsi="Arial" w:cs="Times New Roman"/>
      <w:sz w:val="24"/>
      <w:lang w:val="en-US" w:eastAsia="en-US"/>
    </w:rPr>
  </w:style>
  <w:style w:type="paragraph" w:styleId="Header">
    <w:name w:val="header"/>
    <w:basedOn w:val="Normal"/>
    <w:link w:val="HeaderChar"/>
    <w:uiPriority w:val="99"/>
    <w:rsid w:val="009E148E"/>
    <w:pPr>
      <w:tabs>
        <w:tab w:val="center" w:pos="4320"/>
        <w:tab w:val="right" w:pos="8640"/>
      </w:tabs>
    </w:pPr>
    <w:rPr>
      <w:rFonts w:cs="Times New Roman"/>
      <w:sz w:val="24"/>
      <w:szCs w:val="24"/>
    </w:rPr>
  </w:style>
  <w:style w:type="character" w:customStyle="1" w:styleId="HeaderChar">
    <w:name w:val="Header Char"/>
    <w:basedOn w:val="DefaultParagraphFont"/>
    <w:link w:val="Header"/>
    <w:uiPriority w:val="99"/>
    <w:semiHidden/>
    <w:locked/>
    <w:rsid w:val="00820B51"/>
    <w:rPr>
      <w:rFonts w:ascii="Arial" w:hAnsi="Arial" w:cs="Times New Roman"/>
      <w:sz w:val="24"/>
      <w:lang w:val="en-US" w:eastAsia="en-US"/>
    </w:rPr>
  </w:style>
  <w:style w:type="paragraph" w:styleId="Footer">
    <w:name w:val="footer"/>
    <w:basedOn w:val="Normal"/>
    <w:link w:val="FooterChar"/>
    <w:uiPriority w:val="99"/>
    <w:rsid w:val="009E148E"/>
    <w:pPr>
      <w:tabs>
        <w:tab w:val="center" w:pos="4320"/>
        <w:tab w:val="right" w:pos="8640"/>
      </w:tabs>
    </w:pPr>
    <w:rPr>
      <w:rFonts w:cs="Times New Roman"/>
      <w:sz w:val="24"/>
      <w:szCs w:val="24"/>
    </w:rPr>
  </w:style>
  <w:style w:type="character" w:customStyle="1" w:styleId="FooterChar">
    <w:name w:val="Footer Char"/>
    <w:basedOn w:val="DefaultParagraphFont"/>
    <w:link w:val="Footer"/>
    <w:uiPriority w:val="99"/>
    <w:locked/>
    <w:rsid w:val="00820B51"/>
    <w:rPr>
      <w:rFonts w:ascii="Arial" w:hAnsi="Arial" w:cs="Times New Roman"/>
      <w:sz w:val="24"/>
      <w:lang w:val="en-US" w:eastAsia="en-US"/>
    </w:rPr>
  </w:style>
  <w:style w:type="paragraph" w:styleId="Title">
    <w:name w:val="Title"/>
    <w:basedOn w:val="Normal"/>
    <w:link w:val="TitleChar"/>
    <w:uiPriority w:val="99"/>
    <w:qFormat/>
    <w:rsid w:val="009E148E"/>
    <w:pPr>
      <w:shd w:val="pct10" w:color="auto" w:fill="FFFFFF"/>
      <w:jc w:val="center"/>
    </w:pPr>
    <w:rPr>
      <w:rFonts w:ascii="Cambria" w:hAnsi="Cambria" w:cs="Times New Roman"/>
      <w:b/>
      <w:bCs/>
      <w:kern w:val="28"/>
      <w:sz w:val="32"/>
      <w:szCs w:val="32"/>
    </w:rPr>
  </w:style>
  <w:style w:type="character" w:customStyle="1" w:styleId="TitleChar">
    <w:name w:val="Title Char"/>
    <w:basedOn w:val="DefaultParagraphFont"/>
    <w:link w:val="Title"/>
    <w:uiPriority w:val="99"/>
    <w:locked/>
    <w:rsid w:val="00820B51"/>
    <w:rPr>
      <w:rFonts w:ascii="Cambria" w:hAnsi="Cambria" w:cs="Times New Roman"/>
      <w:b/>
      <w:kern w:val="28"/>
      <w:sz w:val="32"/>
      <w:lang w:val="en-US" w:eastAsia="en-US"/>
    </w:rPr>
  </w:style>
  <w:style w:type="paragraph" w:styleId="BalloonText">
    <w:name w:val="Balloon Text"/>
    <w:basedOn w:val="Normal"/>
    <w:link w:val="BalloonTextChar"/>
    <w:uiPriority w:val="99"/>
    <w:semiHidden/>
    <w:rsid w:val="009E148E"/>
    <w:rPr>
      <w:rFonts w:ascii="Times New Roman" w:hAnsi="Times New Roman" w:cs="Times New Roman"/>
      <w:sz w:val="2"/>
      <w:szCs w:val="2"/>
    </w:rPr>
  </w:style>
  <w:style w:type="character" w:customStyle="1" w:styleId="BalloonTextChar">
    <w:name w:val="Balloon Text Char"/>
    <w:basedOn w:val="DefaultParagraphFont"/>
    <w:link w:val="BalloonText"/>
    <w:uiPriority w:val="99"/>
    <w:semiHidden/>
    <w:locked/>
    <w:rsid w:val="00820B51"/>
    <w:rPr>
      <w:rFonts w:cs="Times New Roman"/>
      <w:sz w:val="2"/>
      <w:lang w:val="en-US" w:eastAsia="en-US"/>
    </w:rPr>
  </w:style>
  <w:style w:type="character" w:styleId="PageNumber">
    <w:name w:val="page number"/>
    <w:basedOn w:val="DefaultParagraphFont"/>
    <w:uiPriority w:val="99"/>
    <w:rsid w:val="009E148E"/>
    <w:rPr>
      <w:rFonts w:cs="Times New Roman"/>
    </w:rPr>
  </w:style>
  <w:style w:type="paragraph" w:customStyle="1" w:styleId="Char">
    <w:name w:val="Char"/>
    <w:basedOn w:val="Normal"/>
    <w:uiPriority w:val="99"/>
    <w:rsid w:val="005A4A41"/>
    <w:pPr>
      <w:widowControl/>
      <w:autoSpaceDE/>
      <w:autoSpaceDN/>
      <w:adjustRightInd/>
      <w:spacing w:after="160" w:line="240" w:lineRule="exact"/>
    </w:pPr>
    <w:rPr>
      <w:rFonts w:ascii="Tahoma" w:hAnsi="Tahoma" w:cs="Tahoma"/>
    </w:rPr>
  </w:style>
  <w:style w:type="character" w:styleId="CommentReference">
    <w:name w:val="annotation reference"/>
    <w:basedOn w:val="DefaultParagraphFont"/>
    <w:uiPriority w:val="99"/>
    <w:semiHidden/>
    <w:rsid w:val="00296530"/>
    <w:rPr>
      <w:rFonts w:cs="Times New Roman"/>
      <w:sz w:val="16"/>
    </w:rPr>
  </w:style>
  <w:style w:type="paragraph" w:styleId="CommentText">
    <w:name w:val="annotation text"/>
    <w:basedOn w:val="Normal"/>
    <w:link w:val="CommentTextChar"/>
    <w:uiPriority w:val="99"/>
    <w:semiHidden/>
    <w:rsid w:val="00296530"/>
    <w:rPr>
      <w:rFonts w:cs="Times New Roman"/>
    </w:rPr>
  </w:style>
  <w:style w:type="character" w:customStyle="1" w:styleId="CommentTextChar">
    <w:name w:val="Comment Text Char"/>
    <w:basedOn w:val="DefaultParagraphFont"/>
    <w:link w:val="CommentText"/>
    <w:uiPriority w:val="99"/>
    <w:semiHidden/>
    <w:locked/>
    <w:rsid w:val="00820B51"/>
    <w:rPr>
      <w:rFonts w:ascii="Arial" w:hAnsi="Arial" w:cs="Times New Roman"/>
      <w:sz w:val="20"/>
      <w:lang w:val="en-US" w:eastAsia="en-US"/>
    </w:rPr>
  </w:style>
  <w:style w:type="paragraph" w:styleId="CommentSubject">
    <w:name w:val="annotation subject"/>
    <w:basedOn w:val="CommentText"/>
    <w:next w:val="CommentText"/>
    <w:link w:val="CommentSubjectChar"/>
    <w:uiPriority w:val="99"/>
    <w:semiHidden/>
    <w:rsid w:val="00296530"/>
    <w:rPr>
      <w:b/>
      <w:bCs/>
    </w:rPr>
  </w:style>
  <w:style w:type="character" w:customStyle="1" w:styleId="CommentSubjectChar">
    <w:name w:val="Comment Subject Char"/>
    <w:basedOn w:val="CommentTextChar"/>
    <w:link w:val="CommentSubject"/>
    <w:uiPriority w:val="99"/>
    <w:semiHidden/>
    <w:locked/>
    <w:rsid w:val="00820B51"/>
    <w:rPr>
      <w:rFonts w:ascii="Arial" w:hAnsi="Arial" w:cs="Times New Roman"/>
      <w:b/>
      <w:sz w:val="20"/>
      <w:lang w:val="en-US" w:eastAsia="en-US"/>
    </w:rPr>
  </w:style>
  <w:style w:type="paragraph" w:customStyle="1" w:styleId="Default">
    <w:name w:val="Default"/>
    <w:uiPriority w:val="99"/>
    <w:rsid w:val="00E93D3F"/>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704716"/>
    <w:pPr>
      <w:ind w:left="720"/>
    </w:pPr>
  </w:style>
  <w:style w:type="paragraph" w:styleId="Revision">
    <w:name w:val="Revision"/>
    <w:hidden/>
    <w:uiPriority w:val="99"/>
    <w:semiHidden/>
    <w:rsid w:val="002F32CB"/>
    <w:rPr>
      <w:rFonts w:ascii="Arial" w:hAnsi="Arial" w:cs="Arial"/>
      <w:sz w:val="20"/>
      <w:szCs w:val="20"/>
      <w:lang w:val="en-US" w:eastAsia="en-US"/>
    </w:rPr>
  </w:style>
  <w:style w:type="table" w:styleId="TableGrid">
    <w:name w:val="Table Grid"/>
    <w:basedOn w:val="TableNormal"/>
    <w:uiPriority w:val="99"/>
    <w:locked/>
    <w:rsid w:val="00FB23AC"/>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locked/>
    <w:rsid w:val="000B7EE7"/>
    <w:rPr>
      <w:rFonts w:cs="Times New Roman"/>
      <w:color w:val="0000FF"/>
      <w:u w:val="single"/>
    </w:rPr>
  </w:style>
  <w:style w:type="paragraph" w:customStyle="1" w:styleId="Body">
    <w:name w:val="Body"/>
    <w:autoRedefine/>
    <w:uiPriority w:val="99"/>
    <w:rsid w:val="00D07056"/>
    <w:pPr>
      <w:tabs>
        <w:tab w:val="left" w:pos="1418"/>
        <w:tab w:val="left" w:pos="2835"/>
        <w:tab w:val="left" w:pos="3543"/>
        <w:tab w:val="left" w:pos="4252"/>
        <w:tab w:val="left" w:pos="4961"/>
        <w:tab w:val="left" w:pos="5669"/>
        <w:tab w:val="left" w:pos="6378"/>
        <w:tab w:val="left" w:pos="7087"/>
        <w:tab w:val="left" w:pos="7795"/>
        <w:tab w:val="left" w:pos="8504"/>
        <w:tab w:val="left" w:pos="9213"/>
      </w:tabs>
      <w:overflowPunct w:val="0"/>
      <w:autoSpaceDE w:val="0"/>
      <w:autoSpaceDN w:val="0"/>
      <w:adjustRightInd w:val="0"/>
      <w:ind w:left="426" w:hanging="426"/>
      <w:textAlignment w:val="baseline"/>
    </w:pPr>
    <w:rPr>
      <w:rFonts w:ascii="Arial" w:hAnsi="Arial" w:cs="Arial"/>
      <w:color w:val="000000"/>
      <w:lang w:val="en-US"/>
    </w:rPr>
  </w:style>
  <w:style w:type="paragraph" w:customStyle="1" w:styleId="CharCharCharChar">
    <w:name w:val="Char Char Char Char"/>
    <w:basedOn w:val="Normal"/>
    <w:rsid w:val="00040EEA"/>
    <w:pPr>
      <w:widowControl/>
      <w:autoSpaceDE/>
      <w:autoSpaceDN/>
      <w:adjustRightInd/>
      <w:spacing w:after="160" w:line="240" w:lineRule="exact"/>
    </w:pPr>
    <w:rPr>
      <w:rFonts w:ascii="Tahoma" w:hAnsi="Tahoma" w:cs="Times New Roman"/>
    </w:rPr>
  </w:style>
  <w:style w:type="paragraph" w:styleId="NormalWeb">
    <w:name w:val="Normal (Web)"/>
    <w:basedOn w:val="Normal"/>
    <w:uiPriority w:val="99"/>
    <w:semiHidden/>
    <w:unhideWhenUsed/>
    <w:locked/>
    <w:rsid w:val="004505DE"/>
    <w:pPr>
      <w:widowControl/>
      <w:autoSpaceDE/>
      <w:autoSpaceDN/>
      <w:adjustRightInd/>
      <w:spacing w:before="100" w:beforeAutospacing="1" w:after="100" w:afterAutospacing="1"/>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95631"/>
    <w:pPr>
      <w:widowControl w:val="0"/>
      <w:autoSpaceDE w:val="0"/>
      <w:autoSpaceDN w:val="0"/>
      <w:adjustRightInd w:val="0"/>
    </w:pPr>
    <w:rPr>
      <w:rFonts w:ascii="Arial" w:hAnsi="Arial" w:cs="Arial"/>
      <w:sz w:val="20"/>
      <w:szCs w:val="20"/>
      <w:lang w:eastAsia="en-US"/>
    </w:rPr>
  </w:style>
  <w:style w:type="paragraph" w:styleId="Heading1">
    <w:name w:val="heading 1"/>
    <w:basedOn w:val="Normal"/>
    <w:next w:val="Normal"/>
    <w:link w:val="Heading1Char"/>
    <w:uiPriority w:val="99"/>
    <w:qFormat/>
    <w:rsid w:val="009E148E"/>
    <w:pPr>
      <w:outlineLvl w:val="0"/>
    </w:pPr>
    <w:rPr>
      <w:rFonts w:ascii="Cambria" w:hAnsi="Cambria" w:cs="Times New Roman"/>
      <w:b/>
      <w:bCs/>
      <w:kern w:val="32"/>
      <w:sz w:val="32"/>
      <w:szCs w:val="32"/>
    </w:rPr>
  </w:style>
  <w:style w:type="paragraph" w:styleId="Heading2">
    <w:name w:val="heading 2"/>
    <w:basedOn w:val="Normal"/>
    <w:next w:val="Normal"/>
    <w:link w:val="Heading2Char"/>
    <w:uiPriority w:val="99"/>
    <w:qFormat/>
    <w:rsid w:val="009E148E"/>
    <w:pPr>
      <w:outlineLvl w:val="1"/>
    </w:pPr>
    <w:rPr>
      <w:rFonts w:ascii="Cambria" w:hAnsi="Cambria" w:cs="Times New Roman"/>
      <w:b/>
      <w:bCs/>
      <w:i/>
      <w:iCs/>
      <w:sz w:val="28"/>
      <w:szCs w:val="28"/>
    </w:rPr>
  </w:style>
  <w:style w:type="paragraph" w:styleId="Heading3">
    <w:name w:val="heading 3"/>
    <w:basedOn w:val="Normal"/>
    <w:next w:val="Normal"/>
    <w:link w:val="Heading3Char"/>
    <w:uiPriority w:val="99"/>
    <w:qFormat/>
    <w:rsid w:val="009E148E"/>
    <w:pPr>
      <w:outlineLvl w:val="2"/>
    </w:pPr>
    <w:rPr>
      <w:rFonts w:ascii="Cambria" w:hAnsi="Cambria" w:cs="Times New Roman"/>
      <w:b/>
      <w:bCs/>
      <w:sz w:val="26"/>
      <w:szCs w:val="26"/>
    </w:rPr>
  </w:style>
  <w:style w:type="paragraph" w:styleId="Heading4">
    <w:name w:val="heading 4"/>
    <w:basedOn w:val="Normal"/>
    <w:next w:val="Normal"/>
    <w:link w:val="Heading4Char"/>
    <w:uiPriority w:val="99"/>
    <w:qFormat/>
    <w:rsid w:val="009E148E"/>
    <w:pPr>
      <w:outlineLvl w:val="3"/>
    </w:pPr>
    <w:rPr>
      <w:rFonts w:ascii="Calibri" w:hAnsi="Calibri" w:cs="Times New Roman"/>
      <w:b/>
      <w:bCs/>
      <w:sz w:val="28"/>
      <w:szCs w:val="28"/>
    </w:rPr>
  </w:style>
  <w:style w:type="paragraph" w:styleId="Heading5">
    <w:name w:val="heading 5"/>
    <w:basedOn w:val="Normal"/>
    <w:next w:val="Normal"/>
    <w:link w:val="Heading5Char"/>
    <w:uiPriority w:val="99"/>
    <w:qFormat/>
    <w:rsid w:val="009E148E"/>
    <w:pPr>
      <w:outlineLvl w:val="4"/>
    </w:pPr>
    <w:rPr>
      <w:rFonts w:ascii="Calibri" w:hAnsi="Calibri" w:cs="Times New Roman"/>
      <w:b/>
      <w:bCs/>
      <w:i/>
      <w:iCs/>
      <w:sz w:val="26"/>
      <w:szCs w:val="26"/>
    </w:rPr>
  </w:style>
  <w:style w:type="paragraph" w:styleId="Heading6">
    <w:name w:val="heading 6"/>
    <w:basedOn w:val="Normal"/>
    <w:next w:val="Normal"/>
    <w:link w:val="Heading6Char"/>
    <w:uiPriority w:val="99"/>
    <w:qFormat/>
    <w:rsid w:val="009E148E"/>
    <w:pPr>
      <w:outlineLvl w:val="5"/>
    </w:pPr>
    <w:rPr>
      <w:rFonts w:ascii="Calibri" w:hAnsi="Calibri" w:cs="Times New Roman"/>
      <w:b/>
      <w:bCs/>
    </w:rPr>
  </w:style>
  <w:style w:type="paragraph" w:styleId="Heading7">
    <w:name w:val="heading 7"/>
    <w:basedOn w:val="Normal"/>
    <w:next w:val="Normal"/>
    <w:link w:val="Heading7Char"/>
    <w:uiPriority w:val="99"/>
    <w:qFormat/>
    <w:rsid w:val="009E148E"/>
    <w:pPr>
      <w:keepNext/>
      <w:outlineLvl w:val="6"/>
    </w:pPr>
    <w:rPr>
      <w:rFonts w:ascii="Calibri" w:hAnsi="Calibri" w:cs="Times New Roman"/>
      <w:sz w:val="24"/>
      <w:szCs w:val="24"/>
    </w:rPr>
  </w:style>
  <w:style w:type="paragraph" w:styleId="Heading8">
    <w:name w:val="heading 8"/>
    <w:basedOn w:val="Normal"/>
    <w:next w:val="Normal"/>
    <w:link w:val="Heading8Char"/>
    <w:uiPriority w:val="99"/>
    <w:qFormat/>
    <w:rsid w:val="009E148E"/>
    <w:pPr>
      <w:keepNext/>
      <w:jc w:val="both"/>
      <w:outlineLvl w:val="7"/>
    </w:pPr>
    <w:rPr>
      <w:rFonts w:ascii="Calibri" w:hAnsi="Calibri" w:cs="Times New Roman"/>
      <w:i/>
      <w:iCs/>
      <w:sz w:val="24"/>
      <w:szCs w:val="24"/>
    </w:rPr>
  </w:style>
  <w:style w:type="paragraph" w:styleId="Heading9">
    <w:name w:val="heading 9"/>
    <w:basedOn w:val="Normal"/>
    <w:next w:val="Normal"/>
    <w:link w:val="Heading9Char"/>
    <w:uiPriority w:val="99"/>
    <w:qFormat/>
    <w:rsid w:val="009E148E"/>
    <w:pPr>
      <w:keepNext/>
      <w:outlineLvl w:val="8"/>
    </w:pPr>
    <w:rPr>
      <w:rFonts w:ascii="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0B51"/>
    <w:rPr>
      <w:rFonts w:ascii="Cambria" w:hAnsi="Cambria" w:cs="Times New Roman"/>
      <w:b/>
      <w:kern w:val="32"/>
      <w:sz w:val="32"/>
      <w:lang w:val="en-US" w:eastAsia="en-US"/>
    </w:rPr>
  </w:style>
  <w:style w:type="character" w:customStyle="1" w:styleId="Heading2Char">
    <w:name w:val="Heading 2 Char"/>
    <w:basedOn w:val="DefaultParagraphFont"/>
    <w:link w:val="Heading2"/>
    <w:uiPriority w:val="99"/>
    <w:semiHidden/>
    <w:locked/>
    <w:rsid w:val="00820B51"/>
    <w:rPr>
      <w:rFonts w:ascii="Cambria" w:hAnsi="Cambria" w:cs="Times New Roman"/>
      <w:b/>
      <w:i/>
      <w:sz w:val="28"/>
      <w:lang w:val="en-US" w:eastAsia="en-US"/>
    </w:rPr>
  </w:style>
  <w:style w:type="character" w:customStyle="1" w:styleId="Heading3Char">
    <w:name w:val="Heading 3 Char"/>
    <w:basedOn w:val="DefaultParagraphFont"/>
    <w:link w:val="Heading3"/>
    <w:uiPriority w:val="99"/>
    <w:semiHidden/>
    <w:locked/>
    <w:rsid w:val="00820B51"/>
    <w:rPr>
      <w:rFonts w:ascii="Cambria" w:hAnsi="Cambria" w:cs="Times New Roman"/>
      <w:b/>
      <w:sz w:val="26"/>
      <w:lang w:val="en-US" w:eastAsia="en-US"/>
    </w:rPr>
  </w:style>
  <w:style w:type="character" w:customStyle="1" w:styleId="Heading4Char">
    <w:name w:val="Heading 4 Char"/>
    <w:basedOn w:val="DefaultParagraphFont"/>
    <w:link w:val="Heading4"/>
    <w:uiPriority w:val="99"/>
    <w:semiHidden/>
    <w:locked/>
    <w:rsid w:val="00820B51"/>
    <w:rPr>
      <w:rFonts w:ascii="Calibri" w:hAnsi="Calibri" w:cs="Times New Roman"/>
      <w:b/>
      <w:sz w:val="28"/>
      <w:lang w:val="en-US" w:eastAsia="en-US"/>
    </w:rPr>
  </w:style>
  <w:style w:type="character" w:customStyle="1" w:styleId="Heading5Char">
    <w:name w:val="Heading 5 Char"/>
    <w:basedOn w:val="DefaultParagraphFont"/>
    <w:link w:val="Heading5"/>
    <w:uiPriority w:val="99"/>
    <w:semiHidden/>
    <w:locked/>
    <w:rsid w:val="00820B51"/>
    <w:rPr>
      <w:rFonts w:ascii="Calibri" w:hAnsi="Calibri" w:cs="Times New Roman"/>
      <w:b/>
      <w:i/>
      <w:sz w:val="26"/>
      <w:lang w:val="en-US" w:eastAsia="en-US"/>
    </w:rPr>
  </w:style>
  <w:style w:type="character" w:customStyle="1" w:styleId="Heading6Char">
    <w:name w:val="Heading 6 Char"/>
    <w:basedOn w:val="DefaultParagraphFont"/>
    <w:link w:val="Heading6"/>
    <w:uiPriority w:val="99"/>
    <w:semiHidden/>
    <w:locked/>
    <w:rsid w:val="00820B51"/>
    <w:rPr>
      <w:rFonts w:ascii="Calibri" w:hAnsi="Calibri" w:cs="Times New Roman"/>
      <w:b/>
      <w:lang w:val="en-US" w:eastAsia="en-US"/>
    </w:rPr>
  </w:style>
  <w:style w:type="character" w:customStyle="1" w:styleId="Heading7Char">
    <w:name w:val="Heading 7 Char"/>
    <w:basedOn w:val="DefaultParagraphFont"/>
    <w:link w:val="Heading7"/>
    <w:uiPriority w:val="99"/>
    <w:semiHidden/>
    <w:locked/>
    <w:rsid w:val="00820B51"/>
    <w:rPr>
      <w:rFonts w:ascii="Calibri" w:hAnsi="Calibri" w:cs="Times New Roman"/>
      <w:sz w:val="24"/>
      <w:lang w:val="en-US" w:eastAsia="en-US"/>
    </w:rPr>
  </w:style>
  <w:style w:type="character" w:customStyle="1" w:styleId="Heading8Char">
    <w:name w:val="Heading 8 Char"/>
    <w:basedOn w:val="DefaultParagraphFont"/>
    <w:link w:val="Heading8"/>
    <w:uiPriority w:val="99"/>
    <w:semiHidden/>
    <w:locked/>
    <w:rsid w:val="00820B51"/>
    <w:rPr>
      <w:rFonts w:ascii="Calibri" w:hAnsi="Calibri" w:cs="Times New Roman"/>
      <w:i/>
      <w:sz w:val="24"/>
      <w:lang w:val="en-US" w:eastAsia="en-US"/>
    </w:rPr>
  </w:style>
  <w:style w:type="character" w:customStyle="1" w:styleId="Heading9Char">
    <w:name w:val="Heading 9 Char"/>
    <w:basedOn w:val="DefaultParagraphFont"/>
    <w:link w:val="Heading9"/>
    <w:uiPriority w:val="99"/>
    <w:semiHidden/>
    <w:locked/>
    <w:rsid w:val="00820B51"/>
    <w:rPr>
      <w:rFonts w:ascii="Cambria" w:hAnsi="Cambria" w:cs="Times New Roman"/>
      <w:lang w:val="en-US" w:eastAsia="en-US"/>
    </w:rPr>
  </w:style>
  <w:style w:type="paragraph" w:styleId="BodyText">
    <w:name w:val="Body Text"/>
    <w:basedOn w:val="Normal"/>
    <w:link w:val="BodyTextChar"/>
    <w:uiPriority w:val="99"/>
    <w:rsid w:val="009E148E"/>
    <w:pPr>
      <w:jc w:val="both"/>
    </w:pPr>
    <w:rPr>
      <w:rFonts w:cs="Times New Roman"/>
      <w:sz w:val="24"/>
      <w:szCs w:val="24"/>
    </w:rPr>
  </w:style>
  <w:style w:type="character" w:customStyle="1" w:styleId="BodyTextChar">
    <w:name w:val="Body Text Char"/>
    <w:basedOn w:val="DefaultParagraphFont"/>
    <w:link w:val="BodyText"/>
    <w:uiPriority w:val="99"/>
    <w:semiHidden/>
    <w:locked/>
    <w:rsid w:val="00820B51"/>
    <w:rPr>
      <w:rFonts w:ascii="Arial" w:hAnsi="Arial" w:cs="Times New Roman"/>
      <w:sz w:val="24"/>
      <w:lang w:val="en-US" w:eastAsia="en-US"/>
    </w:rPr>
  </w:style>
  <w:style w:type="paragraph" w:styleId="BodyText2">
    <w:name w:val="Body Text 2"/>
    <w:basedOn w:val="Normal"/>
    <w:link w:val="BodyText2Char"/>
    <w:uiPriority w:val="99"/>
    <w:rsid w:val="009E148E"/>
    <w:rPr>
      <w:rFonts w:cs="Times New Roman"/>
      <w:sz w:val="24"/>
      <w:szCs w:val="24"/>
    </w:rPr>
  </w:style>
  <w:style w:type="character" w:customStyle="1" w:styleId="BodyText2Char">
    <w:name w:val="Body Text 2 Char"/>
    <w:basedOn w:val="DefaultParagraphFont"/>
    <w:link w:val="BodyText2"/>
    <w:uiPriority w:val="99"/>
    <w:semiHidden/>
    <w:locked/>
    <w:rsid w:val="00820B51"/>
    <w:rPr>
      <w:rFonts w:ascii="Arial" w:hAnsi="Arial" w:cs="Times New Roman"/>
      <w:sz w:val="24"/>
      <w:lang w:val="en-US" w:eastAsia="en-US"/>
    </w:rPr>
  </w:style>
  <w:style w:type="paragraph" w:styleId="BodyTextIndent2">
    <w:name w:val="Body Text Indent 2"/>
    <w:basedOn w:val="Normal"/>
    <w:link w:val="BodyTextIndent2Char"/>
    <w:uiPriority w:val="99"/>
    <w:rsid w:val="009E148E"/>
    <w:pPr>
      <w:widowControl/>
      <w:overflowPunct w:val="0"/>
      <w:ind w:left="810" w:hanging="810"/>
      <w:textAlignment w:val="baseline"/>
    </w:pPr>
    <w:rPr>
      <w:rFonts w:cs="Times New Roman"/>
      <w:sz w:val="24"/>
      <w:szCs w:val="24"/>
    </w:rPr>
  </w:style>
  <w:style w:type="character" w:customStyle="1" w:styleId="BodyTextIndent2Char">
    <w:name w:val="Body Text Indent 2 Char"/>
    <w:basedOn w:val="DefaultParagraphFont"/>
    <w:link w:val="BodyTextIndent2"/>
    <w:uiPriority w:val="99"/>
    <w:semiHidden/>
    <w:locked/>
    <w:rsid w:val="00820B51"/>
    <w:rPr>
      <w:rFonts w:ascii="Arial" w:hAnsi="Arial" w:cs="Times New Roman"/>
      <w:sz w:val="24"/>
      <w:lang w:val="en-US" w:eastAsia="en-US"/>
    </w:rPr>
  </w:style>
  <w:style w:type="paragraph" w:styleId="Header">
    <w:name w:val="header"/>
    <w:basedOn w:val="Normal"/>
    <w:link w:val="HeaderChar"/>
    <w:uiPriority w:val="99"/>
    <w:rsid w:val="009E148E"/>
    <w:pPr>
      <w:tabs>
        <w:tab w:val="center" w:pos="4320"/>
        <w:tab w:val="right" w:pos="8640"/>
      </w:tabs>
    </w:pPr>
    <w:rPr>
      <w:rFonts w:cs="Times New Roman"/>
      <w:sz w:val="24"/>
      <w:szCs w:val="24"/>
    </w:rPr>
  </w:style>
  <w:style w:type="character" w:customStyle="1" w:styleId="HeaderChar">
    <w:name w:val="Header Char"/>
    <w:basedOn w:val="DefaultParagraphFont"/>
    <w:link w:val="Header"/>
    <w:uiPriority w:val="99"/>
    <w:semiHidden/>
    <w:locked/>
    <w:rsid w:val="00820B51"/>
    <w:rPr>
      <w:rFonts w:ascii="Arial" w:hAnsi="Arial" w:cs="Times New Roman"/>
      <w:sz w:val="24"/>
      <w:lang w:val="en-US" w:eastAsia="en-US"/>
    </w:rPr>
  </w:style>
  <w:style w:type="paragraph" w:styleId="Footer">
    <w:name w:val="footer"/>
    <w:basedOn w:val="Normal"/>
    <w:link w:val="FooterChar"/>
    <w:uiPriority w:val="99"/>
    <w:rsid w:val="009E148E"/>
    <w:pPr>
      <w:tabs>
        <w:tab w:val="center" w:pos="4320"/>
        <w:tab w:val="right" w:pos="8640"/>
      </w:tabs>
    </w:pPr>
    <w:rPr>
      <w:rFonts w:cs="Times New Roman"/>
      <w:sz w:val="24"/>
      <w:szCs w:val="24"/>
    </w:rPr>
  </w:style>
  <w:style w:type="character" w:customStyle="1" w:styleId="FooterChar">
    <w:name w:val="Footer Char"/>
    <w:basedOn w:val="DefaultParagraphFont"/>
    <w:link w:val="Footer"/>
    <w:uiPriority w:val="99"/>
    <w:locked/>
    <w:rsid w:val="00820B51"/>
    <w:rPr>
      <w:rFonts w:ascii="Arial" w:hAnsi="Arial" w:cs="Times New Roman"/>
      <w:sz w:val="24"/>
      <w:lang w:val="en-US" w:eastAsia="en-US"/>
    </w:rPr>
  </w:style>
  <w:style w:type="paragraph" w:styleId="Title">
    <w:name w:val="Title"/>
    <w:basedOn w:val="Normal"/>
    <w:link w:val="TitleChar"/>
    <w:uiPriority w:val="99"/>
    <w:qFormat/>
    <w:rsid w:val="009E148E"/>
    <w:pPr>
      <w:shd w:val="pct10" w:color="auto" w:fill="FFFFFF"/>
      <w:jc w:val="center"/>
    </w:pPr>
    <w:rPr>
      <w:rFonts w:ascii="Cambria" w:hAnsi="Cambria" w:cs="Times New Roman"/>
      <w:b/>
      <w:bCs/>
      <w:kern w:val="28"/>
      <w:sz w:val="32"/>
      <w:szCs w:val="32"/>
    </w:rPr>
  </w:style>
  <w:style w:type="character" w:customStyle="1" w:styleId="TitleChar">
    <w:name w:val="Title Char"/>
    <w:basedOn w:val="DefaultParagraphFont"/>
    <w:link w:val="Title"/>
    <w:uiPriority w:val="99"/>
    <w:locked/>
    <w:rsid w:val="00820B51"/>
    <w:rPr>
      <w:rFonts w:ascii="Cambria" w:hAnsi="Cambria" w:cs="Times New Roman"/>
      <w:b/>
      <w:kern w:val="28"/>
      <w:sz w:val="32"/>
      <w:lang w:val="en-US" w:eastAsia="en-US"/>
    </w:rPr>
  </w:style>
  <w:style w:type="paragraph" w:styleId="BalloonText">
    <w:name w:val="Balloon Text"/>
    <w:basedOn w:val="Normal"/>
    <w:link w:val="BalloonTextChar"/>
    <w:uiPriority w:val="99"/>
    <w:semiHidden/>
    <w:rsid w:val="009E148E"/>
    <w:rPr>
      <w:rFonts w:ascii="Times New Roman" w:hAnsi="Times New Roman" w:cs="Times New Roman"/>
      <w:sz w:val="2"/>
      <w:szCs w:val="2"/>
    </w:rPr>
  </w:style>
  <w:style w:type="character" w:customStyle="1" w:styleId="BalloonTextChar">
    <w:name w:val="Balloon Text Char"/>
    <w:basedOn w:val="DefaultParagraphFont"/>
    <w:link w:val="BalloonText"/>
    <w:uiPriority w:val="99"/>
    <w:semiHidden/>
    <w:locked/>
    <w:rsid w:val="00820B51"/>
    <w:rPr>
      <w:rFonts w:cs="Times New Roman"/>
      <w:sz w:val="2"/>
      <w:lang w:val="en-US" w:eastAsia="en-US"/>
    </w:rPr>
  </w:style>
  <w:style w:type="character" w:styleId="PageNumber">
    <w:name w:val="page number"/>
    <w:basedOn w:val="DefaultParagraphFont"/>
    <w:uiPriority w:val="99"/>
    <w:rsid w:val="009E148E"/>
    <w:rPr>
      <w:rFonts w:cs="Times New Roman"/>
    </w:rPr>
  </w:style>
  <w:style w:type="paragraph" w:customStyle="1" w:styleId="Char">
    <w:name w:val="Char"/>
    <w:basedOn w:val="Normal"/>
    <w:uiPriority w:val="99"/>
    <w:rsid w:val="005A4A41"/>
    <w:pPr>
      <w:widowControl/>
      <w:autoSpaceDE/>
      <w:autoSpaceDN/>
      <w:adjustRightInd/>
      <w:spacing w:after="160" w:line="240" w:lineRule="exact"/>
    </w:pPr>
    <w:rPr>
      <w:rFonts w:ascii="Tahoma" w:hAnsi="Tahoma" w:cs="Tahoma"/>
    </w:rPr>
  </w:style>
  <w:style w:type="character" w:styleId="CommentReference">
    <w:name w:val="annotation reference"/>
    <w:basedOn w:val="DefaultParagraphFont"/>
    <w:uiPriority w:val="99"/>
    <w:semiHidden/>
    <w:rsid w:val="00296530"/>
    <w:rPr>
      <w:rFonts w:cs="Times New Roman"/>
      <w:sz w:val="16"/>
    </w:rPr>
  </w:style>
  <w:style w:type="paragraph" w:styleId="CommentText">
    <w:name w:val="annotation text"/>
    <w:basedOn w:val="Normal"/>
    <w:link w:val="CommentTextChar"/>
    <w:uiPriority w:val="99"/>
    <w:semiHidden/>
    <w:rsid w:val="00296530"/>
    <w:rPr>
      <w:rFonts w:cs="Times New Roman"/>
    </w:rPr>
  </w:style>
  <w:style w:type="character" w:customStyle="1" w:styleId="CommentTextChar">
    <w:name w:val="Comment Text Char"/>
    <w:basedOn w:val="DefaultParagraphFont"/>
    <w:link w:val="CommentText"/>
    <w:uiPriority w:val="99"/>
    <w:semiHidden/>
    <w:locked/>
    <w:rsid w:val="00820B51"/>
    <w:rPr>
      <w:rFonts w:ascii="Arial" w:hAnsi="Arial" w:cs="Times New Roman"/>
      <w:sz w:val="20"/>
      <w:lang w:val="en-US" w:eastAsia="en-US"/>
    </w:rPr>
  </w:style>
  <w:style w:type="paragraph" w:styleId="CommentSubject">
    <w:name w:val="annotation subject"/>
    <w:basedOn w:val="CommentText"/>
    <w:next w:val="CommentText"/>
    <w:link w:val="CommentSubjectChar"/>
    <w:uiPriority w:val="99"/>
    <w:semiHidden/>
    <w:rsid w:val="00296530"/>
    <w:rPr>
      <w:b/>
      <w:bCs/>
    </w:rPr>
  </w:style>
  <w:style w:type="character" w:customStyle="1" w:styleId="CommentSubjectChar">
    <w:name w:val="Comment Subject Char"/>
    <w:basedOn w:val="CommentTextChar"/>
    <w:link w:val="CommentSubject"/>
    <w:uiPriority w:val="99"/>
    <w:semiHidden/>
    <w:locked/>
    <w:rsid w:val="00820B51"/>
    <w:rPr>
      <w:rFonts w:ascii="Arial" w:hAnsi="Arial" w:cs="Times New Roman"/>
      <w:b/>
      <w:sz w:val="20"/>
      <w:lang w:val="en-US" w:eastAsia="en-US"/>
    </w:rPr>
  </w:style>
  <w:style w:type="paragraph" w:customStyle="1" w:styleId="Default">
    <w:name w:val="Default"/>
    <w:uiPriority w:val="99"/>
    <w:rsid w:val="00E93D3F"/>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704716"/>
    <w:pPr>
      <w:ind w:left="720"/>
    </w:pPr>
  </w:style>
  <w:style w:type="paragraph" w:styleId="Revision">
    <w:name w:val="Revision"/>
    <w:hidden/>
    <w:uiPriority w:val="99"/>
    <w:semiHidden/>
    <w:rsid w:val="002F32CB"/>
    <w:rPr>
      <w:rFonts w:ascii="Arial" w:hAnsi="Arial" w:cs="Arial"/>
      <w:sz w:val="20"/>
      <w:szCs w:val="20"/>
      <w:lang w:val="en-US" w:eastAsia="en-US"/>
    </w:rPr>
  </w:style>
  <w:style w:type="table" w:styleId="TableGrid">
    <w:name w:val="Table Grid"/>
    <w:basedOn w:val="TableNormal"/>
    <w:uiPriority w:val="99"/>
    <w:locked/>
    <w:rsid w:val="00FB23AC"/>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locked/>
    <w:rsid w:val="000B7EE7"/>
    <w:rPr>
      <w:rFonts w:cs="Times New Roman"/>
      <w:color w:val="0000FF"/>
      <w:u w:val="single"/>
    </w:rPr>
  </w:style>
  <w:style w:type="paragraph" w:customStyle="1" w:styleId="Body">
    <w:name w:val="Body"/>
    <w:autoRedefine/>
    <w:uiPriority w:val="99"/>
    <w:rsid w:val="00D07056"/>
    <w:pPr>
      <w:tabs>
        <w:tab w:val="left" w:pos="1418"/>
        <w:tab w:val="left" w:pos="2835"/>
        <w:tab w:val="left" w:pos="3543"/>
        <w:tab w:val="left" w:pos="4252"/>
        <w:tab w:val="left" w:pos="4961"/>
        <w:tab w:val="left" w:pos="5669"/>
        <w:tab w:val="left" w:pos="6378"/>
        <w:tab w:val="left" w:pos="7087"/>
        <w:tab w:val="left" w:pos="7795"/>
        <w:tab w:val="left" w:pos="8504"/>
        <w:tab w:val="left" w:pos="9213"/>
      </w:tabs>
      <w:overflowPunct w:val="0"/>
      <w:autoSpaceDE w:val="0"/>
      <w:autoSpaceDN w:val="0"/>
      <w:adjustRightInd w:val="0"/>
      <w:ind w:left="426" w:hanging="426"/>
      <w:textAlignment w:val="baseline"/>
    </w:pPr>
    <w:rPr>
      <w:rFonts w:ascii="Arial" w:hAnsi="Arial" w:cs="Arial"/>
      <w:color w:val="000000"/>
      <w:lang w:val="en-US"/>
    </w:rPr>
  </w:style>
  <w:style w:type="paragraph" w:customStyle="1" w:styleId="CharCharCharChar">
    <w:name w:val="Char Char Char Char"/>
    <w:basedOn w:val="Normal"/>
    <w:rsid w:val="00040EEA"/>
    <w:pPr>
      <w:widowControl/>
      <w:autoSpaceDE/>
      <w:autoSpaceDN/>
      <w:adjustRightInd/>
      <w:spacing w:after="160" w:line="240" w:lineRule="exact"/>
    </w:pPr>
    <w:rPr>
      <w:rFonts w:ascii="Tahoma" w:hAnsi="Tahoma" w:cs="Times New Roman"/>
    </w:rPr>
  </w:style>
  <w:style w:type="paragraph" w:styleId="NormalWeb">
    <w:name w:val="Normal (Web)"/>
    <w:basedOn w:val="Normal"/>
    <w:uiPriority w:val="99"/>
    <w:semiHidden/>
    <w:unhideWhenUsed/>
    <w:locked/>
    <w:rsid w:val="004505DE"/>
    <w:pPr>
      <w:widowControl/>
      <w:autoSpaceDE/>
      <w:autoSpaceDN/>
      <w:adjustRightInd/>
      <w:spacing w:before="100" w:beforeAutospacing="1" w:after="100" w:afterAutospacing="1"/>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5809">
      <w:bodyDiv w:val="1"/>
      <w:marLeft w:val="0"/>
      <w:marRight w:val="0"/>
      <w:marTop w:val="0"/>
      <w:marBottom w:val="0"/>
      <w:divBdr>
        <w:top w:val="none" w:sz="0" w:space="0" w:color="auto"/>
        <w:left w:val="none" w:sz="0" w:space="0" w:color="auto"/>
        <w:bottom w:val="none" w:sz="0" w:space="0" w:color="auto"/>
        <w:right w:val="none" w:sz="0" w:space="0" w:color="auto"/>
      </w:divBdr>
    </w:div>
    <w:div w:id="70739240">
      <w:bodyDiv w:val="1"/>
      <w:marLeft w:val="0"/>
      <w:marRight w:val="0"/>
      <w:marTop w:val="0"/>
      <w:marBottom w:val="0"/>
      <w:divBdr>
        <w:top w:val="none" w:sz="0" w:space="0" w:color="auto"/>
        <w:left w:val="none" w:sz="0" w:space="0" w:color="auto"/>
        <w:bottom w:val="none" w:sz="0" w:space="0" w:color="auto"/>
        <w:right w:val="none" w:sz="0" w:space="0" w:color="auto"/>
      </w:divBdr>
      <w:divsChild>
        <w:div w:id="1438481082">
          <w:marLeft w:val="547"/>
          <w:marRight w:val="0"/>
          <w:marTop w:val="77"/>
          <w:marBottom w:val="0"/>
          <w:divBdr>
            <w:top w:val="none" w:sz="0" w:space="0" w:color="auto"/>
            <w:left w:val="none" w:sz="0" w:space="0" w:color="auto"/>
            <w:bottom w:val="none" w:sz="0" w:space="0" w:color="auto"/>
            <w:right w:val="none" w:sz="0" w:space="0" w:color="auto"/>
          </w:divBdr>
        </w:div>
        <w:div w:id="613754526">
          <w:marLeft w:val="547"/>
          <w:marRight w:val="0"/>
          <w:marTop w:val="77"/>
          <w:marBottom w:val="0"/>
          <w:divBdr>
            <w:top w:val="none" w:sz="0" w:space="0" w:color="auto"/>
            <w:left w:val="none" w:sz="0" w:space="0" w:color="auto"/>
            <w:bottom w:val="none" w:sz="0" w:space="0" w:color="auto"/>
            <w:right w:val="none" w:sz="0" w:space="0" w:color="auto"/>
          </w:divBdr>
        </w:div>
        <w:div w:id="1842964856">
          <w:marLeft w:val="547"/>
          <w:marRight w:val="0"/>
          <w:marTop w:val="77"/>
          <w:marBottom w:val="0"/>
          <w:divBdr>
            <w:top w:val="none" w:sz="0" w:space="0" w:color="auto"/>
            <w:left w:val="none" w:sz="0" w:space="0" w:color="auto"/>
            <w:bottom w:val="none" w:sz="0" w:space="0" w:color="auto"/>
            <w:right w:val="none" w:sz="0" w:space="0" w:color="auto"/>
          </w:divBdr>
        </w:div>
        <w:div w:id="2018380579">
          <w:marLeft w:val="547"/>
          <w:marRight w:val="0"/>
          <w:marTop w:val="77"/>
          <w:marBottom w:val="0"/>
          <w:divBdr>
            <w:top w:val="none" w:sz="0" w:space="0" w:color="auto"/>
            <w:left w:val="none" w:sz="0" w:space="0" w:color="auto"/>
            <w:bottom w:val="none" w:sz="0" w:space="0" w:color="auto"/>
            <w:right w:val="none" w:sz="0" w:space="0" w:color="auto"/>
          </w:divBdr>
        </w:div>
        <w:div w:id="1910848229">
          <w:marLeft w:val="547"/>
          <w:marRight w:val="0"/>
          <w:marTop w:val="77"/>
          <w:marBottom w:val="0"/>
          <w:divBdr>
            <w:top w:val="none" w:sz="0" w:space="0" w:color="auto"/>
            <w:left w:val="none" w:sz="0" w:space="0" w:color="auto"/>
            <w:bottom w:val="none" w:sz="0" w:space="0" w:color="auto"/>
            <w:right w:val="none" w:sz="0" w:space="0" w:color="auto"/>
          </w:divBdr>
        </w:div>
        <w:div w:id="863788022">
          <w:marLeft w:val="547"/>
          <w:marRight w:val="0"/>
          <w:marTop w:val="77"/>
          <w:marBottom w:val="0"/>
          <w:divBdr>
            <w:top w:val="none" w:sz="0" w:space="0" w:color="auto"/>
            <w:left w:val="none" w:sz="0" w:space="0" w:color="auto"/>
            <w:bottom w:val="none" w:sz="0" w:space="0" w:color="auto"/>
            <w:right w:val="none" w:sz="0" w:space="0" w:color="auto"/>
          </w:divBdr>
        </w:div>
        <w:div w:id="1714039407">
          <w:marLeft w:val="547"/>
          <w:marRight w:val="0"/>
          <w:marTop w:val="77"/>
          <w:marBottom w:val="0"/>
          <w:divBdr>
            <w:top w:val="none" w:sz="0" w:space="0" w:color="auto"/>
            <w:left w:val="none" w:sz="0" w:space="0" w:color="auto"/>
            <w:bottom w:val="none" w:sz="0" w:space="0" w:color="auto"/>
            <w:right w:val="none" w:sz="0" w:space="0" w:color="auto"/>
          </w:divBdr>
        </w:div>
      </w:divsChild>
    </w:div>
    <w:div w:id="94910725">
      <w:bodyDiv w:val="1"/>
      <w:marLeft w:val="0"/>
      <w:marRight w:val="0"/>
      <w:marTop w:val="0"/>
      <w:marBottom w:val="0"/>
      <w:divBdr>
        <w:top w:val="none" w:sz="0" w:space="0" w:color="auto"/>
        <w:left w:val="none" w:sz="0" w:space="0" w:color="auto"/>
        <w:bottom w:val="none" w:sz="0" w:space="0" w:color="auto"/>
        <w:right w:val="none" w:sz="0" w:space="0" w:color="auto"/>
      </w:divBdr>
    </w:div>
    <w:div w:id="175535178">
      <w:bodyDiv w:val="1"/>
      <w:marLeft w:val="0"/>
      <w:marRight w:val="0"/>
      <w:marTop w:val="0"/>
      <w:marBottom w:val="0"/>
      <w:divBdr>
        <w:top w:val="none" w:sz="0" w:space="0" w:color="auto"/>
        <w:left w:val="none" w:sz="0" w:space="0" w:color="auto"/>
        <w:bottom w:val="none" w:sz="0" w:space="0" w:color="auto"/>
        <w:right w:val="none" w:sz="0" w:space="0" w:color="auto"/>
      </w:divBdr>
      <w:divsChild>
        <w:div w:id="1614940695">
          <w:marLeft w:val="547"/>
          <w:marRight w:val="0"/>
          <w:marTop w:val="77"/>
          <w:marBottom w:val="0"/>
          <w:divBdr>
            <w:top w:val="none" w:sz="0" w:space="0" w:color="auto"/>
            <w:left w:val="none" w:sz="0" w:space="0" w:color="auto"/>
            <w:bottom w:val="none" w:sz="0" w:space="0" w:color="auto"/>
            <w:right w:val="none" w:sz="0" w:space="0" w:color="auto"/>
          </w:divBdr>
        </w:div>
        <w:div w:id="1086077324">
          <w:marLeft w:val="547"/>
          <w:marRight w:val="0"/>
          <w:marTop w:val="77"/>
          <w:marBottom w:val="0"/>
          <w:divBdr>
            <w:top w:val="none" w:sz="0" w:space="0" w:color="auto"/>
            <w:left w:val="none" w:sz="0" w:space="0" w:color="auto"/>
            <w:bottom w:val="none" w:sz="0" w:space="0" w:color="auto"/>
            <w:right w:val="none" w:sz="0" w:space="0" w:color="auto"/>
          </w:divBdr>
        </w:div>
        <w:div w:id="513419837">
          <w:marLeft w:val="547"/>
          <w:marRight w:val="0"/>
          <w:marTop w:val="77"/>
          <w:marBottom w:val="0"/>
          <w:divBdr>
            <w:top w:val="none" w:sz="0" w:space="0" w:color="auto"/>
            <w:left w:val="none" w:sz="0" w:space="0" w:color="auto"/>
            <w:bottom w:val="none" w:sz="0" w:space="0" w:color="auto"/>
            <w:right w:val="none" w:sz="0" w:space="0" w:color="auto"/>
          </w:divBdr>
        </w:div>
        <w:div w:id="1073970951">
          <w:marLeft w:val="547"/>
          <w:marRight w:val="0"/>
          <w:marTop w:val="77"/>
          <w:marBottom w:val="0"/>
          <w:divBdr>
            <w:top w:val="none" w:sz="0" w:space="0" w:color="auto"/>
            <w:left w:val="none" w:sz="0" w:space="0" w:color="auto"/>
            <w:bottom w:val="none" w:sz="0" w:space="0" w:color="auto"/>
            <w:right w:val="none" w:sz="0" w:space="0" w:color="auto"/>
          </w:divBdr>
        </w:div>
        <w:div w:id="567418497">
          <w:marLeft w:val="547"/>
          <w:marRight w:val="0"/>
          <w:marTop w:val="77"/>
          <w:marBottom w:val="0"/>
          <w:divBdr>
            <w:top w:val="none" w:sz="0" w:space="0" w:color="auto"/>
            <w:left w:val="none" w:sz="0" w:space="0" w:color="auto"/>
            <w:bottom w:val="none" w:sz="0" w:space="0" w:color="auto"/>
            <w:right w:val="none" w:sz="0" w:space="0" w:color="auto"/>
          </w:divBdr>
        </w:div>
        <w:div w:id="251091517">
          <w:marLeft w:val="547"/>
          <w:marRight w:val="0"/>
          <w:marTop w:val="77"/>
          <w:marBottom w:val="0"/>
          <w:divBdr>
            <w:top w:val="none" w:sz="0" w:space="0" w:color="auto"/>
            <w:left w:val="none" w:sz="0" w:space="0" w:color="auto"/>
            <w:bottom w:val="none" w:sz="0" w:space="0" w:color="auto"/>
            <w:right w:val="none" w:sz="0" w:space="0" w:color="auto"/>
          </w:divBdr>
        </w:div>
        <w:div w:id="1114518582">
          <w:marLeft w:val="547"/>
          <w:marRight w:val="0"/>
          <w:marTop w:val="77"/>
          <w:marBottom w:val="0"/>
          <w:divBdr>
            <w:top w:val="none" w:sz="0" w:space="0" w:color="auto"/>
            <w:left w:val="none" w:sz="0" w:space="0" w:color="auto"/>
            <w:bottom w:val="none" w:sz="0" w:space="0" w:color="auto"/>
            <w:right w:val="none" w:sz="0" w:space="0" w:color="auto"/>
          </w:divBdr>
        </w:div>
      </w:divsChild>
    </w:div>
    <w:div w:id="222181287">
      <w:bodyDiv w:val="1"/>
      <w:marLeft w:val="0"/>
      <w:marRight w:val="0"/>
      <w:marTop w:val="0"/>
      <w:marBottom w:val="0"/>
      <w:divBdr>
        <w:top w:val="none" w:sz="0" w:space="0" w:color="auto"/>
        <w:left w:val="none" w:sz="0" w:space="0" w:color="auto"/>
        <w:bottom w:val="none" w:sz="0" w:space="0" w:color="auto"/>
        <w:right w:val="none" w:sz="0" w:space="0" w:color="auto"/>
      </w:divBdr>
    </w:div>
    <w:div w:id="252738653">
      <w:bodyDiv w:val="1"/>
      <w:marLeft w:val="0"/>
      <w:marRight w:val="0"/>
      <w:marTop w:val="0"/>
      <w:marBottom w:val="0"/>
      <w:divBdr>
        <w:top w:val="none" w:sz="0" w:space="0" w:color="auto"/>
        <w:left w:val="none" w:sz="0" w:space="0" w:color="auto"/>
        <w:bottom w:val="none" w:sz="0" w:space="0" w:color="auto"/>
        <w:right w:val="none" w:sz="0" w:space="0" w:color="auto"/>
      </w:divBdr>
      <w:divsChild>
        <w:div w:id="1265384389">
          <w:marLeft w:val="547"/>
          <w:marRight w:val="0"/>
          <w:marTop w:val="96"/>
          <w:marBottom w:val="0"/>
          <w:divBdr>
            <w:top w:val="none" w:sz="0" w:space="0" w:color="auto"/>
            <w:left w:val="none" w:sz="0" w:space="0" w:color="auto"/>
            <w:bottom w:val="none" w:sz="0" w:space="0" w:color="auto"/>
            <w:right w:val="none" w:sz="0" w:space="0" w:color="auto"/>
          </w:divBdr>
        </w:div>
        <w:div w:id="719860839">
          <w:marLeft w:val="547"/>
          <w:marRight w:val="0"/>
          <w:marTop w:val="96"/>
          <w:marBottom w:val="0"/>
          <w:divBdr>
            <w:top w:val="none" w:sz="0" w:space="0" w:color="auto"/>
            <w:left w:val="none" w:sz="0" w:space="0" w:color="auto"/>
            <w:bottom w:val="none" w:sz="0" w:space="0" w:color="auto"/>
            <w:right w:val="none" w:sz="0" w:space="0" w:color="auto"/>
          </w:divBdr>
        </w:div>
        <w:div w:id="14773757">
          <w:marLeft w:val="547"/>
          <w:marRight w:val="0"/>
          <w:marTop w:val="96"/>
          <w:marBottom w:val="0"/>
          <w:divBdr>
            <w:top w:val="none" w:sz="0" w:space="0" w:color="auto"/>
            <w:left w:val="none" w:sz="0" w:space="0" w:color="auto"/>
            <w:bottom w:val="none" w:sz="0" w:space="0" w:color="auto"/>
            <w:right w:val="none" w:sz="0" w:space="0" w:color="auto"/>
          </w:divBdr>
        </w:div>
        <w:div w:id="984041000">
          <w:marLeft w:val="1166"/>
          <w:marRight w:val="0"/>
          <w:marTop w:val="86"/>
          <w:marBottom w:val="0"/>
          <w:divBdr>
            <w:top w:val="none" w:sz="0" w:space="0" w:color="auto"/>
            <w:left w:val="none" w:sz="0" w:space="0" w:color="auto"/>
            <w:bottom w:val="none" w:sz="0" w:space="0" w:color="auto"/>
            <w:right w:val="none" w:sz="0" w:space="0" w:color="auto"/>
          </w:divBdr>
        </w:div>
        <w:div w:id="1585652042">
          <w:marLeft w:val="1166"/>
          <w:marRight w:val="0"/>
          <w:marTop w:val="86"/>
          <w:marBottom w:val="0"/>
          <w:divBdr>
            <w:top w:val="none" w:sz="0" w:space="0" w:color="auto"/>
            <w:left w:val="none" w:sz="0" w:space="0" w:color="auto"/>
            <w:bottom w:val="none" w:sz="0" w:space="0" w:color="auto"/>
            <w:right w:val="none" w:sz="0" w:space="0" w:color="auto"/>
          </w:divBdr>
        </w:div>
        <w:div w:id="914821929">
          <w:marLeft w:val="1166"/>
          <w:marRight w:val="0"/>
          <w:marTop w:val="86"/>
          <w:marBottom w:val="0"/>
          <w:divBdr>
            <w:top w:val="none" w:sz="0" w:space="0" w:color="auto"/>
            <w:left w:val="none" w:sz="0" w:space="0" w:color="auto"/>
            <w:bottom w:val="none" w:sz="0" w:space="0" w:color="auto"/>
            <w:right w:val="none" w:sz="0" w:space="0" w:color="auto"/>
          </w:divBdr>
        </w:div>
      </w:divsChild>
    </w:div>
    <w:div w:id="278604828">
      <w:bodyDiv w:val="1"/>
      <w:marLeft w:val="0"/>
      <w:marRight w:val="0"/>
      <w:marTop w:val="0"/>
      <w:marBottom w:val="0"/>
      <w:divBdr>
        <w:top w:val="none" w:sz="0" w:space="0" w:color="auto"/>
        <w:left w:val="none" w:sz="0" w:space="0" w:color="auto"/>
        <w:bottom w:val="none" w:sz="0" w:space="0" w:color="auto"/>
        <w:right w:val="none" w:sz="0" w:space="0" w:color="auto"/>
      </w:divBdr>
      <w:divsChild>
        <w:div w:id="502357818">
          <w:marLeft w:val="547"/>
          <w:marRight w:val="0"/>
          <w:marTop w:val="86"/>
          <w:marBottom w:val="0"/>
          <w:divBdr>
            <w:top w:val="none" w:sz="0" w:space="0" w:color="auto"/>
            <w:left w:val="none" w:sz="0" w:space="0" w:color="auto"/>
            <w:bottom w:val="none" w:sz="0" w:space="0" w:color="auto"/>
            <w:right w:val="none" w:sz="0" w:space="0" w:color="auto"/>
          </w:divBdr>
        </w:div>
        <w:div w:id="1837111950">
          <w:marLeft w:val="1166"/>
          <w:marRight w:val="0"/>
          <w:marTop w:val="86"/>
          <w:marBottom w:val="0"/>
          <w:divBdr>
            <w:top w:val="none" w:sz="0" w:space="0" w:color="auto"/>
            <w:left w:val="none" w:sz="0" w:space="0" w:color="auto"/>
            <w:bottom w:val="none" w:sz="0" w:space="0" w:color="auto"/>
            <w:right w:val="none" w:sz="0" w:space="0" w:color="auto"/>
          </w:divBdr>
        </w:div>
        <w:div w:id="313489693">
          <w:marLeft w:val="1166"/>
          <w:marRight w:val="0"/>
          <w:marTop w:val="86"/>
          <w:marBottom w:val="0"/>
          <w:divBdr>
            <w:top w:val="none" w:sz="0" w:space="0" w:color="auto"/>
            <w:left w:val="none" w:sz="0" w:space="0" w:color="auto"/>
            <w:bottom w:val="none" w:sz="0" w:space="0" w:color="auto"/>
            <w:right w:val="none" w:sz="0" w:space="0" w:color="auto"/>
          </w:divBdr>
        </w:div>
        <w:div w:id="1381173763">
          <w:marLeft w:val="1166"/>
          <w:marRight w:val="0"/>
          <w:marTop w:val="86"/>
          <w:marBottom w:val="0"/>
          <w:divBdr>
            <w:top w:val="none" w:sz="0" w:space="0" w:color="auto"/>
            <w:left w:val="none" w:sz="0" w:space="0" w:color="auto"/>
            <w:bottom w:val="none" w:sz="0" w:space="0" w:color="auto"/>
            <w:right w:val="none" w:sz="0" w:space="0" w:color="auto"/>
          </w:divBdr>
        </w:div>
      </w:divsChild>
    </w:div>
    <w:div w:id="292056430">
      <w:bodyDiv w:val="1"/>
      <w:marLeft w:val="0"/>
      <w:marRight w:val="0"/>
      <w:marTop w:val="0"/>
      <w:marBottom w:val="0"/>
      <w:divBdr>
        <w:top w:val="none" w:sz="0" w:space="0" w:color="auto"/>
        <w:left w:val="none" w:sz="0" w:space="0" w:color="auto"/>
        <w:bottom w:val="none" w:sz="0" w:space="0" w:color="auto"/>
        <w:right w:val="none" w:sz="0" w:space="0" w:color="auto"/>
      </w:divBdr>
      <w:divsChild>
        <w:div w:id="1598517421">
          <w:marLeft w:val="547"/>
          <w:marRight w:val="0"/>
          <w:marTop w:val="134"/>
          <w:marBottom w:val="0"/>
          <w:divBdr>
            <w:top w:val="none" w:sz="0" w:space="0" w:color="auto"/>
            <w:left w:val="none" w:sz="0" w:space="0" w:color="auto"/>
            <w:bottom w:val="none" w:sz="0" w:space="0" w:color="auto"/>
            <w:right w:val="none" w:sz="0" w:space="0" w:color="auto"/>
          </w:divBdr>
        </w:div>
        <w:div w:id="1985691938">
          <w:marLeft w:val="547"/>
          <w:marRight w:val="0"/>
          <w:marTop w:val="134"/>
          <w:marBottom w:val="0"/>
          <w:divBdr>
            <w:top w:val="none" w:sz="0" w:space="0" w:color="auto"/>
            <w:left w:val="none" w:sz="0" w:space="0" w:color="auto"/>
            <w:bottom w:val="none" w:sz="0" w:space="0" w:color="auto"/>
            <w:right w:val="none" w:sz="0" w:space="0" w:color="auto"/>
          </w:divBdr>
        </w:div>
        <w:div w:id="1623027375">
          <w:marLeft w:val="547"/>
          <w:marRight w:val="0"/>
          <w:marTop w:val="134"/>
          <w:marBottom w:val="0"/>
          <w:divBdr>
            <w:top w:val="none" w:sz="0" w:space="0" w:color="auto"/>
            <w:left w:val="none" w:sz="0" w:space="0" w:color="auto"/>
            <w:bottom w:val="none" w:sz="0" w:space="0" w:color="auto"/>
            <w:right w:val="none" w:sz="0" w:space="0" w:color="auto"/>
          </w:divBdr>
        </w:div>
        <w:div w:id="296839352">
          <w:marLeft w:val="547"/>
          <w:marRight w:val="0"/>
          <w:marTop w:val="134"/>
          <w:marBottom w:val="0"/>
          <w:divBdr>
            <w:top w:val="none" w:sz="0" w:space="0" w:color="auto"/>
            <w:left w:val="none" w:sz="0" w:space="0" w:color="auto"/>
            <w:bottom w:val="none" w:sz="0" w:space="0" w:color="auto"/>
            <w:right w:val="none" w:sz="0" w:space="0" w:color="auto"/>
          </w:divBdr>
        </w:div>
      </w:divsChild>
    </w:div>
    <w:div w:id="304966446">
      <w:bodyDiv w:val="1"/>
      <w:marLeft w:val="0"/>
      <w:marRight w:val="0"/>
      <w:marTop w:val="0"/>
      <w:marBottom w:val="0"/>
      <w:divBdr>
        <w:top w:val="none" w:sz="0" w:space="0" w:color="auto"/>
        <w:left w:val="none" w:sz="0" w:space="0" w:color="auto"/>
        <w:bottom w:val="none" w:sz="0" w:space="0" w:color="auto"/>
        <w:right w:val="none" w:sz="0" w:space="0" w:color="auto"/>
      </w:divBdr>
    </w:div>
    <w:div w:id="324403432">
      <w:bodyDiv w:val="1"/>
      <w:marLeft w:val="0"/>
      <w:marRight w:val="0"/>
      <w:marTop w:val="0"/>
      <w:marBottom w:val="0"/>
      <w:divBdr>
        <w:top w:val="none" w:sz="0" w:space="0" w:color="auto"/>
        <w:left w:val="none" w:sz="0" w:space="0" w:color="auto"/>
        <w:bottom w:val="none" w:sz="0" w:space="0" w:color="auto"/>
        <w:right w:val="none" w:sz="0" w:space="0" w:color="auto"/>
      </w:divBdr>
      <w:divsChild>
        <w:div w:id="518740935">
          <w:marLeft w:val="547"/>
          <w:marRight w:val="0"/>
          <w:marTop w:val="96"/>
          <w:marBottom w:val="0"/>
          <w:divBdr>
            <w:top w:val="none" w:sz="0" w:space="0" w:color="auto"/>
            <w:left w:val="none" w:sz="0" w:space="0" w:color="auto"/>
            <w:bottom w:val="none" w:sz="0" w:space="0" w:color="auto"/>
            <w:right w:val="none" w:sz="0" w:space="0" w:color="auto"/>
          </w:divBdr>
        </w:div>
      </w:divsChild>
    </w:div>
    <w:div w:id="348215624">
      <w:bodyDiv w:val="1"/>
      <w:marLeft w:val="0"/>
      <w:marRight w:val="0"/>
      <w:marTop w:val="0"/>
      <w:marBottom w:val="0"/>
      <w:divBdr>
        <w:top w:val="none" w:sz="0" w:space="0" w:color="auto"/>
        <w:left w:val="none" w:sz="0" w:space="0" w:color="auto"/>
        <w:bottom w:val="none" w:sz="0" w:space="0" w:color="auto"/>
        <w:right w:val="none" w:sz="0" w:space="0" w:color="auto"/>
      </w:divBdr>
      <w:divsChild>
        <w:div w:id="394469963">
          <w:marLeft w:val="965"/>
          <w:marRight w:val="0"/>
          <w:marTop w:val="134"/>
          <w:marBottom w:val="0"/>
          <w:divBdr>
            <w:top w:val="none" w:sz="0" w:space="0" w:color="auto"/>
            <w:left w:val="none" w:sz="0" w:space="0" w:color="auto"/>
            <w:bottom w:val="none" w:sz="0" w:space="0" w:color="auto"/>
            <w:right w:val="none" w:sz="0" w:space="0" w:color="auto"/>
          </w:divBdr>
        </w:div>
        <w:div w:id="1576084296">
          <w:marLeft w:val="965"/>
          <w:marRight w:val="0"/>
          <w:marTop w:val="134"/>
          <w:marBottom w:val="0"/>
          <w:divBdr>
            <w:top w:val="none" w:sz="0" w:space="0" w:color="auto"/>
            <w:left w:val="none" w:sz="0" w:space="0" w:color="auto"/>
            <w:bottom w:val="none" w:sz="0" w:space="0" w:color="auto"/>
            <w:right w:val="none" w:sz="0" w:space="0" w:color="auto"/>
          </w:divBdr>
        </w:div>
        <w:div w:id="646085290">
          <w:marLeft w:val="965"/>
          <w:marRight w:val="0"/>
          <w:marTop w:val="134"/>
          <w:marBottom w:val="0"/>
          <w:divBdr>
            <w:top w:val="none" w:sz="0" w:space="0" w:color="auto"/>
            <w:left w:val="none" w:sz="0" w:space="0" w:color="auto"/>
            <w:bottom w:val="none" w:sz="0" w:space="0" w:color="auto"/>
            <w:right w:val="none" w:sz="0" w:space="0" w:color="auto"/>
          </w:divBdr>
        </w:div>
        <w:div w:id="655039268">
          <w:marLeft w:val="965"/>
          <w:marRight w:val="0"/>
          <w:marTop w:val="134"/>
          <w:marBottom w:val="0"/>
          <w:divBdr>
            <w:top w:val="none" w:sz="0" w:space="0" w:color="auto"/>
            <w:left w:val="none" w:sz="0" w:space="0" w:color="auto"/>
            <w:bottom w:val="none" w:sz="0" w:space="0" w:color="auto"/>
            <w:right w:val="none" w:sz="0" w:space="0" w:color="auto"/>
          </w:divBdr>
        </w:div>
        <w:div w:id="508100708">
          <w:marLeft w:val="965"/>
          <w:marRight w:val="0"/>
          <w:marTop w:val="134"/>
          <w:marBottom w:val="0"/>
          <w:divBdr>
            <w:top w:val="none" w:sz="0" w:space="0" w:color="auto"/>
            <w:left w:val="none" w:sz="0" w:space="0" w:color="auto"/>
            <w:bottom w:val="none" w:sz="0" w:space="0" w:color="auto"/>
            <w:right w:val="none" w:sz="0" w:space="0" w:color="auto"/>
          </w:divBdr>
        </w:div>
        <w:div w:id="1987079435">
          <w:marLeft w:val="965"/>
          <w:marRight w:val="0"/>
          <w:marTop w:val="134"/>
          <w:marBottom w:val="0"/>
          <w:divBdr>
            <w:top w:val="none" w:sz="0" w:space="0" w:color="auto"/>
            <w:left w:val="none" w:sz="0" w:space="0" w:color="auto"/>
            <w:bottom w:val="none" w:sz="0" w:space="0" w:color="auto"/>
            <w:right w:val="none" w:sz="0" w:space="0" w:color="auto"/>
          </w:divBdr>
        </w:div>
        <w:div w:id="676350963">
          <w:marLeft w:val="965"/>
          <w:marRight w:val="0"/>
          <w:marTop w:val="134"/>
          <w:marBottom w:val="0"/>
          <w:divBdr>
            <w:top w:val="none" w:sz="0" w:space="0" w:color="auto"/>
            <w:left w:val="none" w:sz="0" w:space="0" w:color="auto"/>
            <w:bottom w:val="none" w:sz="0" w:space="0" w:color="auto"/>
            <w:right w:val="none" w:sz="0" w:space="0" w:color="auto"/>
          </w:divBdr>
        </w:div>
        <w:div w:id="1895390040">
          <w:marLeft w:val="965"/>
          <w:marRight w:val="0"/>
          <w:marTop w:val="134"/>
          <w:marBottom w:val="0"/>
          <w:divBdr>
            <w:top w:val="none" w:sz="0" w:space="0" w:color="auto"/>
            <w:left w:val="none" w:sz="0" w:space="0" w:color="auto"/>
            <w:bottom w:val="none" w:sz="0" w:space="0" w:color="auto"/>
            <w:right w:val="none" w:sz="0" w:space="0" w:color="auto"/>
          </w:divBdr>
        </w:div>
        <w:div w:id="689919963">
          <w:marLeft w:val="965"/>
          <w:marRight w:val="0"/>
          <w:marTop w:val="134"/>
          <w:marBottom w:val="0"/>
          <w:divBdr>
            <w:top w:val="none" w:sz="0" w:space="0" w:color="auto"/>
            <w:left w:val="none" w:sz="0" w:space="0" w:color="auto"/>
            <w:bottom w:val="none" w:sz="0" w:space="0" w:color="auto"/>
            <w:right w:val="none" w:sz="0" w:space="0" w:color="auto"/>
          </w:divBdr>
        </w:div>
      </w:divsChild>
    </w:div>
    <w:div w:id="379280420">
      <w:bodyDiv w:val="1"/>
      <w:marLeft w:val="0"/>
      <w:marRight w:val="0"/>
      <w:marTop w:val="0"/>
      <w:marBottom w:val="0"/>
      <w:divBdr>
        <w:top w:val="none" w:sz="0" w:space="0" w:color="auto"/>
        <w:left w:val="none" w:sz="0" w:space="0" w:color="auto"/>
        <w:bottom w:val="none" w:sz="0" w:space="0" w:color="auto"/>
        <w:right w:val="none" w:sz="0" w:space="0" w:color="auto"/>
      </w:divBdr>
      <w:divsChild>
        <w:div w:id="1665205849">
          <w:marLeft w:val="547"/>
          <w:marRight w:val="0"/>
          <w:marTop w:val="67"/>
          <w:marBottom w:val="0"/>
          <w:divBdr>
            <w:top w:val="none" w:sz="0" w:space="0" w:color="auto"/>
            <w:left w:val="none" w:sz="0" w:space="0" w:color="auto"/>
            <w:bottom w:val="none" w:sz="0" w:space="0" w:color="auto"/>
            <w:right w:val="none" w:sz="0" w:space="0" w:color="auto"/>
          </w:divBdr>
        </w:div>
        <w:div w:id="449477023">
          <w:marLeft w:val="547"/>
          <w:marRight w:val="0"/>
          <w:marTop w:val="67"/>
          <w:marBottom w:val="0"/>
          <w:divBdr>
            <w:top w:val="none" w:sz="0" w:space="0" w:color="auto"/>
            <w:left w:val="none" w:sz="0" w:space="0" w:color="auto"/>
            <w:bottom w:val="none" w:sz="0" w:space="0" w:color="auto"/>
            <w:right w:val="none" w:sz="0" w:space="0" w:color="auto"/>
          </w:divBdr>
        </w:div>
        <w:div w:id="376322858">
          <w:marLeft w:val="547"/>
          <w:marRight w:val="0"/>
          <w:marTop w:val="67"/>
          <w:marBottom w:val="0"/>
          <w:divBdr>
            <w:top w:val="none" w:sz="0" w:space="0" w:color="auto"/>
            <w:left w:val="none" w:sz="0" w:space="0" w:color="auto"/>
            <w:bottom w:val="none" w:sz="0" w:space="0" w:color="auto"/>
            <w:right w:val="none" w:sz="0" w:space="0" w:color="auto"/>
          </w:divBdr>
        </w:div>
        <w:div w:id="1164854495">
          <w:marLeft w:val="547"/>
          <w:marRight w:val="0"/>
          <w:marTop w:val="67"/>
          <w:marBottom w:val="0"/>
          <w:divBdr>
            <w:top w:val="none" w:sz="0" w:space="0" w:color="auto"/>
            <w:left w:val="none" w:sz="0" w:space="0" w:color="auto"/>
            <w:bottom w:val="none" w:sz="0" w:space="0" w:color="auto"/>
            <w:right w:val="none" w:sz="0" w:space="0" w:color="auto"/>
          </w:divBdr>
        </w:div>
        <w:div w:id="1460149288">
          <w:marLeft w:val="547"/>
          <w:marRight w:val="0"/>
          <w:marTop w:val="67"/>
          <w:marBottom w:val="0"/>
          <w:divBdr>
            <w:top w:val="none" w:sz="0" w:space="0" w:color="auto"/>
            <w:left w:val="none" w:sz="0" w:space="0" w:color="auto"/>
            <w:bottom w:val="none" w:sz="0" w:space="0" w:color="auto"/>
            <w:right w:val="none" w:sz="0" w:space="0" w:color="auto"/>
          </w:divBdr>
        </w:div>
        <w:div w:id="91049237">
          <w:marLeft w:val="547"/>
          <w:marRight w:val="0"/>
          <w:marTop w:val="67"/>
          <w:marBottom w:val="0"/>
          <w:divBdr>
            <w:top w:val="none" w:sz="0" w:space="0" w:color="auto"/>
            <w:left w:val="none" w:sz="0" w:space="0" w:color="auto"/>
            <w:bottom w:val="none" w:sz="0" w:space="0" w:color="auto"/>
            <w:right w:val="none" w:sz="0" w:space="0" w:color="auto"/>
          </w:divBdr>
        </w:div>
        <w:div w:id="1484467079">
          <w:marLeft w:val="547"/>
          <w:marRight w:val="0"/>
          <w:marTop w:val="67"/>
          <w:marBottom w:val="0"/>
          <w:divBdr>
            <w:top w:val="none" w:sz="0" w:space="0" w:color="auto"/>
            <w:left w:val="none" w:sz="0" w:space="0" w:color="auto"/>
            <w:bottom w:val="none" w:sz="0" w:space="0" w:color="auto"/>
            <w:right w:val="none" w:sz="0" w:space="0" w:color="auto"/>
          </w:divBdr>
        </w:div>
        <w:div w:id="1529635433">
          <w:marLeft w:val="547"/>
          <w:marRight w:val="0"/>
          <w:marTop w:val="67"/>
          <w:marBottom w:val="0"/>
          <w:divBdr>
            <w:top w:val="none" w:sz="0" w:space="0" w:color="auto"/>
            <w:left w:val="none" w:sz="0" w:space="0" w:color="auto"/>
            <w:bottom w:val="none" w:sz="0" w:space="0" w:color="auto"/>
            <w:right w:val="none" w:sz="0" w:space="0" w:color="auto"/>
          </w:divBdr>
        </w:div>
        <w:div w:id="456946169">
          <w:marLeft w:val="547"/>
          <w:marRight w:val="0"/>
          <w:marTop w:val="67"/>
          <w:marBottom w:val="0"/>
          <w:divBdr>
            <w:top w:val="none" w:sz="0" w:space="0" w:color="auto"/>
            <w:left w:val="none" w:sz="0" w:space="0" w:color="auto"/>
            <w:bottom w:val="none" w:sz="0" w:space="0" w:color="auto"/>
            <w:right w:val="none" w:sz="0" w:space="0" w:color="auto"/>
          </w:divBdr>
        </w:div>
      </w:divsChild>
    </w:div>
    <w:div w:id="386344702">
      <w:bodyDiv w:val="1"/>
      <w:marLeft w:val="0"/>
      <w:marRight w:val="0"/>
      <w:marTop w:val="0"/>
      <w:marBottom w:val="0"/>
      <w:divBdr>
        <w:top w:val="none" w:sz="0" w:space="0" w:color="auto"/>
        <w:left w:val="none" w:sz="0" w:space="0" w:color="auto"/>
        <w:bottom w:val="none" w:sz="0" w:space="0" w:color="auto"/>
        <w:right w:val="none" w:sz="0" w:space="0" w:color="auto"/>
      </w:divBdr>
      <w:divsChild>
        <w:div w:id="2062053730">
          <w:marLeft w:val="720"/>
          <w:marRight w:val="0"/>
          <w:marTop w:val="115"/>
          <w:marBottom w:val="0"/>
          <w:divBdr>
            <w:top w:val="none" w:sz="0" w:space="0" w:color="auto"/>
            <w:left w:val="none" w:sz="0" w:space="0" w:color="auto"/>
            <w:bottom w:val="none" w:sz="0" w:space="0" w:color="auto"/>
            <w:right w:val="none" w:sz="0" w:space="0" w:color="auto"/>
          </w:divBdr>
        </w:div>
        <w:div w:id="64764518">
          <w:marLeft w:val="720"/>
          <w:marRight w:val="0"/>
          <w:marTop w:val="115"/>
          <w:marBottom w:val="0"/>
          <w:divBdr>
            <w:top w:val="none" w:sz="0" w:space="0" w:color="auto"/>
            <w:left w:val="none" w:sz="0" w:space="0" w:color="auto"/>
            <w:bottom w:val="none" w:sz="0" w:space="0" w:color="auto"/>
            <w:right w:val="none" w:sz="0" w:space="0" w:color="auto"/>
          </w:divBdr>
        </w:div>
        <w:div w:id="207188390">
          <w:marLeft w:val="720"/>
          <w:marRight w:val="0"/>
          <w:marTop w:val="115"/>
          <w:marBottom w:val="0"/>
          <w:divBdr>
            <w:top w:val="none" w:sz="0" w:space="0" w:color="auto"/>
            <w:left w:val="none" w:sz="0" w:space="0" w:color="auto"/>
            <w:bottom w:val="none" w:sz="0" w:space="0" w:color="auto"/>
            <w:right w:val="none" w:sz="0" w:space="0" w:color="auto"/>
          </w:divBdr>
        </w:div>
        <w:div w:id="1102261827">
          <w:marLeft w:val="720"/>
          <w:marRight w:val="0"/>
          <w:marTop w:val="115"/>
          <w:marBottom w:val="0"/>
          <w:divBdr>
            <w:top w:val="none" w:sz="0" w:space="0" w:color="auto"/>
            <w:left w:val="none" w:sz="0" w:space="0" w:color="auto"/>
            <w:bottom w:val="none" w:sz="0" w:space="0" w:color="auto"/>
            <w:right w:val="none" w:sz="0" w:space="0" w:color="auto"/>
          </w:divBdr>
        </w:div>
        <w:div w:id="1417364410">
          <w:marLeft w:val="720"/>
          <w:marRight w:val="0"/>
          <w:marTop w:val="115"/>
          <w:marBottom w:val="0"/>
          <w:divBdr>
            <w:top w:val="none" w:sz="0" w:space="0" w:color="auto"/>
            <w:left w:val="none" w:sz="0" w:space="0" w:color="auto"/>
            <w:bottom w:val="none" w:sz="0" w:space="0" w:color="auto"/>
            <w:right w:val="none" w:sz="0" w:space="0" w:color="auto"/>
          </w:divBdr>
        </w:div>
        <w:div w:id="737751191">
          <w:marLeft w:val="720"/>
          <w:marRight w:val="0"/>
          <w:marTop w:val="115"/>
          <w:marBottom w:val="0"/>
          <w:divBdr>
            <w:top w:val="none" w:sz="0" w:space="0" w:color="auto"/>
            <w:left w:val="none" w:sz="0" w:space="0" w:color="auto"/>
            <w:bottom w:val="none" w:sz="0" w:space="0" w:color="auto"/>
            <w:right w:val="none" w:sz="0" w:space="0" w:color="auto"/>
          </w:divBdr>
        </w:div>
      </w:divsChild>
    </w:div>
    <w:div w:id="404645005">
      <w:bodyDiv w:val="1"/>
      <w:marLeft w:val="0"/>
      <w:marRight w:val="0"/>
      <w:marTop w:val="0"/>
      <w:marBottom w:val="0"/>
      <w:divBdr>
        <w:top w:val="none" w:sz="0" w:space="0" w:color="auto"/>
        <w:left w:val="none" w:sz="0" w:space="0" w:color="auto"/>
        <w:bottom w:val="none" w:sz="0" w:space="0" w:color="auto"/>
        <w:right w:val="none" w:sz="0" w:space="0" w:color="auto"/>
      </w:divBdr>
      <w:divsChild>
        <w:div w:id="733627538">
          <w:marLeft w:val="547"/>
          <w:marRight w:val="0"/>
          <w:marTop w:val="96"/>
          <w:marBottom w:val="0"/>
          <w:divBdr>
            <w:top w:val="none" w:sz="0" w:space="0" w:color="auto"/>
            <w:left w:val="none" w:sz="0" w:space="0" w:color="auto"/>
            <w:bottom w:val="none" w:sz="0" w:space="0" w:color="auto"/>
            <w:right w:val="none" w:sz="0" w:space="0" w:color="auto"/>
          </w:divBdr>
        </w:div>
        <w:div w:id="1863519334">
          <w:marLeft w:val="547"/>
          <w:marRight w:val="0"/>
          <w:marTop w:val="96"/>
          <w:marBottom w:val="0"/>
          <w:divBdr>
            <w:top w:val="none" w:sz="0" w:space="0" w:color="auto"/>
            <w:left w:val="none" w:sz="0" w:space="0" w:color="auto"/>
            <w:bottom w:val="none" w:sz="0" w:space="0" w:color="auto"/>
            <w:right w:val="none" w:sz="0" w:space="0" w:color="auto"/>
          </w:divBdr>
        </w:div>
        <w:div w:id="8997014">
          <w:marLeft w:val="547"/>
          <w:marRight w:val="0"/>
          <w:marTop w:val="96"/>
          <w:marBottom w:val="0"/>
          <w:divBdr>
            <w:top w:val="none" w:sz="0" w:space="0" w:color="auto"/>
            <w:left w:val="none" w:sz="0" w:space="0" w:color="auto"/>
            <w:bottom w:val="none" w:sz="0" w:space="0" w:color="auto"/>
            <w:right w:val="none" w:sz="0" w:space="0" w:color="auto"/>
          </w:divBdr>
        </w:div>
        <w:div w:id="1768575979">
          <w:marLeft w:val="547"/>
          <w:marRight w:val="0"/>
          <w:marTop w:val="96"/>
          <w:marBottom w:val="0"/>
          <w:divBdr>
            <w:top w:val="none" w:sz="0" w:space="0" w:color="auto"/>
            <w:left w:val="none" w:sz="0" w:space="0" w:color="auto"/>
            <w:bottom w:val="none" w:sz="0" w:space="0" w:color="auto"/>
            <w:right w:val="none" w:sz="0" w:space="0" w:color="auto"/>
          </w:divBdr>
        </w:div>
        <w:div w:id="167989724">
          <w:marLeft w:val="547"/>
          <w:marRight w:val="0"/>
          <w:marTop w:val="96"/>
          <w:marBottom w:val="0"/>
          <w:divBdr>
            <w:top w:val="none" w:sz="0" w:space="0" w:color="auto"/>
            <w:left w:val="none" w:sz="0" w:space="0" w:color="auto"/>
            <w:bottom w:val="none" w:sz="0" w:space="0" w:color="auto"/>
            <w:right w:val="none" w:sz="0" w:space="0" w:color="auto"/>
          </w:divBdr>
        </w:div>
      </w:divsChild>
    </w:div>
    <w:div w:id="431315256">
      <w:bodyDiv w:val="1"/>
      <w:marLeft w:val="0"/>
      <w:marRight w:val="0"/>
      <w:marTop w:val="0"/>
      <w:marBottom w:val="0"/>
      <w:divBdr>
        <w:top w:val="none" w:sz="0" w:space="0" w:color="auto"/>
        <w:left w:val="none" w:sz="0" w:space="0" w:color="auto"/>
        <w:bottom w:val="none" w:sz="0" w:space="0" w:color="auto"/>
        <w:right w:val="none" w:sz="0" w:space="0" w:color="auto"/>
      </w:divBdr>
      <w:divsChild>
        <w:div w:id="517499784">
          <w:marLeft w:val="547"/>
          <w:marRight w:val="0"/>
          <w:marTop w:val="67"/>
          <w:marBottom w:val="0"/>
          <w:divBdr>
            <w:top w:val="none" w:sz="0" w:space="0" w:color="auto"/>
            <w:left w:val="none" w:sz="0" w:space="0" w:color="auto"/>
            <w:bottom w:val="none" w:sz="0" w:space="0" w:color="auto"/>
            <w:right w:val="none" w:sz="0" w:space="0" w:color="auto"/>
          </w:divBdr>
        </w:div>
        <w:div w:id="2047369500">
          <w:marLeft w:val="1166"/>
          <w:marRight w:val="0"/>
          <w:marTop w:val="0"/>
          <w:marBottom w:val="0"/>
          <w:divBdr>
            <w:top w:val="none" w:sz="0" w:space="0" w:color="auto"/>
            <w:left w:val="none" w:sz="0" w:space="0" w:color="auto"/>
            <w:bottom w:val="none" w:sz="0" w:space="0" w:color="auto"/>
            <w:right w:val="none" w:sz="0" w:space="0" w:color="auto"/>
          </w:divBdr>
        </w:div>
        <w:div w:id="586499327">
          <w:marLeft w:val="1166"/>
          <w:marRight w:val="0"/>
          <w:marTop w:val="0"/>
          <w:marBottom w:val="0"/>
          <w:divBdr>
            <w:top w:val="none" w:sz="0" w:space="0" w:color="auto"/>
            <w:left w:val="none" w:sz="0" w:space="0" w:color="auto"/>
            <w:bottom w:val="none" w:sz="0" w:space="0" w:color="auto"/>
            <w:right w:val="none" w:sz="0" w:space="0" w:color="auto"/>
          </w:divBdr>
        </w:div>
        <w:div w:id="1659920663">
          <w:marLeft w:val="547"/>
          <w:marRight w:val="0"/>
          <w:marTop w:val="0"/>
          <w:marBottom w:val="0"/>
          <w:divBdr>
            <w:top w:val="none" w:sz="0" w:space="0" w:color="auto"/>
            <w:left w:val="none" w:sz="0" w:space="0" w:color="auto"/>
            <w:bottom w:val="none" w:sz="0" w:space="0" w:color="auto"/>
            <w:right w:val="none" w:sz="0" w:space="0" w:color="auto"/>
          </w:divBdr>
        </w:div>
        <w:div w:id="904876048">
          <w:marLeft w:val="1166"/>
          <w:marRight w:val="0"/>
          <w:marTop w:val="0"/>
          <w:marBottom w:val="0"/>
          <w:divBdr>
            <w:top w:val="none" w:sz="0" w:space="0" w:color="auto"/>
            <w:left w:val="none" w:sz="0" w:space="0" w:color="auto"/>
            <w:bottom w:val="none" w:sz="0" w:space="0" w:color="auto"/>
            <w:right w:val="none" w:sz="0" w:space="0" w:color="auto"/>
          </w:divBdr>
        </w:div>
        <w:div w:id="1668944333">
          <w:marLeft w:val="1166"/>
          <w:marRight w:val="0"/>
          <w:marTop w:val="0"/>
          <w:marBottom w:val="0"/>
          <w:divBdr>
            <w:top w:val="none" w:sz="0" w:space="0" w:color="auto"/>
            <w:left w:val="none" w:sz="0" w:space="0" w:color="auto"/>
            <w:bottom w:val="none" w:sz="0" w:space="0" w:color="auto"/>
            <w:right w:val="none" w:sz="0" w:space="0" w:color="auto"/>
          </w:divBdr>
        </w:div>
        <w:div w:id="1306079523">
          <w:marLeft w:val="1166"/>
          <w:marRight w:val="0"/>
          <w:marTop w:val="0"/>
          <w:marBottom w:val="0"/>
          <w:divBdr>
            <w:top w:val="none" w:sz="0" w:space="0" w:color="auto"/>
            <w:left w:val="none" w:sz="0" w:space="0" w:color="auto"/>
            <w:bottom w:val="none" w:sz="0" w:space="0" w:color="auto"/>
            <w:right w:val="none" w:sz="0" w:space="0" w:color="auto"/>
          </w:divBdr>
        </w:div>
      </w:divsChild>
    </w:div>
    <w:div w:id="462191879">
      <w:bodyDiv w:val="1"/>
      <w:marLeft w:val="0"/>
      <w:marRight w:val="0"/>
      <w:marTop w:val="0"/>
      <w:marBottom w:val="0"/>
      <w:divBdr>
        <w:top w:val="none" w:sz="0" w:space="0" w:color="auto"/>
        <w:left w:val="none" w:sz="0" w:space="0" w:color="auto"/>
        <w:bottom w:val="none" w:sz="0" w:space="0" w:color="auto"/>
        <w:right w:val="none" w:sz="0" w:space="0" w:color="auto"/>
      </w:divBdr>
      <w:divsChild>
        <w:div w:id="2089688818">
          <w:marLeft w:val="547"/>
          <w:marRight w:val="0"/>
          <w:marTop w:val="115"/>
          <w:marBottom w:val="0"/>
          <w:divBdr>
            <w:top w:val="none" w:sz="0" w:space="0" w:color="auto"/>
            <w:left w:val="none" w:sz="0" w:space="0" w:color="auto"/>
            <w:bottom w:val="none" w:sz="0" w:space="0" w:color="auto"/>
            <w:right w:val="none" w:sz="0" w:space="0" w:color="auto"/>
          </w:divBdr>
        </w:div>
        <w:div w:id="603542206">
          <w:marLeft w:val="547"/>
          <w:marRight w:val="0"/>
          <w:marTop w:val="115"/>
          <w:marBottom w:val="0"/>
          <w:divBdr>
            <w:top w:val="none" w:sz="0" w:space="0" w:color="auto"/>
            <w:left w:val="none" w:sz="0" w:space="0" w:color="auto"/>
            <w:bottom w:val="none" w:sz="0" w:space="0" w:color="auto"/>
            <w:right w:val="none" w:sz="0" w:space="0" w:color="auto"/>
          </w:divBdr>
        </w:div>
        <w:div w:id="1312516203">
          <w:marLeft w:val="547"/>
          <w:marRight w:val="0"/>
          <w:marTop w:val="115"/>
          <w:marBottom w:val="0"/>
          <w:divBdr>
            <w:top w:val="none" w:sz="0" w:space="0" w:color="auto"/>
            <w:left w:val="none" w:sz="0" w:space="0" w:color="auto"/>
            <w:bottom w:val="none" w:sz="0" w:space="0" w:color="auto"/>
            <w:right w:val="none" w:sz="0" w:space="0" w:color="auto"/>
          </w:divBdr>
        </w:div>
        <w:div w:id="1593471720">
          <w:marLeft w:val="547"/>
          <w:marRight w:val="0"/>
          <w:marTop w:val="115"/>
          <w:marBottom w:val="0"/>
          <w:divBdr>
            <w:top w:val="none" w:sz="0" w:space="0" w:color="auto"/>
            <w:left w:val="none" w:sz="0" w:space="0" w:color="auto"/>
            <w:bottom w:val="none" w:sz="0" w:space="0" w:color="auto"/>
            <w:right w:val="none" w:sz="0" w:space="0" w:color="auto"/>
          </w:divBdr>
        </w:div>
        <w:div w:id="1413773448">
          <w:marLeft w:val="547"/>
          <w:marRight w:val="0"/>
          <w:marTop w:val="115"/>
          <w:marBottom w:val="0"/>
          <w:divBdr>
            <w:top w:val="none" w:sz="0" w:space="0" w:color="auto"/>
            <w:left w:val="none" w:sz="0" w:space="0" w:color="auto"/>
            <w:bottom w:val="none" w:sz="0" w:space="0" w:color="auto"/>
            <w:right w:val="none" w:sz="0" w:space="0" w:color="auto"/>
          </w:divBdr>
        </w:div>
      </w:divsChild>
    </w:div>
    <w:div w:id="534926045">
      <w:bodyDiv w:val="1"/>
      <w:marLeft w:val="0"/>
      <w:marRight w:val="0"/>
      <w:marTop w:val="0"/>
      <w:marBottom w:val="0"/>
      <w:divBdr>
        <w:top w:val="none" w:sz="0" w:space="0" w:color="auto"/>
        <w:left w:val="none" w:sz="0" w:space="0" w:color="auto"/>
        <w:bottom w:val="none" w:sz="0" w:space="0" w:color="auto"/>
        <w:right w:val="none" w:sz="0" w:space="0" w:color="auto"/>
      </w:divBdr>
    </w:div>
    <w:div w:id="536816371">
      <w:bodyDiv w:val="1"/>
      <w:marLeft w:val="0"/>
      <w:marRight w:val="0"/>
      <w:marTop w:val="0"/>
      <w:marBottom w:val="0"/>
      <w:divBdr>
        <w:top w:val="none" w:sz="0" w:space="0" w:color="auto"/>
        <w:left w:val="none" w:sz="0" w:space="0" w:color="auto"/>
        <w:bottom w:val="none" w:sz="0" w:space="0" w:color="auto"/>
        <w:right w:val="none" w:sz="0" w:space="0" w:color="auto"/>
      </w:divBdr>
      <w:divsChild>
        <w:div w:id="1401245857">
          <w:marLeft w:val="547"/>
          <w:marRight w:val="0"/>
          <w:marTop w:val="67"/>
          <w:marBottom w:val="0"/>
          <w:divBdr>
            <w:top w:val="none" w:sz="0" w:space="0" w:color="auto"/>
            <w:left w:val="none" w:sz="0" w:space="0" w:color="auto"/>
            <w:bottom w:val="none" w:sz="0" w:space="0" w:color="auto"/>
            <w:right w:val="none" w:sz="0" w:space="0" w:color="auto"/>
          </w:divBdr>
        </w:div>
        <w:div w:id="191043224">
          <w:marLeft w:val="547"/>
          <w:marRight w:val="0"/>
          <w:marTop w:val="67"/>
          <w:marBottom w:val="0"/>
          <w:divBdr>
            <w:top w:val="none" w:sz="0" w:space="0" w:color="auto"/>
            <w:left w:val="none" w:sz="0" w:space="0" w:color="auto"/>
            <w:bottom w:val="none" w:sz="0" w:space="0" w:color="auto"/>
            <w:right w:val="none" w:sz="0" w:space="0" w:color="auto"/>
          </w:divBdr>
        </w:div>
        <w:div w:id="1429738420">
          <w:marLeft w:val="547"/>
          <w:marRight w:val="0"/>
          <w:marTop w:val="67"/>
          <w:marBottom w:val="0"/>
          <w:divBdr>
            <w:top w:val="none" w:sz="0" w:space="0" w:color="auto"/>
            <w:left w:val="none" w:sz="0" w:space="0" w:color="auto"/>
            <w:bottom w:val="none" w:sz="0" w:space="0" w:color="auto"/>
            <w:right w:val="none" w:sz="0" w:space="0" w:color="auto"/>
          </w:divBdr>
        </w:div>
        <w:div w:id="1157647270">
          <w:marLeft w:val="547"/>
          <w:marRight w:val="0"/>
          <w:marTop w:val="67"/>
          <w:marBottom w:val="0"/>
          <w:divBdr>
            <w:top w:val="none" w:sz="0" w:space="0" w:color="auto"/>
            <w:left w:val="none" w:sz="0" w:space="0" w:color="auto"/>
            <w:bottom w:val="none" w:sz="0" w:space="0" w:color="auto"/>
            <w:right w:val="none" w:sz="0" w:space="0" w:color="auto"/>
          </w:divBdr>
        </w:div>
        <w:div w:id="39550447">
          <w:marLeft w:val="547"/>
          <w:marRight w:val="0"/>
          <w:marTop w:val="67"/>
          <w:marBottom w:val="0"/>
          <w:divBdr>
            <w:top w:val="none" w:sz="0" w:space="0" w:color="auto"/>
            <w:left w:val="none" w:sz="0" w:space="0" w:color="auto"/>
            <w:bottom w:val="none" w:sz="0" w:space="0" w:color="auto"/>
            <w:right w:val="none" w:sz="0" w:space="0" w:color="auto"/>
          </w:divBdr>
        </w:div>
        <w:div w:id="1911190004">
          <w:marLeft w:val="547"/>
          <w:marRight w:val="0"/>
          <w:marTop w:val="67"/>
          <w:marBottom w:val="0"/>
          <w:divBdr>
            <w:top w:val="none" w:sz="0" w:space="0" w:color="auto"/>
            <w:left w:val="none" w:sz="0" w:space="0" w:color="auto"/>
            <w:bottom w:val="none" w:sz="0" w:space="0" w:color="auto"/>
            <w:right w:val="none" w:sz="0" w:space="0" w:color="auto"/>
          </w:divBdr>
        </w:div>
        <w:div w:id="364520565">
          <w:marLeft w:val="547"/>
          <w:marRight w:val="0"/>
          <w:marTop w:val="67"/>
          <w:marBottom w:val="0"/>
          <w:divBdr>
            <w:top w:val="none" w:sz="0" w:space="0" w:color="auto"/>
            <w:left w:val="none" w:sz="0" w:space="0" w:color="auto"/>
            <w:bottom w:val="none" w:sz="0" w:space="0" w:color="auto"/>
            <w:right w:val="none" w:sz="0" w:space="0" w:color="auto"/>
          </w:divBdr>
        </w:div>
        <w:div w:id="1689524274">
          <w:marLeft w:val="1166"/>
          <w:marRight w:val="0"/>
          <w:marTop w:val="53"/>
          <w:marBottom w:val="0"/>
          <w:divBdr>
            <w:top w:val="none" w:sz="0" w:space="0" w:color="auto"/>
            <w:left w:val="none" w:sz="0" w:space="0" w:color="auto"/>
            <w:bottom w:val="none" w:sz="0" w:space="0" w:color="auto"/>
            <w:right w:val="none" w:sz="0" w:space="0" w:color="auto"/>
          </w:divBdr>
        </w:div>
        <w:div w:id="1189174705">
          <w:marLeft w:val="1166"/>
          <w:marRight w:val="0"/>
          <w:marTop w:val="53"/>
          <w:marBottom w:val="0"/>
          <w:divBdr>
            <w:top w:val="none" w:sz="0" w:space="0" w:color="auto"/>
            <w:left w:val="none" w:sz="0" w:space="0" w:color="auto"/>
            <w:bottom w:val="none" w:sz="0" w:space="0" w:color="auto"/>
            <w:right w:val="none" w:sz="0" w:space="0" w:color="auto"/>
          </w:divBdr>
        </w:div>
        <w:div w:id="379137311">
          <w:marLeft w:val="1166"/>
          <w:marRight w:val="0"/>
          <w:marTop w:val="53"/>
          <w:marBottom w:val="0"/>
          <w:divBdr>
            <w:top w:val="none" w:sz="0" w:space="0" w:color="auto"/>
            <w:left w:val="none" w:sz="0" w:space="0" w:color="auto"/>
            <w:bottom w:val="none" w:sz="0" w:space="0" w:color="auto"/>
            <w:right w:val="none" w:sz="0" w:space="0" w:color="auto"/>
          </w:divBdr>
        </w:div>
      </w:divsChild>
    </w:div>
    <w:div w:id="541358296">
      <w:bodyDiv w:val="1"/>
      <w:marLeft w:val="0"/>
      <w:marRight w:val="0"/>
      <w:marTop w:val="0"/>
      <w:marBottom w:val="0"/>
      <w:divBdr>
        <w:top w:val="none" w:sz="0" w:space="0" w:color="auto"/>
        <w:left w:val="none" w:sz="0" w:space="0" w:color="auto"/>
        <w:bottom w:val="none" w:sz="0" w:space="0" w:color="auto"/>
        <w:right w:val="none" w:sz="0" w:space="0" w:color="auto"/>
      </w:divBdr>
      <w:divsChild>
        <w:div w:id="331685872">
          <w:marLeft w:val="547"/>
          <w:marRight w:val="0"/>
          <w:marTop w:val="154"/>
          <w:marBottom w:val="0"/>
          <w:divBdr>
            <w:top w:val="none" w:sz="0" w:space="0" w:color="auto"/>
            <w:left w:val="none" w:sz="0" w:space="0" w:color="auto"/>
            <w:bottom w:val="none" w:sz="0" w:space="0" w:color="auto"/>
            <w:right w:val="none" w:sz="0" w:space="0" w:color="auto"/>
          </w:divBdr>
        </w:div>
        <w:div w:id="1665204278">
          <w:marLeft w:val="547"/>
          <w:marRight w:val="0"/>
          <w:marTop w:val="154"/>
          <w:marBottom w:val="0"/>
          <w:divBdr>
            <w:top w:val="none" w:sz="0" w:space="0" w:color="auto"/>
            <w:left w:val="none" w:sz="0" w:space="0" w:color="auto"/>
            <w:bottom w:val="none" w:sz="0" w:space="0" w:color="auto"/>
            <w:right w:val="none" w:sz="0" w:space="0" w:color="auto"/>
          </w:divBdr>
        </w:div>
        <w:div w:id="277952625">
          <w:marLeft w:val="547"/>
          <w:marRight w:val="0"/>
          <w:marTop w:val="154"/>
          <w:marBottom w:val="0"/>
          <w:divBdr>
            <w:top w:val="none" w:sz="0" w:space="0" w:color="auto"/>
            <w:left w:val="none" w:sz="0" w:space="0" w:color="auto"/>
            <w:bottom w:val="none" w:sz="0" w:space="0" w:color="auto"/>
            <w:right w:val="none" w:sz="0" w:space="0" w:color="auto"/>
          </w:divBdr>
        </w:div>
        <w:div w:id="1056591257">
          <w:marLeft w:val="547"/>
          <w:marRight w:val="0"/>
          <w:marTop w:val="154"/>
          <w:marBottom w:val="0"/>
          <w:divBdr>
            <w:top w:val="none" w:sz="0" w:space="0" w:color="auto"/>
            <w:left w:val="none" w:sz="0" w:space="0" w:color="auto"/>
            <w:bottom w:val="none" w:sz="0" w:space="0" w:color="auto"/>
            <w:right w:val="none" w:sz="0" w:space="0" w:color="auto"/>
          </w:divBdr>
        </w:div>
        <w:div w:id="1982267639">
          <w:marLeft w:val="547"/>
          <w:marRight w:val="0"/>
          <w:marTop w:val="154"/>
          <w:marBottom w:val="0"/>
          <w:divBdr>
            <w:top w:val="none" w:sz="0" w:space="0" w:color="auto"/>
            <w:left w:val="none" w:sz="0" w:space="0" w:color="auto"/>
            <w:bottom w:val="none" w:sz="0" w:space="0" w:color="auto"/>
            <w:right w:val="none" w:sz="0" w:space="0" w:color="auto"/>
          </w:divBdr>
        </w:div>
        <w:div w:id="2028025016">
          <w:marLeft w:val="547"/>
          <w:marRight w:val="0"/>
          <w:marTop w:val="154"/>
          <w:marBottom w:val="0"/>
          <w:divBdr>
            <w:top w:val="none" w:sz="0" w:space="0" w:color="auto"/>
            <w:left w:val="none" w:sz="0" w:space="0" w:color="auto"/>
            <w:bottom w:val="none" w:sz="0" w:space="0" w:color="auto"/>
            <w:right w:val="none" w:sz="0" w:space="0" w:color="auto"/>
          </w:divBdr>
        </w:div>
      </w:divsChild>
    </w:div>
    <w:div w:id="551574584">
      <w:bodyDiv w:val="1"/>
      <w:marLeft w:val="0"/>
      <w:marRight w:val="0"/>
      <w:marTop w:val="0"/>
      <w:marBottom w:val="0"/>
      <w:divBdr>
        <w:top w:val="none" w:sz="0" w:space="0" w:color="auto"/>
        <w:left w:val="none" w:sz="0" w:space="0" w:color="auto"/>
        <w:bottom w:val="none" w:sz="0" w:space="0" w:color="auto"/>
        <w:right w:val="none" w:sz="0" w:space="0" w:color="auto"/>
      </w:divBdr>
      <w:divsChild>
        <w:div w:id="2034106651">
          <w:marLeft w:val="547"/>
          <w:marRight w:val="0"/>
          <w:marTop w:val="96"/>
          <w:marBottom w:val="0"/>
          <w:divBdr>
            <w:top w:val="none" w:sz="0" w:space="0" w:color="auto"/>
            <w:left w:val="none" w:sz="0" w:space="0" w:color="auto"/>
            <w:bottom w:val="none" w:sz="0" w:space="0" w:color="auto"/>
            <w:right w:val="none" w:sz="0" w:space="0" w:color="auto"/>
          </w:divBdr>
        </w:div>
        <w:div w:id="1501772958">
          <w:marLeft w:val="547"/>
          <w:marRight w:val="0"/>
          <w:marTop w:val="96"/>
          <w:marBottom w:val="0"/>
          <w:divBdr>
            <w:top w:val="none" w:sz="0" w:space="0" w:color="auto"/>
            <w:left w:val="none" w:sz="0" w:space="0" w:color="auto"/>
            <w:bottom w:val="none" w:sz="0" w:space="0" w:color="auto"/>
            <w:right w:val="none" w:sz="0" w:space="0" w:color="auto"/>
          </w:divBdr>
        </w:div>
        <w:div w:id="1125198793">
          <w:marLeft w:val="547"/>
          <w:marRight w:val="0"/>
          <w:marTop w:val="96"/>
          <w:marBottom w:val="0"/>
          <w:divBdr>
            <w:top w:val="none" w:sz="0" w:space="0" w:color="auto"/>
            <w:left w:val="none" w:sz="0" w:space="0" w:color="auto"/>
            <w:bottom w:val="none" w:sz="0" w:space="0" w:color="auto"/>
            <w:right w:val="none" w:sz="0" w:space="0" w:color="auto"/>
          </w:divBdr>
        </w:div>
        <w:div w:id="1552227497">
          <w:marLeft w:val="547"/>
          <w:marRight w:val="0"/>
          <w:marTop w:val="96"/>
          <w:marBottom w:val="0"/>
          <w:divBdr>
            <w:top w:val="none" w:sz="0" w:space="0" w:color="auto"/>
            <w:left w:val="none" w:sz="0" w:space="0" w:color="auto"/>
            <w:bottom w:val="none" w:sz="0" w:space="0" w:color="auto"/>
            <w:right w:val="none" w:sz="0" w:space="0" w:color="auto"/>
          </w:divBdr>
        </w:div>
      </w:divsChild>
    </w:div>
    <w:div w:id="576404430">
      <w:bodyDiv w:val="1"/>
      <w:marLeft w:val="0"/>
      <w:marRight w:val="0"/>
      <w:marTop w:val="0"/>
      <w:marBottom w:val="0"/>
      <w:divBdr>
        <w:top w:val="none" w:sz="0" w:space="0" w:color="auto"/>
        <w:left w:val="none" w:sz="0" w:space="0" w:color="auto"/>
        <w:bottom w:val="none" w:sz="0" w:space="0" w:color="auto"/>
        <w:right w:val="none" w:sz="0" w:space="0" w:color="auto"/>
      </w:divBdr>
      <w:divsChild>
        <w:div w:id="233244205">
          <w:marLeft w:val="547"/>
          <w:marRight w:val="0"/>
          <w:marTop w:val="58"/>
          <w:marBottom w:val="0"/>
          <w:divBdr>
            <w:top w:val="none" w:sz="0" w:space="0" w:color="auto"/>
            <w:left w:val="none" w:sz="0" w:space="0" w:color="auto"/>
            <w:bottom w:val="none" w:sz="0" w:space="0" w:color="auto"/>
            <w:right w:val="none" w:sz="0" w:space="0" w:color="auto"/>
          </w:divBdr>
        </w:div>
        <w:div w:id="1253010218">
          <w:marLeft w:val="547"/>
          <w:marRight w:val="0"/>
          <w:marTop w:val="58"/>
          <w:marBottom w:val="0"/>
          <w:divBdr>
            <w:top w:val="none" w:sz="0" w:space="0" w:color="auto"/>
            <w:left w:val="none" w:sz="0" w:space="0" w:color="auto"/>
            <w:bottom w:val="none" w:sz="0" w:space="0" w:color="auto"/>
            <w:right w:val="none" w:sz="0" w:space="0" w:color="auto"/>
          </w:divBdr>
        </w:div>
        <w:div w:id="1549104943">
          <w:marLeft w:val="547"/>
          <w:marRight w:val="0"/>
          <w:marTop w:val="58"/>
          <w:marBottom w:val="0"/>
          <w:divBdr>
            <w:top w:val="none" w:sz="0" w:space="0" w:color="auto"/>
            <w:left w:val="none" w:sz="0" w:space="0" w:color="auto"/>
            <w:bottom w:val="none" w:sz="0" w:space="0" w:color="auto"/>
            <w:right w:val="none" w:sz="0" w:space="0" w:color="auto"/>
          </w:divBdr>
        </w:div>
        <w:div w:id="671834861">
          <w:marLeft w:val="547"/>
          <w:marRight w:val="0"/>
          <w:marTop w:val="58"/>
          <w:marBottom w:val="0"/>
          <w:divBdr>
            <w:top w:val="none" w:sz="0" w:space="0" w:color="auto"/>
            <w:left w:val="none" w:sz="0" w:space="0" w:color="auto"/>
            <w:bottom w:val="none" w:sz="0" w:space="0" w:color="auto"/>
            <w:right w:val="none" w:sz="0" w:space="0" w:color="auto"/>
          </w:divBdr>
        </w:div>
        <w:div w:id="329022876">
          <w:marLeft w:val="547"/>
          <w:marRight w:val="0"/>
          <w:marTop w:val="58"/>
          <w:marBottom w:val="0"/>
          <w:divBdr>
            <w:top w:val="none" w:sz="0" w:space="0" w:color="auto"/>
            <w:left w:val="none" w:sz="0" w:space="0" w:color="auto"/>
            <w:bottom w:val="none" w:sz="0" w:space="0" w:color="auto"/>
            <w:right w:val="none" w:sz="0" w:space="0" w:color="auto"/>
          </w:divBdr>
        </w:div>
        <w:div w:id="796918968">
          <w:marLeft w:val="547"/>
          <w:marRight w:val="0"/>
          <w:marTop w:val="58"/>
          <w:marBottom w:val="0"/>
          <w:divBdr>
            <w:top w:val="none" w:sz="0" w:space="0" w:color="auto"/>
            <w:left w:val="none" w:sz="0" w:space="0" w:color="auto"/>
            <w:bottom w:val="none" w:sz="0" w:space="0" w:color="auto"/>
            <w:right w:val="none" w:sz="0" w:space="0" w:color="auto"/>
          </w:divBdr>
        </w:div>
        <w:div w:id="1515147586">
          <w:marLeft w:val="547"/>
          <w:marRight w:val="0"/>
          <w:marTop w:val="58"/>
          <w:marBottom w:val="0"/>
          <w:divBdr>
            <w:top w:val="none" w:sz="0" w:space="0" w:color="auto"/>
            <w:left w:val="none" w:sz="0" w:space="0" w:color="auto"/>
            <w:bottom w:val="none" w:sz="0" w:space="0" w:color="auto"/>
            <w:right w:val="none" w:sz="0" w:space="0" w:color="auto"/>
          </w:divBdr>
        </w:div>
        <w:div w:id="1429085504">
          <w:marLeft w:val="547"/>
          <w:marRight w:val="0"/>
          <w:marTop w:val="58"/>
          <w:marBottom w:val="0"/>
          <w:divBdr>
            <w:top w:val="none" w:sz="0" w:space="0" w:color="auto"/>
            <w:left w:val="none" w:sz="0" w:space="0" w:color="auto"/>
            <w:bottom w:val="none" w:sz="0" w:space="0" w:color="auto"/>
            <w:right w:val="none" w:sz="0" w:space="0" w:color="auto"/>
          </w:divBdr>
        </w:div>
        <w:div w:id="861166007">
          <w:marLeft w:val="547"/>
          <w:marRight w:val="0"/>
          <w:marTop w:val="58"/>
          <w:marBottom w:val="0"/>
          <w:divBdr>
            <w:top w:val="none" w:sz="0" w:space="0" w:color="auto"/>
            <w:left w:val="none" w:sz="0" w:space="0" w:color="auto"/>
            <w:bottom w:val="none" w:sz="0" w:space="0" w:color="auto"/>
            <w:right w:val="none" w:sz="0" w:space="0" w:color="auto"/>
          </w:divBdr>
        </w:div>
        <w:div w:id="1143278676">
          <w:marLeft w:val="547"/>
          <w:marRight w:val="0"/>
          <w:marTop w:val="58"/>
          <w:marBottom w:val="0"/>
          <w:divBdr>
            <w:top w:val="none" w:sz="0" w:space="0" w:color="auto"/>
            <w:left w:val="none" w:sz="0" w:space="0" w:color="auto"/>
            <w:bottom w:val="none" w:sz="0" w:space="0" w:color="auto"/>
            <w:right w:val="none" w:sz="0" w:space="0" w:color="auto"/>
          </w:divBdr>
        </w:div>
        <w:div w:id="723717354">
          <w:marLeft w:val="547"/>
          <w:marRight w:val="0"/>
          <w:marTop w:val="58"/>
          <w:marBottom w:val="0"/>
          <w:divBdr>
            <w:top w:val="none" w:sz="0" w:space="0" w:color="auto"/>
            <w:left w:val="none" w:sz="0" w:space="0" w:color="auto"/>
            <w:bottom w:val="none" w:sz="0" w:space="0" w:color="auto"/>
            <w:right w:val="none" w:sz="0" w:space="0" w:color="auto"/>
          </w:divBdr>
        </w:div>
        <w:div w:id="1746099628">
          <w:marLeft w:val="547"/>
          <w:marRight w:val="0"/>
          <w:marTop w:val="58"/>
          <w:marBottom w:val="0"/>
          <w:divBdr>
            <w:top w:val="none" w:sz="0" w:space="0" w:color="auto"/>
            <w:left w:val="none" w:sz="0" w:space="0" w:color="auto"/>
            <w:bottom w:val="none" w:sz="0" w:space="0" w:color="auto"/>
            <w:right w:val="none" w:sz="0" w:space="0" w:color="auto"/>
          </w:divBdr>
        </w:div>
        <w:div w:id="764957462">
          <w:marLeft w:val="547"/>
          <w:marRight w:val="0"/>
          <w:marTop w:val="58"/>
          <w:marBottom w:val="0"/>
          <w:divBdr>
            <w:top w:val="none" w:sz="0" w:space="0" w:color="auto"/>
            <w:left w:val="none" w:sz="0" w:space="0" w:color="auto"/>
            <w:bottom w:val="none" w:sz="0" w:space="0" w:color="auto"/>
            <w:right w:val="none" w:sz="0" w:space="0" w:color="auto"/>
          </w:divBdr>
        </w:div>
      </w:divsChild>
    </w:div>
    <w:div w:id="585918525">
      <w:bodyDiv w:val="1"/>
      <w:marLeft w:val="0"/>
      <w:marRight w:val="0"/>
      <w:marTop w:val="0"/>
      <w:marBottom w:val="0"/>
      <w:divBdr>
        <w:top w:val="none" w:sz="0" w:space="0" w:color="auto"/>
        <w:left w:val="none" w:sz="0" w:space="0" w:color="auto"/>
        <w:bottom w:val="none" w:sz="0" w:space="0" w:color="auto"/>
        <w:right w:val="none" w:sz="0" w:space="0" w:color="auto"/>
      </w:divBdr>
      <w:divsChild>
        <w:div w:id="65803086">
          <w:marLeft w:val="547"/>
          <w:marRight w:val="0"/>
          <w:marTop w:val="96"/>
          <w:marBottom w:val="0"/>
          <w:divBdr>
            <w:top w:val="none" w:sz="0" w:space="0" w:color="auto"/>
            <w:left w:val="none" w:sz="0" w:space="0" w:color="auto"/>
            <w:bottom w:val="none" w:sz="0" w:space="0" w:color="auto"/>
            <w:right w:val="none" w:sz="0" w:space="0" w:color="auto"/>
          </w:divBdr>
        </w:div>
        <w:div w:id="1396050985">
          <w:marLeft w:val="547"/>
          <w:marRight w:val="0"/>
          <w:marTop w:val="96"/>
          <w:marBottom w:val="0"/>
          <w:divBdr>
            <w:top w:val="none" w:sz="0" w:space="0" w:color="auto"/>
            <w:left w:val="none" w:sz="0" w:space="0" w:color="auto"/>
            <w:bottom w:val="none" w:sz="0" w:space="0" w:color="auto"/>
            <w:right w:val="none" w:sz="0" w:space="0" w:color="auto"/>
          </w:divBdr>
        </w:div>
        <w:div w:id="1720742421">
          <w:marLeft w:val="547"/>
          <w:marRight w:val="0"/>
          <w:marTop w:val="96"/>
          <w:marBottom w:val="0"/>
          <w:divBdr>
            <w:top w:val="none" w:sz="0" w:space="0" w:color="auto"/>
            <w:left w:val="none" w:sz="0" w:space="0" w:color="auto"/>
            <w:bottom w:val="none" w:sz="0" w:space="0" w:color="auto"/>
            <w:right w:val="none" w:sz="0" w:space="0" w:color="auto"/>
          </w:divBdr>
        </w:div>
        <w:div w:id="1477797235">
          <w:marLeft w:val="547"/>
          <w:marRight w:val="0"/>
          <w:marTop w:val="96"/>
          <w:marBottom w:val="0"/>
          <w:divBdr>
            <w:top w:val="none" w:sz="0" w:space="0" w:color="auto"/>
            <w:left w:val="none" w:sz="0" w:space="0" w:color="auto"/>
            <w:bottom w:val="none" w:sz="0" w:space="0" w:color="auto"/>
            <w:right w:val="none" w:sz="0" w:space="0" w:color="auto"/>
          </w:divBdr>
        </w:div>
        <w:div w:id="1387101263">
          <w:marLeft w:val="547"/>
          <w:marRight w:val="0"/>
          <w:marTop w:val="96"/>
          <w:marBottom w:val="0"/>
          <w:divBdr>
            <w:top w:val="none" w:sz="0" w:space="0" w:color="auto"/>
            <w:left w:val="none" w:sz="0" w:space="0" w:color="auto"/>
            <w:bottom w:val="none" w:sz="0" w:space="0" w:color="auto"/>
            <w:right w:val="none" w:sz="0" w:space="0" w:color="auto"/>
          </w:divBdr>
        </w:div>
      </w:divsChild>
    </w:div>
    <w:div w:id="605697686">
      <w:bodyDiv w:val="1"/>
      <w:marLeft w:val="0"/>
      <w:marRight w:val="0"/>
      <w:marTop w:val="0"/>
      <w:marBottom w:val="0"/>
      <w:divBdr>
        <w:top w:val="none" w:sz="0" w:space="0" w:color="auto"/>
        <w:left w:val="none" w:sz="0" w:space="0" w:color="auto"/>
        <w:bottom w:val="none" w:sz="0" w:space="0" w:color="auto"/>
        <w:right w:val="none" w:sz="0" w:space="0" w:color="auto"/>
      </w:divBdr>
      <w:divsChild>
        <w:div w:id="112676779">
          <w:marLeft w:val="1800"/>
          <w:marRight w:val="0"/>
          <w:marTop w:val="96"/>
          <w:marBottom w:val="0"/>
          <w:divBdr>
            <w:top w:val="none" w:sz="0" w:space="0" w:color="auto"/>
            <w:left w:val="none" w:sz="0" w:space="0" w:color="auto"/>
            <w:bottom w:val="none" w:sz="0" w:space="0" w:color="auto"/>
            <w:right w:val="none" w:sz="0" w:space="0" w:color="auto"/>
          </w:divBdr>
        </w:div>
        <w:div w:id="242879667">
          <w:marLeft w:val="1800"/>
          <w:marRight w:val="0"/>
          <w:marTop w:val="96"/>
          <w:marBottom w:val="0"/>
          <w:divBdr>
            <w:top w:val="none" w:sz="0" w:space="0" w:color="auto"/>
            <w:left w:val="none" w:sz="0" w:space="0" w:color="auto"/>
            <w:bottom w:val="none" w:sz="0" w:space="0" w:color="auto"/>
            <w:right w:val="none" w:sz="0" w:space="0" w:color="auto"/>
          </w:divBdr>
        </w:div>
        <w:div w:id="1640332444">
          <w:marLeft w:val="1800"/>
          <w:marRight w:val="0"/>
          <w:marTop w:val="96"/>
          <w:marBottom w:val="0"/>
          <w:divBdr>
            <w:top w:val="none" w:sz="0" w:space="0" w:color="auto"/>
            <w:left w:val="none" w:sz="0" w:space="0" w:color="auto"/>
            <w:bottom w:val="none" w:sz="0" w:space="0" w:color="auto"/>
            <w:right w:val="none" w:sz="0" w:space="0" w:color="auto"/>
          </w:divBdr>
        </w:div>
        <w:div w:id="233666654">
          <w:marLeft w:val="1800"/>
          <w:marRight w:val="0"/>
          <w:marTop w:val="96"/>
          <w:marBottom w:val="0"/>
          <w:divBdr>
            <w:top w:val="none" w:sz="0" w:space="0" w:color="auto"/>
            <w:left w:val="none" w:sz="0" w:space="0" w:color="auto"/>
            <w:bottom w:val="none" w:sz="0" w:space="0" w:color="auto"/>
            <w:right w:val="none" w:sz="0" w:space="0" w:color="auto"/>
          </w:divBdr>
        </w:div>
        <w:div w:id="1760365960">
          <w:marLeft w:val="1800"/>
          <w:marRight w:val="0"/>
          <w:marTop w:val="96"/>
          <w:marBottom w:val="0"/>
          <w:divBdr>
            <w:top w:val="none" w:sz="0" w:space="0" w:color="auto"/>
            <w:left w:val="none" w:sz="0" w:space="0" w:color="auto"/>
            <w:bottom w:val="none" w:sz="0" w:space="0" w:color="auto"/>
            <w:right w:val="none" w:sz="0" w:space="0" w:color="auto"/>
          </w:divBdr>
        </w:div>
      </w:divsChild>
    </w:div>
    <w:div w:id="606500668">
      <w:bodyDiv w:val="1"/>
      <w:marLeft w:val="0"/>
      <w:marRight w:val="0"/>
      <w:marTop w:val="0"/>
      <w:marBottom w:val="0"/>
      <w:divBdr>
        <w:top w:val="none" w:sz="0" w:space="0" w:color="auto"/>
        <w:left w:val="none" w:sz="0" w:space="0" w:color="auto"/>
        <w:bottom w:val="none" w:sz="0" w:space="0" w:color="auto"/>
        <w:right w:val="none" w:sz="0" w:space="0" w:color="auto"/>
      </w:divBdr>
      <w:divsChild>
        <w:div w:id="1553344040">
          <w:marLeft w:val="547"/>
          <w:marRight w:val="0"/>
          <w:marTop w:val="96"/>
          <w:marBottom w:val="0"/>
          <w:divBdr>
            <w:top w:val="none" w:sz="0" w:space="0" w:color="auto"/>
            <w:left w:val="none" w:sz="0" w:space="0" w:color="auto"/>
            <w:bottom w:val="none" w:sz="0" w:space="0" w:color="auto"/>
            <w:right w:val="none" w:sz="0" w:space="0" w:color="auto"/>
          </w:divBdr>
        </w:div>
        <w:div w:id="866140485">
          <w:marLeft w:val="547"/>
          <w:marRight w:val="0"/>
          <w:marTop w:val="96"/>
          <w:marBottom w:val="0"/>
          <w:divBdr>
            <w:top w:val="none" w:sz="0" w:space="0" w:color="auto"/>
            <w:left w:val="none" w:sz="0" w:space="0" w:color="auto"/>
            <w:bottom w:val="none" w:sz="0" w:space="0" w:color="auto"/>
            <w:right w:val="none" w:sz="0" w:space="0" w:color="auto"/>
          </w:divBdr>
        </w:div>
        <w:div w:id="1522426643">
          <w:marLeft w:val="547"/>
          <w:marRight w:val="0"/>
          <w:marTop w:val="96"/>
          <w:marBottom w:val="0"/>
          <w:divBdr>
            <w:top w:val="none" w:sz="0" w:space="0" w:color="auto"/>
            <w:left w:val="none" w:sz="0" w:space="0" w:color="auto"/>
            <w:bottom w:val="none" w:sz="0" w:space="0" w:color="auto"/>
            <w:right w:val="none" w:sz="0" w:space="0" w:color="auto"/>
          </w:divBdr>
        </w:div>
        <w:div w:id="631718168">
          <w:marLeft w:val="547"/>
          <w:marRight w:val="0"/>
          <w:marTop w:val="96"/>
          <w:marBottom w:val="0"/>
          <w:divBdr>
            <w:top w:val="none" w:sz="0" w:space="0" w:color="auto"/>
            <w:left w:val="none" w:sz="0" w:space="0" w:color="auto"/>
            <w:bottom w:val="none" w:sz="0" w:space="0" w:color="auto"/>
            <w:right w:val="none" w:sz="0" w:space="0" w:color="auto"/>
          </w:divBdr>
        </w:div>
        <w:div w:id="1319768521">
          <w:marLeft w:val="547"/>
          <w:marRight w:val="0"/>
          <w:marTop w:val="96"/>
          <w:marBottom w:val="0"/>
          <w:divBdr>
            <w:top w:val="none" w:sz="0" w:space="0" w:color="auto"/>
            <w:left w:val="none" w:sz="0" w:space="0" w:color="auto"/>
            <w:bottom w:val="none" w:sz="0" w:space="0" w:color="auto"/>
            <w:right w:val="none" w:sz="0" w:space="0" w:color="auto"/>
          </w:divBdr>
        </w:div>
        <w:div w:id="668023871">
          <w:marLeft w:val="547"/>
          <w:marRight w:val="0"/>
          <w:marTop w:val="96"/>
          <w:marBottom w:val="0"/>
          <w:divBdr>
            <w:top w:val="none" w:sz="0" w:space="0" w:color="auto"/>
            <w:left w:val="none" w:sz="0" w:space="0" w:color="auto"/>
            <w:bottom w:val="none" w:sz="0" w:space="0" w:color="auto"/>
            <w:right w:val="none" w:sz="0" w:space="0" w:color="auto"/>
          </w:divBdr>
        </w:div>
        <w:div w:id="1959949314">
          <w:marLeft w:val="547"/>
          <w:marRight w:val="0"/>
          <w:marTop w:val="96"/>
          <w:marBottom w:val="0"/>
          <w:divBdr>
            <w:top w:val="none" w:sz="0" w:space="0" w:color="auto"/>
            <w:left w:val="none" w:sz="0" w:space="0" w:color="auto"/>
            <w:bottom w:val="none" w:sz="0" w:space="0" w:color="auto"/>
            <w:right w:val="none" w:sz="0" w:space="0" w:color="auto"/>
          </w:divBdr>
        </w:div>
      </w:divsChild>
    </w:div>
    <w:div w:id="660891212">
      <w:bodyDiv w:val="1"/>
      <w:marLeft w:val="0"/>
      <w:marRight w:val="0"/>
      <w:marTop w:val="0"/>
      <w:marBottom w:val="0"/>
      <w:divBdr>
        <w:top w:val="none" w:sz="0" w:space="0" w:color="auto"/>
        <w:left w:val="none" w:sz="0" w:space="0" w:color="auto"/>
        <w:bottom w:val="none" w:sz="0" w:space="0" w:color="auto"/>
        <w:right w:val="none" w:sz="0" w:space="0" w:color="auto"/>
      </w:divBdr>
      <w:divsChild>
        <w:div w:id="608394951">
          <w:marLeft w:val="446"/>
          <w:marRight w:val="0"/>
          <w:marTop w:val="0"/>
          <w:marBottom w:val="0"/>
          <w:divBdr>
            <w:top w:val="none" w:sz="0" w:space="0" w:color="auto"/>
            <w:left w:val="none" w:sz="0" w:space="0" w:color="auto"/>
            <w:bottom w:val="none" w:sz="0" w:space="0" w:color="auto"/>
            <w:right w:val="none" w:sz="0" w:space="0" w:color="auto"/>
          </w:divBdr>
        </w:div>
        <w:div w:id="2028434881">
          <w:marLeft w:val="446"/>
          <w:marRight w:val="0"/>
          <w:marTop w:val="0"/>
          <w:marBottom w:val="0"/>
          <w:divBdr>
            <w:top w:val="none" w:sz="0" w:space="0" w:color="auto"/>
            <w:left w:val="none" w:sz="0" w:space="0" w:color="auto"/>
            <w:bottom w:val="none" w:sz="0" w:space="0" w:color="auto"/>
            <w:right w:val="none" w:sz="0" w:space="0" w:color="auto"/>
          </w:divBdr>
        </w:div>
        <w:div w:id="2118402692">
          <w:marLeft w:val="446"/>
          <w:marRight w:val="0"/>
          <w:marTop w:val="0"/>
          <w:marBottom w:val="0"/>
          <w:divBdr>
            <w:top w:val="none" w:sz="0" w:space="0" w:color="auto"/>
            <w:left w:val="none" w:sz="0" w:space="0" w:color="auto"/>
            <w:bottom w:val="none" w:sz="0" w:space="0" w:color="auto"/>
            <w:right w:val="none" w:sz="0" w:space="0" w:color="auto"/>
          </w:divBdr>
        </w:div>
        <w:div w:id="965163190">
          <w:marLeft w:val="446"/>
          <w:marRight w:val="0"/>
          <w:marTop w:val="0"/>
          <w:marBottom w:val="0"/>
          <w:divBdr>
            <w:top w:val="none" w:sz="0" w:space="0" w:color="auto"/>
            <w:left w:val="none" w:sz="0" w:space="0" w:color="auto"/>
            <w:bottom w:val="none" w:sz="0" w:space="0" w:color="auto"/>
            <w:right w:val="none" w:sz="0" w:space="0" w:color="auto"/>
          </w:divBdr>
        </w:div>
        <w:div w:id="436633493">
          <w:marLeft w:val="446"/>
          <w:marRight w:val="0"/>
          <w:marTop w:val="0"/>
          <w:marBottom w:val="0"/>
          <w:divBdr>
            <w:top w:val="none" w:sz="0" w:space="0" w:color="auto"/>
            <w:left w:val="none" w:sz="0" w:space="0" w:color="auto"/>
            <w:bottom w:val="none" w:sz="0" w:space="0" w:color="auto"/>
            <w:right w:val="none" w:sz="0" w:space="0" w:color="auto"/>
          </w:divBdr>
        </w:div>
      </w:divsChild>
    </w:div>
    <w:div w:id="753822111">
      <w:bodyDiv w:val="1"/>
      <w:marLeft w:val="0"/>
      <w:marRight w:val="0"/>
      <w:marTop w:val="0"/>
      <w:marBottom w:val="0"/>
      <w:divBdr>
        <w:top w:val="none" w:sz="0" w:space="0" w:color="auto"/>
        <w:left w:val="none" w:sz="0" w:space="0" w:color="auto"/>
        <w:bottom w:val="none" w:sz="0" w:space="0" w:color="auto"/>
        <w:right w:val="none" w:sz="0" w:space="0" w:color="auto"/>
      </w:divBdr>
    </w:div>
    <w:div w:id="787627694">
      <w:bodyDiv w:val="1"/>
      <w:marLeft w:val="0"/>
      <w:marRight w:val="0"/>
      <w:marTop w:val="0"/>
      <w:marBottom w:val="0"/>
      <w:divBdr>
        <w:top w:val="none" w:sz="0" w:space="0" w:color="auto"/>
        <w:left w:val="none" w:sz="0" w:space="0" w:color="auto"/>
        <w:bottom w:val="none" w:sz="0" w:space="0" w:color="auto"/>
        <w:right w:val="none" w:sz="0" w:space="0" w:color="auto"/>
      </w:divBdr>
      <w:divsChild>
        <w:div w:id="1437943708">
          <w:marLeft w:val="547"/>
          <w:marRight w:val="0"/>
          <w:marTop w:val="86"/>
          <w:marBottom w:val="0"/>
          <w:divBdr>
            <w:top w:val="none" w:sz="0" w:space="0" w:color="auto"/>
            <w:left w:val="none" w:sz="0" w:space="0" w:color="auto"/>
            <w:bottom w:val="none" w:sz="0" w:space="0" w:color="auto"/>
            <w:right w:val="none" w:sz="0" w:space="0" w:color="auto"/>
          </w:divBdr>
        </w:div>
        <w:div w:id="563294623">
          <w:marLeft w:val="547"/>
          <w:marRight w:val="0"/>
          <w:marTop w:val="86"/>
          <w:marBottom w:val="0"/>
          <w:divBdr>
            <w:top w:val="none" w:sz="0" w:space="0" w:color="auto"/>
            <w:left w:val="none" w:sz="0" w:space="0" w:color="auto"/>
            <w:bottom w:val="none" w:sz="0" w:space="0" w:color="auto"/>
            <w:right w:val="none" w:sz="0" w:space="0" w:color="auto"/>
          </w:divBdr>
        </w:div>
      </w:divsChild>
    </w:div>
    <w:div w:id="832259642">
      <w:bodyDiv w:val="1"/>
      <w:marLeft w:val="0"/>
      <w:marRight w:val="0"/>
      <w:marTop w:val="0"/>
      <w:marBottom w:val="0"/>
      <w:divBdr>
        <w:top w:val="none" w:sz="0" w:space="0" w:color="auto"/>
        <w:left w:val="none" w:sz="0" w:space="0" w:color="auto"/>
        <w:bottom w:val="none" w:sz="0" w:space="0" w:color="auto"/>
        <w:right w:val="none" w:sz="0" w:space="0" w:color="auto"/>
      </w:divBdr>
      <w:divsChild>
        <w:div w:id="76901650">
          <w:marLeft w:val="547"/>
          <w:marRight w:val="0"/>
          <w:marTop w:val="96"/>
          <w:marBottom w:val="0"/>
          <w:divBdr>
            <w:top w:val="none" w:sz="0" w:space="0" w:color="auto"/>
            <w:left w:val="none" w:sz="0" w:space="0" w:color="auto"/>
            <w:bottom w:val="none" w:sz="0" w:space="0" w:color="auto"/>
            <w:right w:val="none" w:sz="0" w:space="0" w:color="auto"/>
          </w:divBdr>
        </w:div>
        <w:div w:id="1457409183">
          <w:marLeft w:val="547"/>
          <w:marRight w:val="0"/>
          <w:marTop w:val="96"/>
          <w:marBottom w:val="0"/>
          <w:divBdr>
            <w:top w:val="none" w:sz="0" w:space="0" w:color="auto"/>
            <w:left w:val="none" w:sz="0" w:space="0" w:color="auto"/>
            <w:bottom w:val="none" w:sz="0" w:space="0" w:color="auto"/>
            <w:right w:val="none" w:sz="0" w:space="0" w:color="auto"/>
          </w:divBdr>
        </w:div>
        <w:div w:id="1781532530">
          <w:marLeft w:val="547"/>
          <w:marRight w:val="0"/>
          <w:marTop w:val="96"/>
          <w:marBottom w:val="0"/>
          <w:divBdr>
            <w:top w:val="none" w:sz="0" w:space="0" w:color="auto"/>
            <w:left w:val="none" w:sz="0" w:space="0" w:color="auto"/>
            <w:bottom w:val="none" w:sz="0" w:space="0" w:color="auto"/>
            <w:right w:val="none" w:sz="0" w:space="0" w:color="auto"/>
          </w:divBdr>
        </w:div>
        <w:div w:id="67271844">
          <w:marLeft w:val="547"/>
          <w:marRight w:val="0"/>
          <w:marTop w:val="96"/>
          <w:marBottom w:val="0"/>
          <w:divBdr>
            <w:top w:val="none" w:sz="0" w:space="0" w:color="auto"/>
            <w:left w:val="none" w:sz="0" w:space="0" w:color="auto"/>
            <w:bottom w:val="none" w:sz="0" w:space="0" w:color="auto"/>
            <w:right w:val="none" w:sz="0" w:space="0" w:color="auto"/>
          </w:divBdr>
        </w:div>
        <w:div w:id="1647470965">
          <w:marLeft w:val="547"/>
          <w:marRight w:val="0"/>
          <w:marTop w:val="96"/>
          <w:marBottom w:val="0"/>
          <w:divBdr>
            <w:top w:val="none" w:sz="0" w:space="0" w:color="auto"/>
            <w:left w:val="none" w:sz="0" w:space="0" w:color="auto"/>
            <w:bottom w:val="none" w:sz="0" w:space="0" w:color="auto"/>
            <w:right w:val="none" w:sz="0" w:space="0" w:color="auto"/>
          </w:divBdr>
        </w:div>
        <w:div w:id="471866162">
          <w:marLeft w:val="547"/>
          <w:marRight w:val="0"/>
          <w:marTop w:val="96"/>
          <w:marBottom w:val="0"/>
          <w:divBdr>
            <w:top w:val="none" w:sz="0" w:space="0" w:color="auto"/>
            <w:left w:val="none" w:sz="0" w:space="0" w:color="auto"/>
            <w:bottom w:val="none" w:sz="0" w:space="0" w:color="auto"/>
            <w:right w:val="none" w:sz="0" w:space="0" w:color="auto"/>
          </w:divBdr>
        </w:div>
        <w:div w:id="379482408">
          <w:marLeft w:val="547"/>
          <w:marRight w:val="0"/>
          <w:marTop w:val="96"/>
          <w:marBottom w:val="0"/>
          <w:divBdr>
            <w:top w:val="none" w:sz="0" w:space="0" w:color="auto"/>
            <w:left w:val="none" w:sz="0" w:space="0" w:color="auto"/>
            <w:bottom w:val="none" w:sz="0" w:space="0" w:color="auto"/>
            <w:right w:val="none" w:sz="0" w:space="0" w:color="auto"/>
          </w:divBdr>
        </w:div>
      </w:divsChild>
    </w:div>
    <w:div w:id="867449614">
      <w:bodyDiv w:val="1"/>
      <w:marLeft w:val="0"/>
      <w:marRight w:val="0"/>
      <w:marTop w:val="0"/>
      <w:marBottom w:val="0"/>
      <w:divBdr>
        <w:top w:val="none" w:sz="0" w:space="0" w:color="auto"/>
        <w:left w:val="none" w:sz="0" w:space="0" w:color="auto"/>
        <w:bottom w:val="none" w:sz="0" w:space="0" w:color="auto"/>
        <w:right w:val="none" w:sz="0" w:space="0" w:color="auto"/>
      </w:divBdr>
      <w:divsChild>
        <w:div w:id="1614556512">
          <w:marLeft w:val="547"/>
          <w:marRight w:val="0"/>
          <w:marTop w:val="134"/>
          <w:marBottom w:val="0"/>
          <w:divBdr>
            <w:top w:val="none" w:sz="0" w:space="0" w:color="auto"/>
            <w:left w:val="none" w:sz="0" w:space="0" w:color="auto"/>
            <w:bottom w:val="none" w:sz="0" w:space="0" w:color="auto"/>
            <w:right w:val="none" w:sz="0" w:space="0" w:color="auto"/>
          </w:divBdr>
        </w:div>
        <w:div w:id="664011928">
          <w:marLeft w:val="547"/>
          <w:marRight w:val="0"/>
          <w:marTop w:val="134"/>
          <w:marBottom w:val="0"/>
          <w:divBdr>
            <w:top w:val="none" w:sz="0" w:space="0" w:color="auto"/>
            <w:left w:val="none" w:sz="0" w:space="0" w:color="auto"/>
            <w:bottom w:val="none" w:sz="0" w:space="0" w:color="auto"/>
            <w:right w:val="none" w:sz="0" w:space="0" w:color="auto"/>
          </w:divBdr>
        </w:div>
        <w:div w:id="1475951404">
          <w:marLeft w:val="547"/>
          <w:marRight w:val="0"/>
          <w:marTop w:val="134"/>
          <w:marBottom w:val="0"/>
          <w:divBdr>
            <w:top w:val="none" w:sz="0" w:space="0" w:color="auto"/>
            <w:left w:val="none" w:sz="0" w:space="0" w:color="auto"/>
            <w:bottom w:val="none" w:sz="0" w:space="0" w:color="auto"/>
            <w:right w:val="none" w:sz="0" w:space="0" w:color="auto"/>
          </w:divBdr>
        </w:div>
      </w:divsChild>
    </w:div>
    <w:div w:id="907691439">
      <w:bodyDiv w:val="1"/>
      <w:marLeft w:val="0"/>
      <w:marRight w:val="0"/>
      <w:marTop w:val="0"/>
      <w:marBottom w:val="0"/>
      <w:divBdr>
        <w:top w:val="none" w:sz="0" w:space="0" w:color="auto"/>
        <w:left w:val="none" w:sz="0" w:space="0" w:color="auto"/>
        <w:bottom w:val="none" w:sz="0" w:space="0" w:color="auto"/>
        <w:right w:val="none" w:sz="0" w:space="0" w:color="auto"/>
      </w:divBdr>
      <w:divsChild>
        <w:div w:id="2031031211">
          <w:marLeft w:val="547"/>
          <w:marRight w:val="0"/>
          <w:marTop w:val="115"/>
          <w:marBottom w:val="0"/>
          <w:divBdr>
            <w:top w:val="none" w:sz="0" w:space="0" w:color="auto"/>
            <w:left w:val="none" w:sz="0" w:space="0" w:color="auto"/>
            <w:bottom w:val="none" w:sz="0" w:space="0" w:color="auto"/>
            <w:right w:val="none" w:sz="0" w:space="0" w:color="auto"/>
          </w:divBdr>
        </w:div>
        <w:div w:id="1567645892">
          <w:marLeft w:val="547"/>
          <w:marRight w:val="0"/>
          <w:marTop w:val="115"/>
          <w:marBottom w:val="0"/>
          <w:divBdr>
            <w:top w:val="none" w:sz="0" w:space="0" w:color="auto"/>
            <w:left w:val="none" w:sz="0" w:space="0" w:color="auto"/>
            <w:bottom w:val="none" w:sz="0" w:space="0" w:color="auto"/>
            <w:right w:val="none" w:sz="0" w:space="0" w:color="auto"/>
          </w:divBdr>
        </w:div>
        <w:div w:id="206991134">
          <w:marLeft w:val="547"/>
          <w:marRight w:val="0"/>
          <w:marTop w:val="115"/>
          <w:marBottom w:val="0"/>
          <w:divBdr>
            <w:top w:val="none" w:sz="0" w:space="0" w:color="auto"/>
            <w:left w:val="none" w:sz="0" w:space="0" w:color="auto"/>
            <w:bottom w:val="none" w:sz="0" w:space="0" w:color="auto"/>
            <w:right w:val="none" w:sz="0" w:space="0" w:color="auto"/>
          </w:divBdr>
        </w:div>
        <w:div w:id="1962686416">
          <w:marLeft w:val="547"/>
          <w:marRight w:val="0"/>
          <w:marTop w:val="115"/>
          <w:marBottom w:val="0"/>
          <w:divBdr>
            <w:top w:val="none" w:sz="0" w:space="0" w:color="auto"/>
            <w:left w:val="none" w:sz="0" w:space="0" w:color="auto"/>
            <w:bottom w:val="none" w:sz="0" w:space="0" w:color="auto"/>
            <w:right w:val="none" w:sz="0" w:space="0" w:color="auto"/>
          </w:divBdr>
        </w:div>
      </w:divsChild>
    </w:div>
    <w:div w:id="929436030">
      <w:bodyDiv w:val="1"/>
      <w:marLeft w:val="0"/>
      <w:marRight w:val="0"/>
      <w:marTop w:val="0"/>
      <w:marBottom w:val="0"/>
      <w:divBdr>
        <w:top w:val="none" w:sz="0" w:space="0" w:color="auto"/>
        <w:left w:val="none" w:sz="0" w:space="0" w:color="auto"/>
        <w:bottom w:val="none" w:sz="0" w:space="0" w:color="auto"/>
        <w:right w:val="none" w:sz="0" w:space="0" w:color="auto"/>
      </w:divBdr>
      <w:divsChild>
        <w:div w:id="320162688">
          <w:marLeft w:val="547"/>
          <w:marRight w:val="0"/>
          <w:marTop w:val="96"/>
          <w:marBottom w:val="0"/>
          <w:divBdr>
            <w:top w:val="none" w:sz="0" w:space="0" w:color="auto"/>
            <w:left w:val="none" w:sz="0" w:space="0" w:color="auto"/>
            <w:bottom w:val="none" w:sz="0" w:space="0" w:color="auto"/>
            <w:right w:val="none" w:sz="0" w:space="0" w:color="auto"/>
          </w:divBdr>
        </w:div>
        <w:div w:id="908416874">
          <w:marLeft w:val="547"/>
          <w:marRight w:val="0"/>
          <w:marTop w:val="96"/>
          <w:marBottom w:val="0"/>
          <w:divBdr>
            <w:top w:val="none" w:sz="0" w:space="0" w:color="auto"/>
            <w:left w:val="none" w:sz="0" w:space="0" w:color="auto"/>
            <w:bottom w:val="none" w:sz="0" w:space="0" w:color="auto"/>
            <w:right w:val="none" w:sz="0" w:space="0" w:color="auto"/>
          </w:divBdr>
        </w:div>
        <w:div w:id="1590389662">
          <w:marLeft w:val="547"/>
          <w:marRight w:val="0"/>
          <w:marTop w:val="96"/>
          <w:marBottom w:val="0"/>
          <w:divBdr>
            <w:top w:val="none" w:sz="0" w:space="0" w:color="auto"/>
            <w:left w:val="none" w:sz="0" w:space="0" w:color="auto"/>
            <w:bottom w:val="none" w:sz="0" w:space="0" w:color="auto"/>
            <w:right w:val="none" w:sz="0" w:space="0" w:color="auto"/>
          </w:divBdr>
        </w:div>
      </w:divsChild>
    </w:div>
    <w:div w:id="937711461">
      <w:bodyDiv w:val="1"/>
      <w:marLeft w:val="0"/>
      <w:marRight w:val="0"/>
      <w:marTop w:val="0"/>
      <w:marBottom w:val="0"/>
      <w:divBdr>
        <w:top w:val="none" w:sz="0" w:space="0" w:color="auto"/>
        <w:left w:val="none" w:sz="0" w:space="0" w:color="auto"/>
        <w:bottom w:val="none" w:sz="0" w:space="0" w:color="auto"/>
        <w:right w:val="none" w:sz="0" w:space="0" w:color="auto"/>
      </w:divBdr>
    </w:div>
    <w:div w:id="952594968">
      <w:bodyDiv w:val="1"/>
      <w:marLeft w:val="0"/>
      <w:marRight w:val="0"/>
      <w:marTop w:val="0"/>
      <w:marBottom w:val="0"/>
      <w:divBdr>
        <w:top w:val="none" w:sz="0" w:space="0" w:color="auto"/>
        <w:left w:val="none" w:sz="0" w:space="0" w:color="auto"/>
        <w:bottom w:val="none" w:sz="0" w:space="0" w:color="auto"/>
        <w:right w:val="none" w:sz="0" w:space="0" w:color="auto"/>
      </w:divBdr>
      <w:divsChild>
        <w:div w:id="5446765">
          <w:marLeft w:val="446"/>
          <w:marRight w:val="0"/>
          <w:marTop w:val="67"/>
          <w:marBottom w:val="0"/>
          <w:divBdr>
            <w:top w:val="none" w:sz="0" w:space="0" w:color="auto"/>
            <w:left w:val="none" w:sz="0" w:space="0" w:color="auto"/>
            <w:bottom w:val="none" w:sz="0" w:space="0" w:color="auto"/>
            <w:right w:val="none" w:sz="0" w:space="0" w:color="auto"/>
          </w:divBdr>
        </w:div>
        <w:div w:id="215749756">
          <w:marLeft w:val="446"/>
          <w:marRight w:val="0"/>
          <w:marTop w:val="67"/>
          <w:marBottom w:val="0"/>
          <w:divBdr>
            <w:top w:val="none" w:sz="0" w:space="0" w:color="auto"/>
            <w:left w:val="none" w:sz="0" w:space="0" w:color="auto"/>
            <w:bottom w:val="none" w:sz="0" w:space="0" w:color="auto"/>
            <w:right w:val="none" w:sz="0" w:space="0" w:color="auto"/>
          </w:divBdr>
        </w:div>
        <w:div w:id="1470636233">
          <w:marLeft w:val="446"/>
          <w:marRight w:val="0"/>
          <w:marTop w:val="67"/>
          <w:marBottom w:val="0"/>
          <w:divBdr>
            <w:top w:val="none" w:sz="0" w:space="0" w:color="auto"/>
            <w:left w:val="none" w:sz="0" w:space="0" w:color="auto"/>
            <w:bottom w:val="none" w:sz="0" w:space="0" w:color="auto"/>
            <w:right w:val="none" w:sz="0" w:space="0" w:color="auto"/>
          </w:divBdr>
        </w:div>
        <w:div w:id="1371568441">
          <w:marLeft w:val="446"/>
          <w:marRight w:val="0"/>
          <w:marTop w:val="67"/>
          <w:marBottom w:val="0"/>
          <w:divBdr>
            <w:top w:val="none" w:sz="0" w:space="0" w:color="auto"/>
            <w:left w:val="none" w:sz="0" w:space="0" w:color="auto"/>
            <w:bottom w:val="none" w:sz="0" w:space="0" w:color="auto"/>
            <w:right w:val="none" w:sz="0" w:space="0" w:color="auto"/>
          </w:divBdr>
        </w:div>
        <w:div w:id="1036732914">
          <w:marLeft w:val="446"/>
          <w:marRight w:val="0"/>
          <w:marTop w:val="67"/>
          <w:marBottom w:val="0"/>
          <w:divBdr>
            <w:top w:val="none" w:sz="0" w:space="0" w:color="auto"/>
            <w:left w:val="none" w:sz="0" w:space="0" w:color="auto"/>
            <w:bottom w:val="none" w:sz="0" w:space="0" w:color="auto"/>
            <w:right w:val="none" w:sz="0" w:space="0" w:color="auto"/>
          </w:divBdr>
        </w:div>
        <w:div w:id="489368501">
          <w:marLeft w:val="547"/>
          <w:marRight w:val="0"/>
          <w:marTop w:val="67"/>
          <w:marBottom w:val="0"/>
          <w:divBdr>
            <w:top w:val="none" w:sz="0" w:space="0" w:color="auto"/>
            <w:left w:val="none" w:sz="0" w:space="0" w:color="auto"/>
            <w:bottom w:val="none" w:sz="0" w:space="0" w:color="auto"/>
            <w:right w:val="none" w:sz="0" w:space="0" w:color="auto"/>
          </w:divBdr>
        </w:div>
        <w:div w:id="342124911">
          <w:marLeft w:val="547"/>
          <w:marRight w:val="0"/>
          <w:marTop w:val="67"/>
          <w:marBottom w:val="0"/>
          <w:divBdr>
            <w:top w:val="none" w:sz="0" w:space="0" w:color="auto"/>
            <w:left w:val="none" w:sz="0" w:space="0" w:color="auto"/>
            <w:bottom w:val="none" w:sz="0" w:space="0" w:color="auto"/>
            <w:right w:val="none" w:sz="0" w:space="0" w:color="auto"/>
          </w:divBdr>
        </w:div>
        <w:div w:id="1870024511">
          <w:marLeft w:val="547"/>
          <w:marRight w:val="0"/>
          <w:marTop w:val="67"/>
          <w:marBottom w:val="0"/>
          <w:divBdr>
            <w:top w:val="none" w:sz="0" w:space="0" w:color="auto"/>
            <w:left w:val="none" w:sz="0" w:space="0" w:color="auto"/>
            <w:bottom w:val="none" w:sz="0" w:space="0" w:color="auto"/>
            <w:right w:val="none" w:sz="0" w:space="0" w:color="auto"/>
          </w:divBdr>
        </w:div>
      </w:divsChild>
    </w:div>
    <w:div w:id="972979204">
      <w:bodyDiv w:val="1"/>
      <w:marLeft w:val="0"/>
      <w:marRight w:val="0"/>
      <w:marTop w:val="0"/>
      <w:marBottom w:val="0"/>
      <w:divBdr>
        <w:top w:val="none" w:sz="0" w:space="0" w:color="auto"/>
        <w:left w:val="none" w:sz="0" w:space="0" w:color="auto"/>
        <w:bottom w:val="none" w:sz="0" w:space="0" w:color="auto"/>
        <w:right w:val="none" w:sz="0" w:space="0" w:color="auto"/>
      </w:divBdr>
      <w:divsChild>
        <w:div w:id="710155789">
          <w:marLeft w:val="547"/>
          <w:marRight w:val="0"/>
          <w:marTop w:val="96"/>
          <w:marBottom w:val="0"/>
          <w:divBdr>
            <w:top w:val="none" w:sz="0" w:space="0" w:color="auto"/>
            <w:left w:val="none" w:sz="0" w:space="0" w:color="auto"/>
            <w:bottom w:val="none" w:sz="0" w:space="0" w:color="auto"/>
            <w:right w:val="none" w:sz="0" w:space="0" w:color="auto"/>
          </w:divBdr>
        </w:div>
        <w:div w:id="2051414923">
          <w:marLeft w:val="547"/>
          <w:marRight w:val="0"/>
          <w:marTop w:val="96"/>
          <w:marBottom w:val="0"/>
          <w:divBdr>
            <w:top w:val="none" w:sz="0" w:space="0" w:color="auto"/>
            <w:left w:val="none" w:sz="0" w:space="0" w:color="auto"/>
            <w:bottom w:val="none" w:sz="0" w:space="0" w:color="auto"/>
            <w:right w:val="none" w:sz="0" w:space="0" w:color="auto"/>
          </w:divBdr>
        </w:div>
        <w:div w:id="645936313">
          <w:marLeft w:val="547"/>
          <w:marRight w:val="0"/>
          <w:marTop w:val="96"/>
          <w:marBottom w:val="0"/>
          <w:divBdr>
            <w:top w:val="none" w:sz="0" w:space="0" w:color="auto"/>
            <w:left w:val="none" w:sz="0" w:space="0" w:color="auto"/>
            <w:bottom w:val="none" w:sz="0" w:space="0" w:color="auto"/>
            <w:right w:val="none" w:sz="0" w:space="0" w:color="auto"/>
          </w:divBdr>
        </w:div>
        <w:div w:id="2125423724">
          <w:marLeft w:val="547"/>
          <w:marRight w:val="0"/>
          <w:marTop w:val="96"/>
          <w:marBottom w:val="0"/>
          <w:divBdr>
            <w:top w:val="none" w:sz="0" w:space="0" w:color="auto"/>
            <w:left w:val="none" w:sz="0" w:space="0" w:color="auto"/>
            <w:bottom w:val="none" w:sz="0" w:space="0" w:color="auto"/>
            <w:right w:val="none" w:sz="0" w:space="0" w:color="auto"/>
          </w:divBdr>
        </w:div>
        <w:div w:id="1985356821">
          <w:marLeft w:val="547"/>
          <w:marRight w:val="0"/>
          <w:marTop w:val="96"/>
          <w:marBottom w:val="0"/>
          <w:divBdr>
            <w:top w:val="none" w:sz="0" w:space="0" w:color="auto"/>
            <w:left w:val="none" w:sz="0" w:space="0" w:color="auto"/>
            <w:bottom w:val="none" w:sz="0" w:space="0" w:color="auto"/>
            <w:right w:val="none" w:sz="0" w:space="0" w:color="auto"/>
          </w:divBdr>
        </w:div>
      </w:divsChild>
    </w:div>
    <w:div w:id="988556629">
      <w:bodyDiv w:val="1"/>
      <w:marLeft w:val="0"/>
      <w:marRight w:val="0"/>
      <w:marTop w:val="0"/>
      <w:marBottom w:val="0"/>
      <w:divBdr>
        <w:top w:val="none" w:sz="0" w:space="0" w:color="auto"/>
        <w:left w:val="none" w:sz="0" w:space="0" w:color="auto"/>
        <w:bottom w:val="none" w:sz="0" w:space="0" w:color="auto"/>
        <w:right w:val="none" w:sz="0" w:space="0" w:color="auto"/>
      </w:divBdr>
      <w:divsChild>
        <w:div w:id="2106922703">
          <w:marLeft w:val="547"/>
          <w:marRight w:val="0"/>
          <w:marTop w:val="0"/>
          <w:marBottom w:val="0"/>
          <w:divBdr>
            <w:top w:val="none" w:sz="0" w:space="0" w:color="auto"/>
            <w:left w:val="none" w:sz="0" w:space="0" w:color="auto"/>
            <w:bottom w:val="none" w:sz="0" w:space="0" w:color="auto"/>
            <w:right w:val="none" w:sz="0" w:space="0" w:color="auto"/>
          </w:divBdr>
        </w:div>
        <w:div w:id="471796259">
          <w:marLeft w:val="547"/>
          <w:marRight w:val="0"/>
          <w:marTop w:val="0"/>
          <w:marBottom w:val="0"/>
          <w:divBdr>
            <w:top w:val="none" w:sz="0" w:space="0" w:color="auto"/>
            <w:left w:val="none" w:sz="0" w:space="0" w:color="auto"/>
            <w:bottom w:val="none" w:sz="0" w:space="0" w:color="auto"/>
            <w:right w:val="none" w:sz="0" w:space="0" w:color="auto"/>
          </w:divBdr>
        </w:div>
        <w:div w:id="1209729760">
          <w:marLeft w:val="547"/>
          <w:marRight w:val="0"/>
          <w:marTop w:val="0"/>
          <w:marBottom w:val="0"/>
          <w:divBdr>
            <w:top w:val="none" w:sz="0" w:space="0" w:color="auto"/>
            <w:left w:val="none" w:sz="0" w:space="0" w:color="auto"/>
            <w:bottom w:val="none" w:sz="0" w:space="0" w:color="auto"/>
            <w:right w:val="none" w:sz="0" w:space="0" w:color="auto"/>
          </w:divBdr>
        </w:div>
        <w:div w:id="1443912962">
          <w:marLeft w:val="547"/>
          <w:marRight w:val="0"/>
          <w:marTop w:val="0"/>
          <w:marBottom w:val="0"/>
          <w:divBdr>
            <w:top w:val="none" w:sz="0" w:space="0" w:color="auto"/>
            <w:left w:val="none" w:sz="0" w:space="0" w:color="auto"/>
            <w:bottom w:val="none" w:sz="0" w:space="0" w:color="auto"/>
            <w:right w:val="none" w:sz="0" w:space="0" w:color="auto"/>
          </w:divBdr>
        </w:div>
      </w:divsChild>
    </w:div>
    <w:div w:id="993921345">
      <w:bodyDiv w:val="1"/>
      <w:marLeft w:val="0"/>
      <w:marRight w:val="0"/>
      <w:marTop w:val="0"/>
      <w:marBottom w:val="0"/>
      <w:divBdr>
        <w:top w:val="none" w:sz="0" w:space="0" w:color="auto"/>
        <w:left w:val="none" w:sz="0" w:space="0" w:color="auto"/>
        <w:bottom w:val="none" w:sz="0" w:space="0" w:color="auto"/>
        <w:right w:val="none" w:sz="0" w:space="0" w:color="auto"/>
      </w:divBdr>
      <w:divsChild>
        <w:div w:id="550576983">
          <w:marLeft w:val="547"/>
          <w:marRight w:val="0"/>
          <w:marTop w:val="86"/>
          <w:marBottom w:val="0"/>
          <w:divBdr>
            <w:top w:val="none" w:sz="0" w:space="0" w:color="auto"/>
            <w:left w:val="none" w:sz="0" w:space="0" w:color="auto"/>
            <w:bottom w:val="none" w:sz="0" w:space="0" w:color="auto"/>
            <w:right w:val="none" w:sz="0" w:space="0" w:color="auto"/>
          </w:divBdr>
        </w:div>
        <w:div w:id="433984204">
          <w:marLeft w:val="547"/>
          <w:marRight w:val="0"/>
          <w:marTop w:val="86"/>
          <w:marBottom w:val="0"/>
          <w:divBdr>
            <w:top w:val="none" w:sz="0" w:space="0" w:color="auto"/>
            <w:left w:val="none" w:sz="0" w:space="0" w:color="auto"/>
            <w:bottom w:val="none" w:sz="0" w:space="0" w:color="auto"/>
            <w:right w:val="none" w:sz="0" w:space="0" w:color="auto"/>
          </w:divBdr>
        </w:div>
        <w:div w:id="2136409083">
          <w:marLeft w:val="547"/>
          <w:marRight w:val="0"/>
          <w:marTop w:val="86"/>
          <w:marBottom w:val="0"/>
          <w:divBdr>
            <w:top w:val="none" w:sz="0" w:space="0" w:color="auto"/>
            <w:left w:val="none" w:sz="0" w:space="0" w:color="auto"/>
            <w:bottom w:val="none" w:sz="0" w:space="0" w:color="auto"/>
            <w:right w:val="none" w:sz="0" w:space="0" w:color="auto"/>
          </w:divBdr>
        </w:div>
        <w:div w:id="2116316849">
          <w:marLeft w:val="547"/>
          <w:marRight w:val="0"/>
          <w:marTop w:val="86"/>
          <w:marBottom w:val="0"/>
          <w:divBdr>
            <w:top w:val="none" w:sz="0" w:space="0" w:color="auto"/>
            <w:left w:val="none" w:sz="0" w:space="0" w:color="auto"/>
            <w:bottom w:val="none" w:sz="0" w:space="0" w:color="auto"/>
            <w:right w:val="none" w:sz="0" w:space="0" w:color="auto"/>
          </w:divBdr>
        </w:div>
        <w:div w:id="1286694403">
          <w:marLeft w:val="1166"/>
          <w:marRight w:val="0"/>
          <w:marTop w:val="86"/>
          <w:marBottom w:val="0"/>
          <w:divBdr>
            <w:top w:val="none" w:sz="0" w:space="0" w:color="auto"/>
            <w:left w:val="none" w:sz="0" w:space="0" w:color="auto"/>
            <w:bottom w:val="none" w:sz="0" w:space="0" w:color="auto"/>
            <w:right w:val="none" w:sz="0" w:space="0" w:color="auto"/>
          </w:divBdr>
        </w:div>
        <w:div w:id="522287559">
          <w:marLeft w:val="1166"/>
          <w:marRight w:val="0"/>
          <w:marTop w:val="86"/>
          <w:marBottom w:val="0"/>
          <w:divBdr>
            <w:top w:val="none" w:sz="0" w:space="0" w:color="auto"/>
            <w:left w:val="none" w:sz="0" w:space="0" w:color="auto"/>
            <w:bottom w:val="none" w:sz="0" w:space="0" w:color="auto"/>
            <w:right w:val="none" w:sz="0" w:space="0" w:color="auto"/>
          </w:divBdr>
        </w:div>
        <w:div w:id="18700613">
          <w:marLeft w:val="1166"/>
          <w:marRight w:val="0"/>
          <w:marTop w:val="86"/>
          <w:marBottom w:val="0"/>
          <w:divBdr>
            <w:top w:val="none" w:sz="0" w:space="0" w:color="auto"/>
            <w:left w:val="none" w:sz="0" w:space="0" w:color="auto"/>
            <w:bottom w:val="none" w:sz="0" w:space="0" w:color="auto"/>
            <w:right w:val="none" w:sz="0" w:space="0" w:color="auto"/>
          </w:divBdr>
        </w:div>
        <w:div w:id="754016072">
          <w:marLeft w:val="1166"/>
          <w:marRight w:val="0"/>
          <w:marTop w:val="86"/>
          <w:marBottom w:val="0"/>
          <w:divBdr>
            <w:top w:val="none" w:sz="0" w:space="0" w:color="auto"/>
            <w:left w:val="none" w:sz="0" w:space="0" w:color="auto"/>
            <w:bottom w:val="none" w:sz="0" w:space="0" w:color="auto"/>
            <w:right w:val="none" w:sz="0" w:space="0" w:color="auto"/>
          </w:divBdr>
        </w:div>
        <w:div w:id="1354109072">
          <w:marLeft w:val="1166"/>
          <w:marRight w:val="0"/>
          <w:marTop w:val="86"/>
          <w:marBottom w:val="0"/>
          <w:divBdr>
            <w:top w:val="none" w:sz="0" w:space="0" w:color="auto"/>
            <w:left w:val="none" w:sz="0" w:space="0" w:color="auto"/>
            <w:bottom w:val="none" w:sz="0" w:space="0" w:color="auto"/>
            <w:right w:val="none" w:sz="0" w:space="0" w:color="auto"/>
          </w:divBdr>
        </w:div>
        <w:div w:id="361711576">
          <w:marLeft w:val="547"/>
          <w:marRight w:val="0"/>
          <w:marTop w:val="86"/>
          <w:marBottom w:val="0"/>
          <w:divBdr>
            <w:top w:val="none" w:sz="0" w:space="0" w:color="auto"/>
            <w:left w:val="none" w:sz="0" w:space="0" w:color="auto"/>
            <w:bottom w:val="none" w:sz="0" w:space="0" w:color="auto"/>
            <w:right w:val="none" w:sz="0" w:space="0" w:color="auto"/>
          </w:divBdr>
        </w:div>
        <w:div w:id="1075513405">
          <w:marLeft w:val="1166"/>
          <w:marRight w:val="0"/>
          <w:marTop w:val="86"/>
          <w:marBottom w:val="0"/>
          <w:divBdr>
            <w:top w:val="none" w:sz="0" w:space="0" w:color="auto"/>
            <w:left w:val="none" w:sz="0" w:space="0" w:color="auto"/>
            <w:bottom w:val="none" w:sz="0" w:space="0" w:color="auto"/>
            <w:right w:val="none" w:sz="0" w:space="0" w:color="auto"/>
          </w:divBdr>
        </w:div>
        <w:div w:id="2036080580">
          <w:marLeft w:val="1166"/>
          <w:marRight w:val="0"/>
          <w:marTop w:val="86"/>
          <w:marBottom w:val="0"/>
          <w:divBdr>
            <w:top w:val="none" w:sz="0" w:space="0" w:color="auto"/>
            <w:left w:val="none" w:sz="0" w:space="0" w:color="auto"/>
            <w:bottom w:val="none" w:sz="0" w:space="0" w:color="auto"/>
            <w:right w:val="none" w:sz="0" w:space="0" w:color="auto"/>
          </w:divBdr>
        </w:div>
        <w:div w:id="2032565018">
          <w:marLeft w:val="547"/>
          <w:marRight w:val="0"/>
          <w:marTop w:val="86"/>
          <w:marBottom w:val="0"/>
          <w:divBdr>
            <w:top w:val="none" w:sz="0" w:space="0" w:color="auto"/>
            <w:left w:val="none" w:sz="0" w:space="0" w:color="auto"/>
            <w:bottom w:val="none" w:sz="0" w:space="0" w:color="auto"/>
            <w:right w:val="none" w:sz="0" w:space="0" w:color="auto"/>
          </w:divBdr>
        </w:div>
      </w:divsChild>
    </w:div>
    <w:div w:id="1062144047">
      <w:bodyDiv w:val="1"/>
      <w:marLeft w:val="0"/>
      <w:marRight w:val="0"/>
      <w:marTop w:val="0"/>
      <w:marBottom w:val="0"/>
      <w:divBdr>
        <w:top w:val="none" w:sz="0" w:space="0" w:color="auto"/>
        <w:left w:val="none" w:sz="0" w:space="0" w:color="auto"/>
        <w:bottom w:val="none" w:sz="0" w:space="0" w:color="auto"/>
        <w:right w:val="none" w:sz="0" w:space="0" w:color="auto"/>
      </w:divBdr>
      <w:divsChild>
        <w:div w:id="1273125185">
          <w:marLeft w:val="547"/>
          <w:marRight w:val="0"/>
          <w:marTop w:val="77"/>
          <w:marBottom w:val="0"/>
          <w:divBdr>
            <w:top w:val="none" w:sz="0" w:space="0" w:color="auto"/>
            <w:left w:val="none" w:sz="0" w:space="0" w:color="auto"/>
            <w:bottom w:val="none" w:sz="0" w:space="0" w:color="auto"/>
            <w:right w:val="none" w:sz="0" w:space="0" w:color="auto"/>
          </w:divBdr>
        </w:div>
        <w:div w:id="579368155">
          <w:marLeft w:val="547"/>
          <w:marRight w:val="0"/>
          <w:marTop w:val="77"/>
          <w:marBottom w:val="0"/>
          <w:divBdr>
            <w:top w:val="none" w:sz="0" w:space="0" w:color="auto"/>
            <w:left w:val="none" w:sz="0" w:space="0" w:color="auto"/>
            <w:bottom w:val="none" w:sz="0" w:space="0" w:color="auto"/>
            <w:right w:val="none" w:sz="0" w:space="0" w:color="auto"/>
          </w:divBdr>
        </w:div>
        <w:div w:id="125440170">
          <w:marLeft w:val="547"/>
          <w:marRight w:val="0"/>
          <w:marTop w:val="77"/>
          <w:marBottom w:val="0"/>
          <w:divBdr>
            <w:top w:val="none" w:sz="0" w:space="0" w:color="auto"/>
            <w:left w:val="none" w:sz="0" w:space="0" w:color="auto"/>
            <w:bottom w:val="none" w:sz="0" w:space="0" w:color="auto"/>
            <w:right w:val="none" w:sz="0" w:space="0" w:color="auto"/>
          </w:divBdr>
        </w:div>
        <w:div w:id="932663610">
          <w:marLeft w:val="547"/>
          <w:marRight w:val="0"/>
          <w:marTop w:val="77"/>
          <w:marBottom w:val="0"/>
          <w:divBdr>
            <w:top w:val="none" w:sz="0" w:space="0" w:color="auto"/>
            <w:left w:val="none" w:sz="0" w:space="0" w:color="auto"/>
            <w:bottom w:val="none" w:sz="0" w:space="0" w:color="auto"/>
            <w:right w:val="none" w:sz="0" w:space="0" w:color="auto"/>
          </w:divBdr>
        </w:div>
        <w:div w:id="1937859576">
          <w:marLeft w:val="547"/>
          <w:marRight w:val="0"/>
          <w:marTop w:val="77"/>
          <w:marBottom w:val="0"/>
          <w:divBdr>
            <w:top w:val="none" w:sz="0" w:space="0" w:color="auto"/>
            <w:left w:val="none" w:sz="0" w:space="0" w:color="auto"/>
            <w:bottom w:val="none" w:sz="0" w:space="0" w:color="auto"/>
            <w:right w:val="none" w:sz="0" w:space="0" w:color="auto"/>
          </w:divBdr>
        </w:div>
      </w:divsChild>
    </w:div>
    <w:div w:id="1075055936">
      <w:bodyDiv w:val="1"/>
      <w:marLeft w:val="0"/>
      <w:marRight w:val="0"/>
      <w:marTop w:val="0"/>
      <w:marBottom w:val="0"/>
      <w:divBdr>
        <w:top w:val="none" w:sz="0" w:space="0" w:color="auto"/>
        <w:left w:val="none" w:sz="0" w:space="0" w:color="auto"/>
        <w:bottom w:val="none" w:sz="0" w:space="0" w:color="auto"/>
        <w:right w:val="none" w:sz="0" w:space="0" w:color="auto"/>
      </w:divBdr>
      <w:divsChild>
        <w:div w:id="2140687234">
          <w:marLeft w:val="547"/>
          <w:marRight w:val="0"/>
          <w:marTop w:val="0"/>
          <w:marBottom w:val="0"/>
          <w:divBdr>
            <w:top w:val="none" w:sz="0" w:space="0" w:color="auto"/>
            <w:left w:val="none" w:sz="0" w:space="0" w:color="auto"/>
            <w:bottom w:val="none" w:sz="0" w:space="0" w:color="auto"/>
            <w:right w:val="none" w:sz="0" w:space="0" w:color="auto"/>
          </w:divBdr>
        </w:div>
        <w:div w:id="1627347209">
          <w:marLeft w:val="547"/>
          <w:marRight w:val="0"/>
          <w:marTop w:val="0"/>
          <w:marBottom w:val="0"/>
          <w:divBdr>
            <w:top w:val="none" w:sz="0" w:space="0" w:color="auto"/>
            <w:left w:val="none" w:sz="0" w:space="0" w:color="auto"/>
            <w:bottom w:val="none" w:sz="0" w:space="0" w:color="auto"/>
            <w:right w:val="none" w:sz="0" w:space="0" w:color="auto"/>
          </w:divBdr>
        </w:div>
      </w:divsChild>
    </w:div>
    <w:div w:id="1194077283">
      <w:bodyDiv w:val="1"/>
      <w:marLeft w:val="0"/>
      <w:marRight w:val="0"/>
      <w:marTop w:val="0"/>
      <w:marBottom w:val="0"/>
      <w:divBdr>
        <w:top w:val="none" w:sz="0" w:space="0" w:color="auto"/>
        <w:left w:val="none" w:sz="0" w:space="0" w:color="auto"/>
        <w:bottom w:val="none" w:sz="0" w:space="0" w:color="auto"/>
        <w:right w:val="none" w:sz="0" w:space="0" w:color="auto"/>
      </w:divBdr>
    </w:div>
    <w:div w:id="1200240027">
      <w:bodyDiv w:val="1"/>
      <w:marLeft w:val="0"/>
      <w:marRight w:val="0"/>
      <w:marTop w:val="0"/>
      <w:marBottom w:val="0"/>
      <w:divBdr>
        <w:top w:val="none" w:sz="0" w:space="0" w:color="auto"/>
        <w:left w:val="none" w:sz="0" w:space="0" w:color="auto"/>
        <w:bottom w:val="none" w:sz="0" w:space="0" w:color="auto"/>
        <w:right w:val="none" w:sz="0" w:space="0" w:color="auto"/>
      </w:divBdr>
      <w:divsChild>
        <w:div w:id="449126189">
          <w:marLeft w:val="547"/>
          <w:marRight w:val="0"/>
          <w:marTop w:val="96"/>
          <w:marBottom w:val="0"/>
          <w:divBdr>
            <w:top w:val="none" w:sz="0" w:space="0" w:color="auto"/>
            <w:left w:val="none" w:sz="0" w:space="0" w:color="auto"/>
            <w:bottom w:val="none" w:sz="0" w:space="0" w:color="auto"/>
            <w:right w:val="none" w:sz="0" w:space="0" w:color="auto"/>
          </w:divBdr>
        </w:div>
        <w:div w:id="970478947">
          <w:marLeft w:val="547"/>
          <w:marRight w:val="0"/>
          <w:marTop w:val="96"/>
          <w:marBottom w:val="0"/>
          <w:divBdr>
            <w:top w:val="none" w:sz="0" w:space="0" w:color="auto"/>
            <w:left w:val="none" w:sz="0" w:space="0" w:color="auto"/>
            <w:bottom w:val="none" w:sz="0" w:space="0" w:color="auto"/>
            <w:right w:val="none" w:sz="0" w:space="0" w:color="auto"/>
          </w:divBdr>
        </w:div>
        <w:div w:id="1496140647">
          <w:marLeft w:val="547"/>
          <w:marRight w:val="0"/>
          <w:marTop w:val="96"/>
          <w:marBottom w:val="0"/>
          <w:divBdr>
            <w:top w:val="none" w:sz="0" w:space="0" w:color="auto"/>
            <w:left w:val="none" w:sz="0" w:space="0" w:color="auto"/>
            <w:bottom w:val="none" w:sz="0" w:space="0" w:color="auto"/>
            <w:right w:val="none" w:sz="0" w:space="0" w:color="auto"/>
          </w:divBdr>
        </w:div>
        <w:div w:id="233319586">
          <w:marLeft w:val="547"/>
          <w:marRight w:val="0"/>
          <w:marTop w:val="96"/>
          <w:marBottom w:val="0"/>
          <w:divBdr>
            <w:top w:val="none" w:sz="0" w:space="0" w:color="auto"/>
            <w:left w:val="none" w:sz="0" w:space="0" w:color="auto"/>
            <w:bottom w:val="none" w:sz="0" w:space="0" w:color="auto"/>
            <w:right w:val="none" w:sz="0" w:space="0" w:color="auto"/>
          </w:divBdr>
        </w:div>
      </w:divsChild>
    </w:div>
    <w:div w:id="1229729500">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335690265">
      <w:bodyDiv w:val="1"/>
      <w:marLeft w:val="0"/>
      <w:marRight w:val="0"/>
      <w:marTop w:val="0"/>
      <w:marBottom w:val="0"/>
      <w:divBdr>
        <w:top w:val="none" w:sz="0" w:space="0" w:color="auto"/>
        <w:left w:val="none" w:sz="0" w:space="0" w:color="auto"/>
        <w:bottom w:val="none" w:sz="0" w:space="0" w:color="auto"/>
        <w:right w:val="none" w:sz="0" w:space="0" w:color="auto"/>
      </w:divBdr>
    </w:div>
    <w:div w:id="1335764847">
      <w:marLeft w:val="0"/>
      <w:marRight w:val="0"/>
      <w:marTop w:val="0"/>
      <w:marBottom w:val="0"/>
      <w:divBdr>
        <w:top w:val="none" w:sz="0" w:space="0" w:color="auto"/>
        <w:left w:val="none" w:sz="0" w:space="0" w:color="auto"/>
        <w:bottom w:val="none" w:sz="0" w:space="0" w:color="auto"/>
        <w:right w:val="none" w:sz="0" w:space="0" w:color="auto"/>
      </w:divBdr>
      <w:divsChild>
        <w:div w:id="1335764874">
          <w:marLeft w:val="0"/>
          <w:marRight w:val="0"/>
          <w:marTop w:val="0"/>
          <w:marBottom w:val="0"/>
          <w:divBdr>
            <w:top w:val="none" w:sz="0" w:space="0" w:color="auto"/>
            <w:left w:val="none" w:sz="0" w:space="0" w:color="auto"/>
            <w:bottom w:val="none" w:sz="0" w:space="0" w:color="auto"/>
            <w:right w:val="none" w:sz="0" w:space="0" w:color="auto"/>
          </w:divBdr>
          <w:divsChild>
            <w:div w:id="1335764852">
              <w:marLeft w:val="0"/>
              <w:marRight w:val="0"/>
              <w:marTop w:val="0"/>
              <w:marBottom w:val="0"/>
              <w:divBdr>
                <w:top w:val="none" w:sz="0" w:space="0" w:color="auto"/>
                <w:left w:val="none" w:sz="0" w:space="0" w:color="auto"/>
                <w:bottom w:val="none" w:sz="0" w:space="0" w:color="auto"/>
                <w:right w:val="none" w:sz="0" w:space="0" w:color="auto"/>
              </w:divBdr>
            </w:div>
            <w:div w:id="1335764873">
              <w:marLeft w:val="0"/>
              <w:marRight w:val="0"/>
              <w:marTop w:val="0"/>
              <w:marBottom w:val="0"/>
              <w:divBdr>
                <w:top w:val="none" w:sz="0" w:space="0" w:color="auto"/>
                <w:left w:val="none" w:sz="0" w:space="0" w:color="auto"/>
                <w:bottom w:val="none" w:sz="0" w:space="0" w:color="auto"/>
                <w:right w:val="none" w:sz="0" w:space="0" w:color="auto"/>
              </w:divBdr>
            </w:div>
            <w:div w:id="1335764918">
              <w:marLeft w:val="0"/>
              <w:marRight w:val="0"/>
              <w:marTop w:val="0"/>
              <w:marBottom w:val="0"/>
              <w:divBdr>
                <w:top w:val="none" w:sz="0" w:space="0" w:color="auto"/>
                <w:left w:val="none" w:sz="0" w:space="0" w:color="auto"/>
                <w:bottom w:val="none" w:sz="0" w:space="0" w:color="auto"/>
                <w:right w:val="none" w:sz="0" w:space="0" w:color="auto"/>
              </w:divBdr>
            </w:div>
            <w:div w:id="133576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4853">
      <w:marLeft w:val="0"/>
      <w:marRight w:val="0"/>
      <w:marTop w:val="0"/>
      <w:marBottom w:val="0"/>
      <w:divBdr>
        <w:top w:val="none" w:sz="0" w:space="0" w:color="auto"/>
        <w:left w:val="none" w:sz="0" w:space="0" w:color="auto"/>
        <w:bottom w:val="none" w:sz="0" w:space="0" w:color="auto"/>
        <w:right w:val="none" w:sz="0" w:space="0" w:color="auto"/>
      </w:divBdr>
      <w:divsChild>
        <w:div w:id="1335764876">
          <w:marLeft w:val="0"/>
          <w:marRight w:val="0"/>
          <w:marTop w:val="0"/>
          <w:marBottom w:val="0"/>
          <w:divBdr>
            <w:top w:val="none" w:sz="0" w:space="0" w:color="auto"/>
            <w:left w:val="none" w:sz="0" w:space="0" w:color="auto"/>
            <w:bottom w:val="none" w:sz="0" w:space="0" w:color="auto"/>
            <w:right w:val="none" w:sz="0" w:space="0" w:color="auto"/>
          </w:divBdr>
        </w:div>
      </w:divsChild>
    </w:div>
    <w:div w:id="1335764855">
      <w:marLeft w:val="0"/>
      <w:marRight w:val="0"/>
      <w:marTop w:val="0"/>
      <w:marBottom w:val="0"/>
      <w:divBdr>
        <w:top w:val="none" w:sz="0" w:space="0" w:color="auto"/>
        <w:left w:val="none" w:sz="0" w:space="0" w:color="auto"/>
        <w:bottom w:val="none" w:sz="0" w:space="0" w:color="auto"/>
        <w:right w:val="none" w:sz="0" w:space="0" w:color="auto"/>
      </w:divBdr>
      <w:divsChild>
        <w:div w:id="1335764850">
          <w:marLeft w:val="0"/>
          <w:marRight w:val="0"/>
          <w:marTop w:val="0"/>
          <w:marBottom w:val="0"/>
          <w:divBdr>
            <w:top w:val="none" w:sz="0" w:space="0" w:color="auto"/>
            <w:left w:val="none" w:sz="0" w:space="0" w:color="auto"/>
            <w:bottom w:val="none" w:sz="0" w:space="0" w:color="auto"/>
            <w:right w:val="none" w:sz="0" w:space="0" w:color="auto"/>
          </w:divBdr>
        </w:div>
      </w:divsChild>
    </w:div>
    <w:div w:id="1335764857">
      <w:marLeft w:val="0"/>
      <w:marRight w:val="0"/>
      <w:marTop w:val="0"/>
      <w:marBottom w:val="0"/>
      <w:divBdr>
        <w:top w:val="none" w:sz="0" w:space="0" w:color="auto"/>
        <w:left w:val="none" w:sz="0" w:space="0" w:color="auto"/>
        <w:bottom w:val="none" w:sz="0" w:space="0" w:color="auto"/>
        <w:right w:val="none" w:sz="0" w:space="0" w:color="auto"/>
      </w:divBdr>
    </w:div>
    <w:div w:id="1335764859">
      <w:marLeft w:val="0"/>
      <w:marRight w:val="0"/>
      <w:marTop w:val="0"/>
      <w:marBottom w:val="0"/>
      <w:divBdr>
        <w:top w:val="none" w:sz="0" w:space="0" w:color="auto"/>
        <w:left w:val="none" w:sz="0" w:space="0" w:color="auto"/>
        <w:bottom w:val="none" w:sz="0" w:space="0" w:color="auto"/>
        <w:right w:val="none" w:sz="0" w:space="0" w:color="auto"/>
      </w:divBdr>
      <w:divsChild>
        <w:div w:id="1335764854">
          <w:marLeft w:val="0"/>
          <w:marRight w:val="0"/>
          <w:marTop w:val="0"/>
          <w:marBottom w:val="0"/>
          <w:divBdr>
            <w:top w:val="none" w:sz="0" w:space="0" w:color="auto"/>
            <w:left w:val="none" w:sz="0" w:space="0" w:color="auto"/>
            <w:bottom w:val="none" w:sz="0" w:space="0" w:color="auto"/>
            <w:right w:val="none" w:sz="0" w:space="0" w:color="auto"/>
          </w:divBdr>
          <w:divsChild>
            <w:div w:id="1335764846">
              <w:marLeft w:val="0"/>
              <w:marRight w:val="0"/>
              <w:marTop w:val="0"/>
              <w:marBottom w:val="0"/>
              <w:divBdr>
                <w:top w:val="none" w:sz="0" w:space="0" w:color="auto"/>
                <w:left w:val="none" w:sz="0" w:space="0" w:color="auto"/>
                <w:bottom w:val="none" w:sz="0" w:space="0" w:color="auto"/>
                <w:right w:val="none" w:sz="0" w:space="0" w:color="auto"/>
              </w:divBdr>
            </w:div>
            <w:div w:id="1335764878">
              <w:marLeft w:val="0"/>
              <w:marRight w:val="0"/>
              <w:marTop w:val="0"/>
              <w:marBottom w:val="0"/>
              <w:divBdr>
                <w:top w:val="none" w:sz="0" w:space="0" w:color="auto"/>
                <w:left w:val="none" w:sz="0" w:space="0" w:color="auto"/>
                <w:bottom w:val="none" w:sz="0" w:space="0" w:color="auto"/>
                <w:right w:val="none" w:sz="0" w:space="0" w:color="auto"/>
              </w:divBdr>
            </w:div>
            <w:div w:id="1335764882">
              <w:marLeft w:val="0"/>
              <w:marRight w:val="0"/>
              <w:marTop w:val="0"/>
              <w:marBottom w:val="0"/>
              <w:divBdr>
                <w:top w:val="none" w:sz="0" w:space="0" w:color="auto"/>
                <w:left w:val="none" w:sz="0" w:space="0" w:color="auto"/>
                <w:bottom w:val="none" w:sz="0" w:space="0" w:color="auto"/>
                <w:right w:val="none" w:sz="0" w:space="0" w:color="auto"/>
              </w:divBdr>
            </w:div>
            <w:div w:id="1335764913">
              <w:marLeft w:val="0"/>
              <w:marRight w:val="0"/>
              <w:marTop w:val="0"/>
              <w:marBottom w:val="0"/>
              <w:divBdr>
                <w:top w:val="none" w:sz="0" w:space="0" w:color="auto"/>
                <w:left w:val="none" w:sz="0" w:space="0" w:color="auto"/>
                <w:bottom w:val="none" w:sz="0" w:space="0" w:color="auto"/>
                <w:right w:val="none" w:sz="0" w:space="0" w:color="auto"/>
              </w:divBdr>
            </w:div>
            <w:div w:id="133576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4860">
      <w:marLeft w:val="0"/>
      <w:marRight w:val="0"/>
      <w:marTop w:val="0"/>
      <w:marBottom w:val="0"/>
      <w:divBdr>
        <w:top w:val="none" w:sz="0" w:space="0" w:color="auto"/>
        <w:left w:val="none" w:sz="0" w:space="0" w:color="auto"/>
        <w:bottom w:val="none" w:sz="0" w:space="0" w:color="auto"/>
        <w:right w:val="none" w:sz="0" w:space="0" w:color="auto"/>
      </w:divBdr>
      <w:divsChild>
        <w:div w:id="1335764902">
          <w:marLeft w:val="0"/>
          <w:marRight w:val="0"/>
          <w:marTop w:val="0"/>
          <w:marBottom w:val="0"/>
          <w:divBdr>
            <w:top w:val="none" w:sz="0" w:space="0" w:color="auto"/>
            <w:left w:val="none" w:sz="0" w:space="0" w:color="auto"/>
            <w:bottom w:val="none" w:sz="0" w:space="0" w:color="auto"/>
            <w:right w:val="none" w:sz="0" w:space="0" w:color="auto"/>
          </w:divBdr>
        </w:div>
      </w:divsChild>
    </w:div>
    <w:div w:id="1335764863">
      <w:marLeft w:val="0"/>
      <w:marRight w:val="0"/>
      <w:marTop w:val="0"/>
      <w:marBottom w:val="0"/>
      <w:divBdr>
        <w:top w:val="none" w:sz="0" w:space="0" w:color="auto"/>
        <w:left w:val="none" w:sz="0" w:space="0" w:color="auto"/>
        <w:bottom w:val="none" w:sz="0" w:space="0" w:color="auto"/>
        <w:right w:val="none" w:sz="0" w:space="0" w:color="auto"/>
      </w:divBdr>
    </w:div>
    <w:div w:id="1335764864">
      <w:marLeft w:val="0"/>
      <w:marRight w:val="0"/>
      <w:marTop w:val="0"/>
      <w:marBottom w:val="0"/>
      <w:divBdr>
        <w:top w:val="none" w:sz="0" w:space="0" w:color="auto"/>
        <w:left w:val="none" w:sz="0" w:space="0" w:color="auto"/>
        <w:bottom w:val="none" w:sz="0" w:space="0" w:color="auto"/>
        <w:right w:val="none" w:sz="0" w:space="0" w:color="auto"/>
      </w:divBdr>
      <w:divsChild>
        <w:div w:id="1335764866">
          <w:marLeft w:val="0"/>
          <w:marRight w:val="0"/>
          <w:marTop w:val="0"/>
          <w:marBottom w:val="0"/>
          <w:divBdr>
            <w:top w:val="none" w:sz="0" w:space="0" w:color="auto"/>
            <w:left w:val="none" w:sz="0" w:space="0" w:color="auto"/>
            <w:bottom w:val="none" w:sz="0" w:space="0" w:color="auto"/>
            <w:right w:val="none" w:sz="0" w:space="0" w:color="auto"/>
          </w:divBdr>
        </w:div>
      </w:divsChild>
    </w:div>
    <w:div w:id="1335764872">
      <w:marLeft w:val="0"/>
      <w:marRight w:val="0"/>
      <w:marTop w:val="0"/>
      <w:marBottom w:val="0"/>
      <w:divBdr>
        <w:top w:val="none" w:sz="0" w:space="0" w:color="auto"/>
        <w:left w:val="none" w:sz="0" w:space="0" w:color="auto"/>
        <w:bottom w:val="none" w:sz="0" w:space="0" w:color="auto"/>
        <w:right w:val="none" w:sz="0" w:space="0" w:color="auto"/>
      </w:divBdr>
      <w:divsChild>
        <w:div w:id="1335764870">
          <w:marLeft w:val="0"/>
          <w:marRight w:val="0"/>
          <w:marTop w:val="0"/>
          <w:marBottom w:val="0"/>
          <w:divBdr>
            <w:top w:val="none" w:sz="0" w:space="0" w:color="auto"/>
            <w:left w:val="none" w:sz="0" w:space="0" w:color="auto"/>
            <w:bottom w:val="none" w:sz="0" w:space="0" w:color="auto"/>
            <w:right w:val="none" w:sz="0" w:space="0" w:color="auto"/>
          </w:divBdr>
        </w:div>
      </w:divsChild>
    </w:div>
    <w:div w:id="1335764879">
      <w:marLeft w:val="0"/>
      <w:marRight w:val="0"/>
      <w:marTop w:val="0"/>
      <w:marBottom w:val="0"/>
      <w:divBdr>
        <w:top w:val="none" w:sz="0" w:space="0" w:color="auto"/>
        <w:left w:val="none" w:sz="0" w:space="0" w:color="auto"/>
        <w:bottom w:val="none" w:sz="0" w:space="0" w:color="auto"/>
        <w:right w:val="none" w:sz="0" w:space="0" w:color="auto"/>
      </w:divBdr>
      <w:divsChild>
        <w:div w:id="1335764845">
          <w:marLeft w:val="0"/>
          <w:marRight w:val="0"/>
          <w:marTop w:val="0"/>
          <w:marBottom w:val="0"/>
          <w:divBdr>
            <w:top w:val="none" w:sz="0" w:space="0" w:color="auto"/>
            <w:left w:val="none" w:sz="0" w:space="0" w:color="auto"/>
            <w:bottom w:val="none" w:sz="0" w:space="0" w:color="auto"/>
            <w:right w:val="none" w:sz="0" w:space="0" w:color="auto"/>
          </w:divBdr>
        </w:div>
        <w:div w:id="1335764851">
          <w:marLeft w:val="0"/>
          <w:marRight w:val="0"/>
          <w:marTop w:val="0"/>
          <w:marBottom w:val="0"/>
          <w:divBdr>
            <w:top w:val="none" w:sz="0" w:space="0" w:color="auto"/>
            <w:left w:val="none" w:sz="0" w:space="0" w:color="auto"/>
            <w:bottom w:val="none" w:sz="0" w:space="0" w:color="auto"/>
            <w:right w:val="none" w:sz="0" w:space="0" w:color="auto"/>
          </w:divBdr>
        </w:div>
        <w:div w:id="1335764867">
          <w:marLeft w:val="0"/>
          <w:marRight w:val="0"/>
          <w:marTop w:val="0"/>
          <w:marBottom w:val="0"/>
          <w:divBdr>
            <w:top w:val="none" w:sz="0" w:space="0" w:color="auto"/>
            <w:left w:val="none" w:sz="0" w:space="0" w:color="auto"/>
            <w:bottom w:val="none" w:sz="0" w:space="0" w:color="auto"/>
            <w:right w:val="none" w:sz="0" w:space="0" w:color="auto"/>
          </w:divBdr>
        </w:div>
        <w:div w:id="1335764889">
          <w:marLeft w:val="0"/>
          <w:marRight w:val="0"/>
          <w:marTop w:val="0"/>
          <w:marBottom w:val="0"/>
          <w:divBdr>
            <w:top w:val="none" w:sz="0" w:space="0" w:color="auto"/>
            <w:left w:val="none" w:sz="0" w:space="0" w:color="auto"/>
            <w:bottom w:val="none" w:sz="0" w:space="0" w:color="auto"/>
            <w:right w:val="none" w:sz="0" w:space="0" w:color="auto"/>
          </w:divBdr>
        </w:div>
        <w:div w:id="1335764890">
          <w:marLeft w:val="0"/>
          <w:marRight w:val="0"/>
          <w:marTop w:val="0"/>
          <w:marBottom w:val="0"/>
          <w:divBdr>
            <w:top w:val="none" w:sz="0" w:space="0" w:color="auto"/>
            <w:left w:val="none" w:sz="0" w:space="0" w:color="auto"/>
            <w:bottom w:val="none" w:sz="0" w:space="0" w:color="auto"/>
            <w:right w:val="none" w:sz="0" w:space="0" w:color="auto"/>
          </w:divBdr>
        </w:div>
      </w:divsChild>
    </w:div>
    <w:div w:id="1335764880">
      <w:marLeft w:val="0"/>
      <w:marRight w:val="0"/>
      <w:marTop w:val="0"/>
      <w:marBottom w:val="0"/>
      <w:divBdr>
        <w:top w:val="none" w:sz="0" w:space="0" w:color="auto"/>
        <w:left w:val="none" w:sz="0" w:space="0" w:color="auto"/>
        <w:bottom w:val="none" w:sz="0" w:space="0" w:color="auto"/>
        <w:right w:val="none" w:sz="0" w:space="0" w:color="auto"/>
      </w:divBdr>
      <w:divsChild>
        <w:div w:id="1335764924">
          <w:marLeft w:val="0"/>
          <w:marRight w:val="0"/>
          <w:marTop w:val="0"/>
          <w:marBottom w:val="0"/>
          <w:divBdr>
            <w:top w:val="none" w:sz="0" w:space="0" w:color="auto"/>
            <w:left w:val="none" w:sz="0" w:space="0" w:color="auto"/>
            <w:bottom w:val="none" w:sz="0" w:space="0" w:color="auto"/>
            <w:right w:val="none" w:sz="0" w:space="0" w:color="auto"/>
          </w:divBdr>
          <w:divsChild>
            <w:div w:id="1335764861">
              <w:marLeft w:val="0"/>
              <w:marRight w:val="0"/>
              <w:marTop w:val="0"/>
              <w:marBottom w:val="0"/>
              <w:divBdr>
                <w:top w:val="none" w:sz="0" w:space="0" w:color="auto"/>
                <w:left w:val="none" w:sz="0" w:space="0" w:color="auto"/>
                <w:bottom w:val="none" w:sz="0" w:space="0" w:color="auto"/>
                <w:right w:val="none" w:sz="0" w:space="0" w:color="auto"/>
              </w:divBdr>
            </w:div>
            <w:div w:id="1335764886">
              <w:marLeft w:val="0"/>
              <w:marRight w:val="0"/>
              <w:marTop w:val="0"/>
              <w:marBottom w:val="0"/>
              <w:divBdr>
                <w:top w:val="none" w:sz="0" w:space="0" w:color="auto"/>
                <w:left w:val="none" w:sz="0" w:space="0" w:color="auto"/>
                <w:bottom w:val="none" w:sz="0" w:space="0" w:color="auto"/>
                <w:right w:val="none" w:sz="0" w:space="0" w:color="auto"/>
              </w:divBdr>
            </w:div>
            <w:div w:id="1335764907">
              <w:marLeft w:val="0"/>
              <w:marRight w:val="0"/>
              <w:marTop w:val="0"/>
              <w:marBottom w:val="0"/>
              <w:divBdr>
                <w:top w:val="none" w:sz="0" w:space="0" w:color="auto"/>
                <w:left w:val="none" w:sz="0" w:space="0" w:color="auto"/>
                <w:bottom w:val="none" w:sz="0" w:space="0" w:color="auto"/>
                <w:right w:val="none" w:sz="0" w:space="0" w:color="auto"/>
              </w:divBdr>
            </w:div>
            <w:div w:id="1335764909">
              <w:marLeft w:val="0"/>
              <w:marRight w:val="0"/>
              <w:marTop w:val="0"/>
              <w:marBottom w:val="0"/>
              <w:divBdr>
                <w:top w:val="none" w:sz="0" w:space="0" w:color="auto"/>
                <w:left w:val="none" w:sz="0" w:space="0" w:color="auto"/>
                <w:bottom w:val="none" w:sz="0" w:space="0" w:color="auto"/>
                <w:right w:val="none" w:sz="0" w:space="0" w:color="auto"/>
              </w:divBdr>
            </w:div>
            <w:div w:id="1335764910">
              <w:marLeft w:val="0"/>
              <w:marRight w:val="0"/>
              <w:marTop w:val="0"/>
              <w:marBottom w:val="0"/>
              <w:divBdr>
                <w:top w:val="none" w:sz="0" w:space="0" w:color="auto"/>
                <w:left w:val="none" w:sz="0" w:space="0" w:color="auto"/>
                <w:bottom w:val="none" w:sz="0" w:space="0" w:color="auto"/>
                <w:right w:val="none" w:sz="0" w:space="0" w:color="auto"/>
              </w:divBdr>
            </w:div>
            <w:div w:id="1335764923">
              <w:marLeft w:val="0"/>
              <w:marRight w:val="0"/>
              <w:marTop w:val="0"/>
              <w:marBottom w:val="0"/>
              <w:divBdr>
                <w:top w:val="none" w:sz="0" w:space="0" w:color="auto"/>
                <w:left w:val="none" w:sz="0" w:space="0" w:color="auto"/>
                <w:bottom w:val="none" w:sz="0" w:space="0" w:color="auto"/>
                <w:right w:val="none" w:sz="0" w:space="0" w:color="auto"/>
              </w:divBdr>
            </w:div>
            <w:div w:id="13357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4881">
      <w:marLeft w:val="0"/>
      <w:marRight w:val="0"/>
      <w:marTop w:val="0"/>
      <w:marBottom w:val="0"/>
      <w:divBdr>
        <w:top w:val="none" w:sz="0" w:space="0" w:color="auto"/>
        <w:left w:val="none" w:sz="0" w:space="0" w:color="auto"/>
        <w:bottom w:val="none" w:sz="0" w:space="0" w:color="auto"/>
        <w:right w:val="none" w:sz="0" w:space="0" w:color="auto"/>
      </w:divBdr>
      <w:divsChild>
        <w:div w:id="1335764875">
          <w:marLeft w:val="0"/>
          <w:marRight w:val="0"/>
          <w:marTop w:val="0"/>
          <w:marBottom w:val="0"/>
          <w:divBdr>
            <w:top w:val="none" w:sz="0" w:space="0" w:color="auto"/>
            <w:left w:val="none" w:sz="0" w:space="0" w:color="auto"/>
            <w:bottom w:val="none" w:sz="0" w:space="0" w:color="auto"/>
            <w:right w:val="none" w:sz="0" w:space="0" w:color="auto"/>
          </w:divBdr>
          <w:divsChild>
            <w:div w:id="1335764843">
              <w:marLeft w:val="0"/>
              <w:marRight w:val="0"/>
              <w:marTop w:val="0"/>
              <w:marBottom w:val="0"/>
              <w:divBdr>
                <w:top w:val="none" w:sz="0" w:space="0" w:color="auto"/>
                <w:left w:val="none" w:sz="0" w:space="0" w:color="auto"/>
                <w:bottom w:val="none" w:sz="0" w:space="0" w:color="auto"/>
                <w:right w:val="none" w:sz="0" w:space="0" w:color="auto"/>
              </w:divBdr>
            </w:div>
            <w:div w:id="1335764849">
              <w:marLeft w:val="0"/>
              <w:marRight w:val="0"/>
              <w:marTop w:val="0"/>
              <w:marBottom w:val="0"/>
              <w:divBdr>
                <w:top w:val="none" w:sz="0" w:space="0" w:color="auto"/>
                <w:left w:val="none" w:sz="0" w:space="0" w:color="auto"/>
                <w:bottom w:val="none" w:sz="0" w:space="0" w:color="auto"/>
                <w:right w:val="none" w:sz="0" w:space="0" w:color="auto"/>
              </w:divBdr>
            </w:div>
            <w:div w:id="1335764862">
              <w:marLeft w:val="0"/>
              <w:marRight w:val="0"/>
              <w:marTop w:val="0"/>
              <w:marBottom w:val="0"/>
              <w:divBdr>
                <w:top w:val="none" w:sz="0" w:space="0" w:color="auto"/>
                <w:left w:val="none" w:sz="0" w:space="0" w:color="auto"/>
                <w:bottom w:val="none" w:sz="0" w:space="0" w:color="auto"/>
                <w:right w:val="none" w:sz="0" w:space="0" w:color="auto"/>
              </w:divBdr>
            </w:div>
            <w:div w:id="1335764885">
              <w:marLeft w:val="0"/>
              <w:marRight w:val="0"/>
              <w:marTop w:val="0"/>
              <w:marBottom w:val="0"/>
              <w:divBdr>
                <w:top w:val="none" w:sz="0" w:space="0" w:color="auto"/>
                <w:left w:val="none" w:sz="0" w:space="0" w:color="auto"/>
                <w:bottom w:val="none" w:sz="0" w:space="0" w:color="auto"/>
                <w:right w:val="none" w:sz="0" w:space="0" w:color="auto"/>
              </w:divBdr>
            </w:div>
            <w:div w:id="1335764903">
              <w:marLeft w:val="0"/>
              <w:marRight w:val="0"/>
              <w:marTop w:val="0"/>
              <w:marBottom w:val="0"/>
              <w:divBdr>
                <w:top w:val="none" w:sz="0" w:space="0" w:color="auto"/>
                <w:left w:val="none" w:sz="0" w:space="0" w:color="auto"/>
                <w:bottom w:val="none" w:sz="0" w:space="0" w:color="auto"/>
                <w:right w:val="none" w:sz="0" w:space="0" w:color="auto"/>
              </w:divBdr>
            </w:div>
            <w:div w:id="133576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4883">
      <w:marLeft w:val="0"/>
      <w:marRight w:val="0"/>
      <w:marTop w:val="0"/>
      <w:marBottom w:val="0"/>
      <w:divBdr>
        <w:top w:val="none" w:sz="0" w:space="0" w:color="auto"/>
        <w:left w:val="none" w:sz="0" w:space="0" w:color="auto"/>
        <w:bottom w:val="none" w:sz="0" w:space="0" w:color="auto"/>
        <w:right w:val="none" w:sz="0" w:space="0" w:color="auto"/>
      </w:divBdr>
      <w:divsChild>
        <w:div w:id="1335764921">
          <w:marLeft w:val="0"/>
          <w:marRight w:val="0"/>
          <w:marTop w:val="0"/>
          <w:marBottom w:val="0"/>
          <w:divBdr>
            <w:top w:val="none" w:sz="0" w:space="0" w:color="auto"/>
            <w:left w:val="none" w:sz="0" w:space="0" w:color="auto"/>
            <w:bottom w:val="none" w:sz="0" w:space="0" w:color="auto"/>
            <w:right w:val="none" w:sz="0" w:space="0" w:color="auto"/>
          </w:divBdr>
        </w:div>
      </w:divsChild>
    </w:div>
    <w:div w:id="1335764884">
      <w:marLeft w:val="0"/>
      <w:marRight w:val="0"/>
      <w:marTop w:val="0"/>
      <w:marBottom w:val="0"/>
      <w:divBdr>
        <w:top w:val="none" w:sz="0" w:space="0" w:color="auto"/>
        <w:left w:val="none" w:sz="0" w:space="0" w:color="auto"/>
        <w:bottom w:val="none" w:sz="0" w:space="0" w:color="auto"/>
        <w:right w:val="none" w:sz="0" w:space="0" w:color="auto"/>
      </w:divBdr>
      <w:divsChild>
        <w:div w:id="1335764914">
          <w:marLeft w:val="0"/>
          <w:marRight w:val="0"/>
          <w:marTop w:val="0"/>
          <w:marBottom w:val="0"/>
          <w:divBdr>
            <w:top w:val="none" w:sz="0" w:space="0" w:color="auto"/>
            <w:left w:val="none" w:sz="0" w:space="0" w:color="auto"/>
            <w:bottom w:val="none" w:sz="0" w:space="0" w:color="auto"/>
            <w:right w:val="none" w:sz="0" w:space="0" w:color="auto"/>
          </w:divBdr>
        </w:div>
      </w:divsChild>
    </w:div>
    <w:div w:id="1335764887">
      <w:marLeft w:val="0"/>
      <w:marRight w:val="0"/>
      <w:marTop w:val="0"/>
      <w:marBottom w:val="0"/>
      <w:divBdr>
        <w:top w:val="none" w:sz="0" w:space="0" w:color="auto"/>
        <w:left w:val="none" w:sz="0" w:space="0" w:color="auto"/>
        <w:bottom w:val="none" w:sz="0" w:space="0" w:color="auto"/>
        <w:right w:val="none" w:sz="0" w:space="0" w:color="auto"/>
      </w:divBdr>
      <w:divsChild>
        <w:div w:id="1335764877">
          <w:marLeft w:val="0"/>
          <w:marRight w:val="0"/>
          <w:marTop w:val="0"/>
          <w:marBottom w:val="0"/>
          <w:divBdr>
            <w:top w:val="none" w:sz="0" w:space="0" w:color="auto"/>
            <w:left w:val="none" w:sz="0" w:space="0" w:color="auto"/>
            <w:bottom w:val="none" w:sz="0" w:space="0" w:color="auto"/>
            <w:right w:val="none" w:sz="0" w:space="0" w:color="auto"/>
          </w:divBdr>
        </w:div>
      </w:divsChild>
    </w:div>
    <w:div w:id="1335764888">
      <w:marLeft w:val="0"/>
      <w:marRight w:val="0"/>
      <w:marTop w:val="0"/>
      <w:marBottom w:val="0"/>
      <w:divBdr>
        <w:top w:val="none" w:sz="0" w:space="0" w:color="auto"/>
        <w:left w:val="none" w:sz="0" w:space="0" w:color="auto"/>
        <w:bottom w:val="none" w:sz="0" w:space="0" w:color="auto"/>
        <w:right w:val="none" w:sz="0" w:space="0" w:color="auto"/>
      </w:divBdr>
      <w:divsChild>
        <w:div w:id="1335764842">
          <w:marLeft w:val="0"/>
          <w:marRight w:val="0"/>
          <w:marTop w:val="0"/>
          <w:marBottom w:val="0"/>
          <w:divBdr>
            <w:top w:val="none" w:sz="0" w:space="0" w:color="auto"/>
            <w:left w:val="none" w:sz="0" w:space="0" w:color="auto"/>
            <w:bottom w:val="none" w:sz="0" w:space="0" w:color="auto"/>
            <w:right w:val="none" w:sz="0" w:space="0" w:color="auto"/>
          </w:divBdr>
          <w:divsChild>
            <w:div w:id="1335764844">
              <w:marLeft w:val="0"/>
              <w:marRight w:val="0"/>
              <w:marTop w:val="0"/>
              <w:marBottom w:val="0"/>
              <w:divBdr>
                <w:top w:val="none" w:sz="0" w:space="0" w:color="auto"/>
                <w:left w:val="none" w:sz="0" w:space="0" w:color="auto"/>
                <w:bottom w:val="none" w:sz="0" w:space="0" w:color="auto"/>
                <w:right w:val="none" w:sz="0" w:space="0" w:color="auto"/>
              </w:divBdr>
            </w:div>
            <w:div w:id="1335764858">
              <w:marLeft w:val="0"/>
              <w:marRight w:val="0"/>
              <w:marTop w:val="0"/>
              <w:marBottom w:val="0"/>
              <w:divBdr>
                <w:top w:val="none" w:sz="0" w:space="0" w:color="auto"/>
                <w:left w:val="none" w:sz="0" w:space="0" w:color="auto"/>
                <w:bottom w:val="none" w:sz="0" w:space="0" w:color="auto"/>
                <w:right w:val="none" w:sz="0" w:space="0" w:color="auto"/>
              </w:divBdr>
            </w:div>
            <w:div w:id="1335764871">
              <w:marLeft w:val="0"/>
              <w:marRight w:val="0"/>
              <w:marTop w:val="0"/>
              <w:marBottom w:val="0"/>
              <w:divBdr>
                <w:top w:val="none" w:sz="0" w:space="0" w:color="auto"/>
                <w:left w:val="none" w:sz="0" w:space="0" w:color="auto"/>
                <w:bottom w:val="none" w:sz="0" w:space="0" w:color="auto"/>
                <w:right w:val="none" w:sz="0" w:space="0" w:color="auto"/>
              </w:divBdr>
            </w:div>
            <w:div w:id="1335764904">
              <w:marLeft w:val="0"/>
              <w:marRight w:val="0"/>
              <w:marTop w:val="0"/>
              <w:marBottom w:val="0"/>
              <w:divBdr>
                <w:top w:val="none" w:sz="0" w:space="0" w:color="auto"/>
                <w:left w:val="none" w:sz="0" w:space="0" w:color="auto"/>
                <w:bottom w:val="none" w:sz="0" w:space="0" w:color="auto"/>
                <w:right w:val="none" w:sz="0" w:space="0" w:color="auto"/>
              </w:divBdr>
            </w:div>
            <w:div w:id="1335764917">
              <w:marLeft w:val="0"/>
              <w:marRight w:val="0"/>
              <w:marTop w:val="0"/>
              <w:marBottom w:val="0"/>
              <w:divBdr>
                <w:top w:val="none" w:sz="0" w:space="0" w:color="auto"/>
                <w:left w:val="none" w:sz="0" w:space="0" w:color="auto"/>
                <w:bottom w:val="none" w:sz="0" w:space="0" w:color="auto"/>
                <w:right w:val="none" w:sz="0" w:space="0" w:color="auto"/>
              </w:divBdr>
            </w:div>
            <w:div w:id="133576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4893">
      <w:marLeft w:val="0"/>
      <w:marRight w:val="0"/>
      <w:marTop w:val="0"/>
      <w:marBottom w:val="0"/>
      <w:divBdr>
        <w:top w:val="none" w:sz="0" w:space="0" w:color="auto"/>
        <w:left w:val="none" w:sz="0" w:space="0" w:color="auto"/>
        <w:bottom w:val="none" w:sz="0" w:space="0" w:color="auto"/>
        <w:right w:val="none" w:sz="0" w:space="0" w:color="auto"/>
      </w:divBdr>
    </w:div>
    <w:div w:id="1335764897">
      <w:marLeft w:val="0"/>
      <w:marRight w:val="0"/>
      <w:marTop w:val="0"/>
      <w:marBottom w:val="0"/>
      <w:divBdr>
        <w:top w:val="none" w:sz="0" w:space="0" w:color="auto"/>
        <w:left w:val="none" w:sz="0" w:space="0" w:color="auto"/>
        <w:bottom w:val="none" w:sz="0" w:space="0" w:color="auto"/>
        <w:right w:val="none" w:sz="0" w:space="0" w:color="auto"/>
      </w:divBdr>
      <w:divsChild>
        <w:div w:id="1335764896">
          <w:marLeft w:val="0"/>
          <w:marRight w:val="0"/>
          <w:marTop w:val="0"/>
          <w:marBottom w:val="0"/>
          <w:divBdr>
            <w:top w:val="none" w:sz="0" w:space="0" w:color="auto"/>
            <w:left w:val="none" w:sz="0" w:space="0" w:color="auto"/>
            <w:bottom w:val="none" w:sz="0" w:space="0" w:color="auto"/>
            <w:right w:val="none" w:sz="0" w:space="0" w:color="auto"/>
          </w:divBdr>
          <w:divsChild>
            <w:div w:id="1335764891">
              <w:marLeft w:val="0"/>
              <w:marRight w:val="0"/>
              <w:marTop w:val="0"/>
              <w:marBottom w:val="0"/>
              <w:divBdr>
                <w:top w:val="none" w:sz="0" w:space="0" w:color="auto"/>
                <w:left w:val="none" w:sz="0" w:space="0" w:color="auto"/>
                <w:bottom w:val="none" w:sz="0" w:space="0" w:color="auto"/>
                <w:right w:val="none" w:sz="0" w:space="0" w:color="auto"/>
              </w:divBdr>
            </w:div>
            <w:div w:id="1335764892">
              <w:marLeft w:val="0"/>
              <w:marRight w:val="0"/>
              <w:marTop w:val="0"/>
              <w:marBottom w:val="0"/>
              <w:divBdr>
                <w:top w:val="none" w:sz="0" w:space="0" w:color="auto"/>
                <w:left w:val="none" w:sz="0" w:space="0" w:color="auto"/>
                <w:bottom w:val="none" w:sz="0" w:space="0" w:color="auto"/>
                <w:right w:val="none" w:sz="0" w:space="0" w:color="auto"/>
              </w:divBdr>
            </w:div>
            <w:div w:id="1335764894">
              <w:marLeft w:val="0"/>
              <w:marRight w:val="0"/>
              <w:marTop w:val="0"/>
              <w:marBottom w:val="0"/>
              <w:divBdr>
                <w:top w:val="none" w:sz="0" w:space="0" w:color="auto"/>
                <w:left w:val="none" w:sz="0" w:space="0" w:color="auto"/>
                <w:bottom w:val="none" w:sz="0" w:space="0" w:color="auto"/>
                <w:right w:val="none" w:sz="0" w:space="0" w:color="auto"/>
              </w:divBdr>
            </w:div>
            <w:div w:id="1335764895">
              <w:marLeft w:val="0"/>
              <w:marRight w:val="0"/>
              <w:marTop w:val="0"/>
              <w:marBottom w:val="0"/>
              <w:divBdr>
                <w:top w:val="none" w:sz="0" w:space="0" w:color="auto"/>
                <w:left w:val="none" w:sz="0" w:space="0" w:color="auto"/>
                <w:bottom w:val="none" w:sz="0" w:space="0" w:color="auto"/>
                <w:right w:val="none" w:sz="0" w:space="0" w:color="auto"/>
              </w:divBdr>
            </w:div>
            <w:div w:id="1335764898">
              <w:marLeft w:val="0"/>
              <w:marRight w:val="0"/>
              <w:marTop w:val="0"/>
              <w:marBottom w:val="0"/>
              <w:divBdr>
                <w:top w:val="none" w:sz="0" w:space="0" w:color="auto"/>
                <w:left w:val="none" w:sz="0" w:space="0" w:color="auto"/>
                <w:bottom w:val="none" w:sz="0" w:space="0" w:color="auto"/>
                <w:right w:val="none" w:sz="0" w:space="0" w:color="auto"/>
              </w:divBdr>
            </w:div>
            <w:div w:id="1335764899">
              <w:marLeft w:val="0"/>
              <w:marRight w:val="0"/>
              <w:marTop w:val="0"/>
              <w:marBottom w:val="0"/>
              <w:divBdr>
                <w:top w:val="none" w:sz="0" w:space="0" w:color="auto"/>
                <w:left w:val="none" w:sz="0" w:space="0" w:color="auto"/>
                <w:bottom w:val="none" w:sz="0" w:space="0" w:color="auto"/>
                <w:right w:val="none" w:sz="0" w:space="0" w:color="auto"/>
              </w:divBdr>
            </w:div>
            <w:div w:id="1335764900">
              <w:marLeft w:val="0"/>
              <w:marRight w:val="0"/>
              <w:marTop w:val="0"/>
              <w:marBottom w:val="0"/>
              <w:divBdr>
                <w:top w:val="none" w:sz="0" w:space="0" w:color="auto"/>
                <w:left w:val="none" w:sz="0" w:space="0" w:color="auto"/>
                <w:bottom w:val="none" w:sz="0" w:space="0" w:color="auto"/>
                <w:right w:val="none" w:sz="0" w:space="0" w:color="auto"/>
              </w:divBdr>
            </w:div>
            <w:div w:id="133576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4908">
      <w:marLeft w:val="0"/>
      <w:marRight w:val="0"/>
      <w:marTop w:val="0"/>
      <w:marBottom w:val="0"/>
      <w:divBdr>
        <w:top w:val="none" w:sz="0" w:space="0" w:color="auto"/>
        <w:left w:val="none" w:sz="0" w:space="0" w:color="auto"/>
        <w:bottom w:val="none" w:sz="0" w:space="0" w:color="auto"/>
        <w:right w:val="none" w:sz="0" w:space="0" w:color="auto"/>
      </w:divBdr>
    </w:div>
    <w:div w:id="1335764911">
      <w:marLeft w:val="0"/>
      <w:marRight w:val="0"/>
      <w:marTop w:val="0"/>
      <w:marBottom w:val="0"/>
      <w:divBdr>
        <w:top w:val="none" w:sz="0" w:space="0" w:color="auto"/>
        <w:left w:val="none" w:sz="0" w:space="0" w:color="auto"/>
        <w:bottom w:val="none" w:sz="0" w:space="0" w:color="auto"/>
        <w:right w:val="none" w:sz="0" w:space="0" w:color="auto"/>
      </w:divBdr>
    </w:div>
    <w:div w:id="1335764912">
      <w:marLeft w:val="0"/>
      <w:marRight w:val="0"/>
      <w:marTop w:val="0"/>
      <w:marBottom w:val="0"/>
      <w:divBdr>
        <w:top w:val="none" w:sz="0" w:space="0" w:color="auto"/>
        <w:left w:val="none" w:sz="0" w:space="0" w:color="auto"/>
        <w:bottom w:val="none" w:sz="0" w:space="0" w:color="auto"/>
        <w:right w:val="none" w:sz="0" w:space="0" w:color="auto"/>
      </w:divBdr>
      <w:divsChild>
        <w:div w:id="1335764865">
          <w:marLeft w:val="0"/>
          <w:marRight w:val="0"/>
          <w:marTop w:val="0"/>
          <w:marBottom w:val="0"/>
          <w:divBdr>
            <w:top w:val="none" w:sz="0" w:space="0" w:color="auto"/>
            <w:left w:val="none" w:sz="0" w:space="0" w:color="auto"/>
            <w:bottom w:val="none" w:sz="0" w:space="0" w:color="auto"/>
            <w:right w:val="none" w:sz="0" w:space="0" w:color="auto"/>
          </w:divBdr>
        </w:div>
      </w:divsChild>
    </w:div>
    <w:div w:id="1335764915">
      <w:marLeft w:val="0"/>
      <w:marRight w:val="0"/>
      <w:marTop w:val="0"/>
      <w:marBottom w:val="0"/>
      <w:divBdr>
        <w:top w:val="none" w:sz="0" w:space="0" w:color="auto"/>
        <w:left w:val="none" w:sz="0" w:space="0" w:color="auto"/>
        <w:bottom w:val="none" w:sz="0" w:space="0" w:color="auto"/>
        <w:right w:val="none" w:sz="0" w:space="0" w:color="auto"/>
      </w:divBdr>
      <w:divsChild>
        <w:div w:id="1335764848">
          <w:marLeft w:val="0"/>
          <w:marRight w:val="0"/>
          <w:marTop w:val="0"/>
          <w:marBottom w:val="0"/>
          <w:divBdr>
            <w:top w:val="none" w:sz="0" w:space="0" w:color="auto"/>
            <w:left w:val="none" w:sz="0" w:space="0" w:color="auto"/>
            <w:bottom w:val="none" w:sz="0" w:space="0" w:color="auto"/>
            <w:right w:val="none" w:sz="0" w:space="0" w:color="auto"/>
          </w:divBdr>
        </w:div>
      </w:divsChild>
    </w:div>
    <w:div w:id="1335764920">
      <w:marLeft w:val="0"/>
      <w:marRight w:val="0"/>
      <w:marTop w:val="0"/>
      <w:marBottom w:val="0"/>
      <w:divBdr>
        <w:top w:val="none" w:sz="0" w:space="0" w:color="auto"/>
        <w:left w:val="none" w:sz="0" w:space="0" w:color="auto"/>
        <w:bottom w:val="none" w:sz="0" w:space="0" w:color="auto"/>
        <w:right w:val="none" w:sz="0" w:space="0" w:color="auto"/>
      </w:divBdr>
      <w:divsChild>
        <w:div w:id="1335764856">
          <w:marLeft w:val="0"/>
          <w:marRight w:val="0"/>
          <w:marTop w:val="0"/>
          <w:marBottom w:val="0"/>
          <w:divBdr>
            <w:top w:val="none" w:sz="0" w:space="0" w:color="auto"/>
            <w:left w:val="none" w:sz="0" w:space="0" w:color="auto"/>
            <w:bottom w:val="none" w:sz="0" w:space="0" w:color="auto"/>
            <w:right w:val="none" w:sz="0" w:space="0" w:color="auto"/>
          </w:divBdr>
          <w:divsChild>
            <w:div w:id="1335764841">
              <w:marLeft w:val="0"/>
              <w:marRight w:val="0"/>
              <w:marTop w:val="0"/>
              <w:marBottom w:val="0"/>
              <w:divBdr>
                <w:top w:val="none" w:sz="0" w:space="0" w:color="auto"/>
                <w:left w:val="none" w:sz="0" w:space="0" w:color="auto"/>
                <w:bottom w:val="none" w:sz="0" w:space="0" w:color="auto"/>
                <w:right w:val="none" w:sz="0" w:space="0" w:color="auto"/>
              </w:divBdr>
            </w:div>
            <w:div w:id="1335764868">
              <w:marLeft w:val="0"/>
              <w:marRight w:val="0"/>
              <w:marTop w:val="0"/>
              <w:marBottom w:val="0"/>
              <w:divBdr>
                <w:top w:val="none" w:sz="0" w:space="0" w:color="auto"/>
                <w:left w:val="none" w:sz="0" w:space="0" w:color="auto"/>
                <w:bottom w:val="none" w:sz="0" w:space="0" w:color="auto"/>
                <w:right w:val="none" w:sz="0" w:space="0" w:color="auto"/>
              </w:divBdr>
            </w:div>
            <w:div w:id="1335764905">
              <w:marLeft w:val="0"/>
              <w:marRight w:val="0"/>
              <w:marTop w:val="0"/>
              <w:marBottom w:val="0"/>
              <w:divBdr>
                <w:top w:val="none" w:sz="0" w:space="0" w:color="auto"/>
                <w:left w:val="none" w:sz="0" w:space="0" w:color="auto"/>
                <w:bottom w:val="none" w:sz="0" w:space="0" w:color="auto"/>
                <w:right w:val="none" w:sz="0" w:space="0" w:color="auto"/>
              </w:divBdr>
            </w:div>
            <w:div w:id="13357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4927">
      <w:marLeft w:val="0"/>
      <w:marRight w:val="0"/>
      <w:marTop w:val="0"/>
      <w:marBottom w:val="0"/>
      <w:divBdr>
        <w:top w:val="none" w:sz="0" w:space="0" w:color="auto"/>
        <w:left w:val="none" w:sz="0" w:space="0" w:color="auto"/>
        <w:bottom w:val="none" w:sz="0" w:space="0" w:color="auto"/>
        <w:right w:val="none" w:sz="0" w:space="0" w:color="auto"/>
      </w:divBdr>
      <w:divsChild>
        <w:div w:id="1335764869">
          <w:marLeft w:val="0"/>
          <w:marRight w:val="0"/>
          <w:marTop w:val="0"/>
          <w:marBottom w:val="0"/>
          <w:divBdr>
            <w:top w:val="none" w:sz="0" w:space="0" w:color="auto"/>
            <w:left w:val="none" w:sz="0" w:space="0" w:color="auto"/>
            <w:bottom w:val="none" w:sz="0" w:space="0" w:color="auto"/>
            <w:right w:val="none" w:sz="0" w:space="0" w:color="auto"/>
          </w:divBdr>
        </w:div>
      </w:divsChild>
    </w:div>
    <w:div w:id="1335764930">
      <w:marLeft w:val="0"/>
      <w:marRight w:val="0"/>
      <w:marTop w:val="0"/>
      <w:marBottom w:val="0"/>
      <w:divBdr>
        <w:top w:val="none" w:sz="0" w:space="0" w:color="auto"/>
        <w:left w:val="none" w:sz="0" w:space="0" w:color="auto"/>
        <w:bottom w:val="none" w:sz="0" w:space="0" w:color="auto"/>
        <w:right w:val="none" w:sz="0" w:space="0" w:color="auto"/>
      </w:divBdr>
      <w:divsChild>
        <w:div w:id="1335764997">
          <w:marLeft w:val="0"/>
          <w:marRight w:val="0"/>
          <w:marTop w:val="0"/>
          <w:marBottom w:val="0"/>
          <w:divBdr>
            <w:top w:val="none" w:sz="0" w:space="0" w:color="auto"/>
            <w:left w:val="none" w:sz="0" w:space="0" w:color="auto"/>
            <w:bottom w:val="none" w:sz="0" w:space="0" w:color="auto"/>
            <w:right w:val="none" w:sz="0" w:space="0" w:color="auto"/>
          </w:divBdr>
          <w:divsChild>
            <w:div w:id="1335765024">
              <w:marLeft w:val="0"/>
              <w:marRight w:val="0"/>
              <w:marTop w:val="0"/>
              <w:marBottom w:val="0"/>
              <w:divBdr>
                <w:top w:val="none" w:sz="0" w:space="0" w:color="auto"/>
                <w:left w:val="none" w:sz="0" w:space="0" w:color="auto"/>
                <w:bottom w:val="none" w:sz="0" w:space="0" w:color="auto"/>
                <w:right w:val="none" w:sz="0" w:space="0" w:color="auto"/>
              </w:divBdr>
              <w:divsChild>
                <w:div w:id="1335765019">
                  <w:marLeft w:val="0"/>
                  <w:marRight w:val="0"/>
                  <w:marTop w:val="0"/>
                  <w:marBottom w:val="0"/>
                  <w:divBdr>
                    <w:top w:val="none" w:sz="0" w:space="0" w:color="auto"/>
                    <w:left w:val="none" w:sz="0" w:space="0" w:color="auto"/>
                    <w:bottom w:val="none" w:sz="0" w:space="0" w:color="auto"/>
                    <w:right w:val="none" w:sz="0" w:space="0" w:color="auto"/>
                  </w:divBdr>
                  <w:divsChild>
                    <w:div w:id="1335764984">
                      <w:marLeft w:val="96"/>
                      <w:marRight w:val="0"/>
                      <w:marTop w:val="0"/>
                      <w:marBottom w:val="0"/>
                      <w:divBdr>
                        <w:top w:val="none" w:sz="0" w:space="0" w:color="auto"/>
                        <w:left w:val="single" w:sz="6" w:space="6" w:color="CCCCCC"/>
                        <w:bottom w:val="none" w:sz="0" w:space="0" w:color="auto"/>
                        <w:right w:val="none" w:sz="0" w:space="0" w:color="auto"/>
                      </w:divBdr>
                      <w:divsChild>
                        <w:div w:id="1335764937">
                          <w:marLeft w:val="0"/>
                          <w:marRight w:val="0"/>
                          <w:marTop w:val="0"/>
                          <w:marBottom w:val="0"/>
                          <w:divBdr>
                            <w:top w:val="none" w:sz="0" w:space="0" w:color="auto"/>
                            <w:left w:val="none" w:sz="0" w:space="0" w:color="auto"/>
                            <w:bottom w:val="none" w:sz="0" w:space="0" w:color="auto"/>
                            <w:right w:val="none" w:sz="0" w:space="0" w:color="auto"/>
                          </w:divBdr>
                          <w:divsChild>
                            <w:div w:id="133576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936">
      <w:marLeft w:val="0"/>
      <w:marRight w:val="0"/>
      <w:marTop w:val="0"/>
      <w:marBottom w:val="0"/>
      <w:divBdr>
        <w:top w:val="none" w:sz="0" w:space="0" w:color="auto"/>
        <w:left w:val="none" w:sz="0" w:space="0" w:color="auto"/>
        <w:bottom w:val="none" w:sz="0" w:space="0" w:color="auto"/>
        <w:right w:val="none" w:sz="0" w:space="0" w:color="auto"/>
      </w:divBdr>
      <w:divsChild>
        <w:div w:id="1335765032">
          <w:marLeft w:val="0"/>
          <w:marRight w:val="0"/>
          <w:marTop w:val="0"/>
          <w:marBottom w:val="0"/>
          <w:divBdr>
            <w:top w:val="none" w:sz="0" w:space="0" w:color="auto"/>
            <w:left w:val="none" w:sz="0" w:space="0" w:color="auto"/>
            <w:bottom w:val="none" w:sz="0" w:space="0" w:color="auto"/>
            <w:right w:val="none" w:sz="0" w:space="0" w:color="auto"/>
          </w:divBdr>
        </w:div>
      </w:divsChild>
    </w:div>
    <w:div w:id="1335764939">
      <w:marLeft w:val="0"/>
      <w:marRight w:val="0"/>
      <w:marTop w:val="0"/>
      <w:marBottom w:val="0"/>
      <w:divBdr>
        <w:top w:val="none" w:sz="0" w:space="0" w:color="auto"/>
        <w:left w:val="none" w:sz="0" w:space="0" w:color="auto"/>
        <w:bottom w:val="none" w:sz="0" w:space="0" w:color="auto"/>
        <w:right w:val="none" w:sz="0" w:space="0" w:color="auto"/>
      </w:divBdr>
      <w:divsChild>
        <w:div w:id="1335764977">
          <w:marLeft w:val="0"/>
          <w:marRight w:val="0"/>
          <w:marTop w:val="0"/>
          <w:marBottom w:val="0"/>
          <w:divBdr>
            <w:top w:val="none" w:sz="0" w:space="0" w:color="auto"/>
            <w:left w:val="none" w:sz="0" w:space="0" w:color="auto"/>
            <w:bottom w:val="none" w:sz="0" w:space="0" w:color="auto"/>
            <w:right w:val="none" w:sz="0" w:space="0" w:color="auto"/>
          </w:divBdr>
          <w:divsChild>
            <w:div w:id="1335764963">
              <w:marLeft w:val="0"/>
              <w:marRight w:val="0"/>
              <w:marTop w:val="0"/>
              <w:marBottom w:val="0"/>
              <w:divBdr>
                <w:top w:val="none" w:sz="0" w:space="0" w:color="auto"/>
                <w:left w:val="none" w:sz="0" w:space="0" w:color="auto"/>
                <w:bottom w:val="none" w:sz="0" w:space="0" w:color="auto"/>
                <w:right w:val="none" w:sz="0" w:space="0" w:color="auto"/>
              </w:divBdr>
            </w:div>
            <w:div w:id="1335764971">
              <w:marLeft w:val="0"/>
              <w:marRight w:val="0"/>
              <w:marTop w:val="0"/>
              <w:marBottom w:val="0"/>
              <w:divBdr>
                <w:top w:val="none" w:sz="0" w:space="0" w:color="auto"/>
                <w:left w:val="none" w:sz="0" w:space="0" w:color="auto"/>
                <w:bottom w:val="none" w:sz="0" w:space="0" w:color="auto"/>
                <w:right w:val="none" w:sz="0" w:space="0" w:color="auto"/>
              </w:divBdr>
            </w:div>
            <w:div w:id="1335764972">
              <w:marLeft w:val="0"/>
              <w:marRight w:val="0"/>
              <w:marTop w:val="0"/>
              <w:marBottom w:val="0"/>
              <w:divBdr>
                <w:top w:val="none" w:sz="0" w:space="0" w:color="auto"/>
                <w:left w:val="none" w:sz="0" w:space="0" w:color="auto"/>
                <w:bottom w:val="none" w:sz="0" w:space="0" w:color="auto"/>
                <w:right w:val="none" w:sz="0" w:space="0" w:color="auto"/>
              </w:divBdr>
            </w:div>
            <w:div w:id="1335764974">
              <w:marLeft w:val="0"/>
              <w:marRight w:val="0"/>
              <w:marTop w:val="0"/>
              <w:marBottom w:val="0"/>
              <w:divBdr>
                <w:top w:val="none" w:sz="0" w:space="0" w:color="auto"/>
                <w:left w:val="none" w:sz="0" w:space="0" w:color="auto"/>
                <w:bottom w:val="none" w:sz="0" w:space="0" w:color="auto"/>
                <w:right w:val="none" w:sz="0" w:space="0" w:color="auto"/>
              </w:divBdr>
            </w:div>
            <w:div w:id="13357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4942">
      <w:marLeft w:val="0"/>
      <w:marRight w:val="0"/>
      <w:marTop w:val="0"/>
      <w:marBottom w:val="0"/>
      <w:divBdr>
        <w:top w:val="none" w:sz="0" w:space="0" w:color="auto"/>
        <w:left w:val="none" w:sz="0" w:space="0" w:color="auto"/>
        <w:bottom w:val="none" w:sz="0" w:space="0" w:color="auto"/>
        <w:right w:val="none" w:sz="0" w:space="0" w:color="auto"/>
      </w:divBdr>
      <w:divsChild>
        <w:div w:id="1335764928">
          <w:marLeft w:val="0"/>
          <w:marRight w:val="0"/>
          <w:marTop w:val="0"/>
          <w:marBottom w:val="0"/>
          <w:divBdr>
            <w:top w:val="none" w:sz="0" w:space="0" w:color="auto"/>
            <w:left w:val="none" w:sz="0" w:space="0" w:color="auto"/>
            <w:bottom w:val="none" w:sz="0" w:space="0" w:color="auto"/>
            <w:right w:val="none" w:sz="0" w:space="0" w:color="auto"/>
          </w:divBdr>
          <w:divsChild>
            <w:div w:id="133576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4943">
      <w:marLeft w:val="0"/>
      <w:marRight w:val="0"/>
      <w:marTop w:val="0"/>
      <w:marBottom w:val="0"/>
      <w:divBdr>
        <w:top w:val="none" w:sz="0" w:space="0" w:color="auto"/>
        <w:left w:val="none" w:sz="0" w:space="0" w:color="auto"/>
        <w:bottom w:val="none" w:sz="0" w:space="0" w:color="auto"/>
        <w:right w:val="none" w:sz="0" w:space="0" w:color="auto"/>
      </w:divBdr>
      <w:divsChild>
        <w:div w:id="1335764946">
          <w:marLeft w:val="0"/>
          <w:marRight w:val="0"/>
          <w:marTop w:val="0"/>
          <w:marBottom w:val="0"/>
          <w:divBdr>
            <w:top w:val="none" w:sz="0" w:space="0" w:color="auto"/>
            <w:left w:val="none" w:sz="0" w:space="0" w:color="auto"/>
            <w:bottom w:val="none" w:sz="0" w:space="0" w:color="auto"/>
            <w:right w:val="none" w:sz="0" w:space="0" w:color="auto"/>
          </w:divBdr>
          <w:divsChild>
            <w:div w:id="1335764962">
              <w:marLeft w:val="0"/>
              <w:marRight w:val="0"/>
              <w:marTop w:val="0"/>
              <w:marBottom w:val="0"/>
              <w:divBdr>
                <w:top w:val="none" w:sz="0" w:space="0" w:color="auto"/>
                <w:left w:val="none" w:sz="0" w:space="0" w:color="auto"/>
                <w:bottom w:val="none" w:sz="0" w:space="0" w:color="auto"/>
                <w:right w:val="none" w:sz="0" w:space="0" w:color="auto"/>
              </w:divBdr>
            </w:div>
            <w:div w:id="1335764966">
              <w:marLeft w:val="0"/>
              <w:marRight w:val="0"/>
              <w:marTop w:val="0"/>
              <w:marBottom w:val="0"/>
              <w:divBdr>
                <w:top w:val="none" w:sz="0" w:space="0" w:color="auto"/>
                <w:left w:val="none" w:sz="0" w:space="0" w:color="auto"/>
                <w:bottom w:val="none" w:sz="0" w:space="0" w:color="auto"/>
                <w:right w:val="none" w:sz="0" w:space="0" w:color="auto"/>
              </w:divBdr>
            </w:div>
            <w:div w:id="13357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4949">
      <w:marLeft w:val="0"/>
      <w:marRight w:val="0"/>
      <w:marTop w:val="0"/>
      <w:marBottom w:val="0"/>
      <w:divBdr>
        <w:top w:val="none" w:sz="0" w:space="0" w:color="auto"/>
        <w:left w:val="none" w:sz="0" w:space="0" w:color="auto"/>
        <w:bottom w:val="none" w:sz="0" w:space="0" w:color="auto"/>
        <w:right w:val="none" w:sz="0" w:space="0" w:color="auto"/>
      </w:divBdr>
      <w:divsChild>
        <w:div w:id="1335765029">
          <w:marLeft w:val="0"/>
          <w:marRight w:val="0"/>
          <w:marTop w:val="0"/>
          <w:marBottom w:val="0"/>
          <w:divBdr>
            <w:top w:val="none" w:sz="0" w:space="0" w:color="auto"/>
            <w:left w:val="none" w:sz="0" w:space="0" w:color="auto"/>
            <w:bottom w:val="none" w:sz="0" w:space="0" w:color="auto"/>
            <w:right w:val="none" w:sz="0" w:space="0" w:color="auto"/>
          </w:divBdr>
        </w:div>
      </w:divsChild>
    </w:div>
    <w:div w:id="1335764951">
      <w:marLeft w:val="0"/>
      <w:marRight w:val="0"/>
      <w:marTop w:val="0"/>
      <w:marBottom w:val="0"/>
      <w:divBdr>
        <w:top w:val="none" w:sz="0" w:space="0" w:color="auto"/>
        <w:left w:val="none" w:sz="0" w:space="0" w:color="auto"/>
        <w:bottom w:val="none" w:sz="0" w:space="0" w:color="auto"/>
        <w:right w:val="none" w:sz="0" w:space="0" w:color="auto"/>
      </w:divBdr>
      <w:divsChild>
        <w:div w:id="1335765015">
          <w:marLeft w:val="0"/>
          <w:marRight w:val="0"/>
          <w:marTop w:val="0"/>
          <w:marBottom w:val="0"/>
          <w:divBdr>
            <w:top w:val="none" w:sz="0" w:space="0" w:color="auto"/>
            <w:left w:val="none" w:sz="0" w:space="0" w:color="auto"/>
            <w:bottom w:val="none" w:sz="0" w:space="0" w:color="auto"/>
            <w:right w:val="none" w:sz="0" w:space="0" w:color="auto"/>
          </w:divBdr>
          <w:divsChild>
            <w:div w:id="1335764935">
              <w:marLeft w:val="0"/>
              <w:marRight w:val="0"/>
              <w:marTop w:val="0"/>
              <w:marBottom w:val="0"/>
              <w:divBdr>
                <w:top w:val="none" w:sz="0" w:space="0" w:color="auto"/>
                <w:left w:val="none" w:sz="0" w:space="0" w:color="auto"/>
                <w:bottom w:val="none" w:sz="0" w:space="0" w:color="auto"/>
                <w:right w:val="none" w:sz="0" w:space="0" w:color="auto"/>
              </w:divBdr>
            </w:div>
            <w:div w:id="1335764941">
              <w:marLeft w:val="0"/>
              <w:marRight w:val="0"/>
              <w:marTop w:val="0"/>
              <w:marBottom w:val="0"/>
              <w:divBdr>
                <w:top w:val="none" w:sz="0" w:space="0" w:color="auto"/>
                <w:left w:val="none" w:sz="0" w:space="0" w:color="auto"/>
                <w:bottom w:val="none" w:sz="0" w:space="0" w:color="auto"/>
                <w:right w:val="none" w:sz="0" w:space="0" w:color="auto"/>
              </w:divBdr>
            </w:div>
            <w:div w:id="1335764948">
              <w:marLeft w:val="0"/>
              <w:marRight w:val="0"/>
              <w:marTop w:val="0"/>
              <w:marBottom w:val="0"/>
              <w:divBdr>
                <w:top w:val="none" w:sz="0" w:space="0" w:color="auto"/>
                <w:left w:val="none" w:sz="0" w:space="0" w:color="auto"/>
                <w:bottom w:val="none" w:sz="0" w:space="0" w:color="auto"/>
                <w:right w:val="none" w:sz="0" w:space="0" w:color="auto"/>
              </w:divBdr>
            </w:div>
            <w:div w:id="1335764957">
              <w:marLeft w:val="0"/>
              <w:marRight w:val="0"/>
              <w:marTop w:val="0"/>
              <w:marBottom w:val="0"/>
              <w:divBdr>
                <w:top w:val="none" w:sz="0" w:space="0" w:color="auto"/>
                <w:left w:val="none" w:sz="0" w:space="0" w:color="auto"/>
                <w:bottom w:val="none" w:sz="0" w:space="0" w:color="auto"/>
                <w:right w:val="none" w:sz="0" w:space="0" w:color="auto"/>
              </w:divBdr>
            </w:div>
            <w:div w:id="133576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4952">
      <w:marLeft w:val="0"/>
      <w:marRight w:val="0"/>
      <w:marTop w:val="0"/>
      <w:marBottom w:val="0"/>
      <w:divBdr>
        <w:top w:val="none" w:sz="0" w:space="0" w:color="auto"/>
        <w:left w:val="none" w:sz="0" w:space="0" w:color="auto"/>
        <w:bottom w:val="none" w:sz="0" w:space="0" w:color="auto"/>
        <w:right w:val="none" w:sz="0" w:space="0" w:color="auto"/>
      </w:divBdr>
      <w:divsChild>
        <w:div w:id="1335765012">
          <w:marLeft w:val="0"/>
          <w:marRight w:val="0"/>
          <w:marTop w:val="0"/>
          <w:marBottom w:val="0"/>
          <w:divBdr>
            <w:top w:val="none" w:sz="0" w:space="0" w:color="auto"/>
            <w:left w:val="none" w:sz="0" w:space="0" w:color="auto"/>
            <w:bottom w:val="none" w:sz="0" w:space="0" w:color="auto"/>
            <w:right w:val="none" w:sz="0" w:space="0" w:color="auto"/>
          </w:divBdr>
          <w:divsChild>
            <w:div w:id="1335764944">
              <w:marLeft w:val="0"/>
              <w:marRight w:val="0"/>
              <w:marTop w:val="0"/>
              <w:marBottom w:val="0"/>
              <w:divBdr>
                <w:top w:val="none" w:sz="0" w:space="0" w:color="auto"/>
                <w:left w:val="none" w:sz="0" w:space="0" w:color="auto"/>
                <w:bottom w:val="none" w:sz="0" w:space="0" w:color="auto"/>
                <w:right w:val="none" w:sz="0" w:space="0" w:color="auto"/>
              </w:divBdr>
            </w:div>
            <w:div w:id="1335765010">
              <w:marLeft w:val="0"/>
              <w:marRight w:val="0"/>
              <w:marTop w:val="0"/>
              <w:marBottom w:val="0"/>
              <w:divBdr>
                <w:top w:val="none" w:sz="0" w:space="0" w:color="auto"/>
                <w:left w:val="none" w:sz="0" w:space="0" w:color="auto"/>
                <w:bottom w:val="none" w:sz="0" w:space="0" w:color="auto"/>
                <w:right w:val="none" w:sz="0" w:space="0" w:color="auto"/>
              </w:divBdr>
            </w:div>
            <w:div w:id="1335765011">
              <w:marLeft w:val="0"/>
              <w:marRight w:val="0"/>
              <w:marTop w:val="0"/>
              <w:marBottom w:val="0"/>
              <w:divBdr>
                <w:top w:val="none" w:sz="0" w:space="0" w:color="auto"/>
                <w:left w:val="none" w:sz="0" w:space="0" w:color="auto"/>
                <w:bottom w:val="none" w:sz="0" w:space="0" w:color="auto"/>
                <w:right w:val="none" w:sz="0" w:space="0" w:color="auto"/>
              </w:divBdr>
            </w:div>
            <w:div w:id="13357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4956">
      <w:marLeft w:val="0"/>
      <w:marRight w:val="0"/>
      <w:marTop w:val="0"/>
      <w:marBottom w:val="0"/>
      <w:divBdr>
        <w:top w:val="none" w:sz="0" w:space="0" w:color="auto"/>
        <w:left w:val="none" w:sz="0" w:space="0" w:color="auto"/>
        <w:bottom w:val="none" w:sz="0" w:space="0" w:color="auto"/>
        <w:right w:val="none" w:sz="0" w:space="0" w:color="auto"/>
      </w:divBdr>
      <w:divsChild>
        <w:div w:id="1335765007">
          <w:marLeft w:val="0"/>
          <w:marRight w:val="0"/>
          <w:marTop w:val="0"/>
          <w:marBottom w:val="0"/>
          <w:divBdr>
            <w:top w:val="none" w:sz="0" w:space="0" w:color="auto"/>
            <w:left w:val="none" w:sz="0" w:space="0" w:color="auto"/>
            <w:bottom w:val="none" w:sz="0" w:space="0" w:color="auto"/>
            <w:right w:val="none" w:sz="0" w:space="0" w:color="auto"/>
          </w:divBdr>
          <w:divsChild>
            <w:div w:id="1335764934">
              <w:marLeft w:val="0"/>
              <w:marRight w:val="0"/>
              <w:marTop w:val="0"/>
              <w:marBottom w:val="0"/>
              <w:divBdr>
                <w:top w:val="none" w:sz="0" w:space="0" w:color="auto"/>
                <w:left w:val="none" w:sz="0" w:space="0" w:color="auto"/>
                <w:bottom w:val="none" w:sz="0" w:space="0" w:color="auto"/>
                <w:right w:val="none" w:sz="0" w:space="0" w:color="auto"/>
              </w:divBdr>
            </w:div>
            <w:div w:id="1335764960">
              <w:marLeft w:val="0"/>
              <w:marRight w:val="0"/>
              <w:marTop w:val="0"/>
              <w:marBottom w:val="0"/>
              <w:divBdr>
                <w:top w:val="none" w:sz="0" w:space="0" w:color="auto"/>
                <w:left w:val="none" w:sz="0" w:space="0" w:color="auto"/>
                <w:bottom w:val="none" w:sz="0" w:space="0" w:color="auto"/>
                <w:right w:val="none" w:sz="0" w:space="0" w:color="auto"/>
              </w:divBdr>
            </w:div>
            <w:div w:id="1335764970">
              <w:marLeft w:val="0"/>
              <w:marRight w:val="0"/>
              <w:marTop w:val="0"/>
              <w:marBottom w:val="0"/>
              <w:divBdr>
                <w:top w:val="none" w:sz="0" w:space="0" w:color="auto"/>
                <w:left w:val="none" w:sz="0" w:space="0" w:color="auto"/>
                <w:bottom w:val="none" w:sz="0" w:space="0" w:color="auto"/>
                <w:right w:val="none" w:sz="0" w:space="0" w:color="auto"/>
              </w:divBdr>
            </w:div>
            <w:div w:id="133576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4958">
      <w:marLeft w:val="0"/>
      <w:marRight w:val="0"/>
      <w:marTop w:val="0"/>
      <w:marBottom w:val="0"/>
      <w:divBdr>
        <w:top w:val="none" w:sz="0" w:space="0" w:color="auto"/>
        <w:left w:val="none" w:sz="0" w:space="0" w:color="auto"/>
        <w:bottom w:val="none" w:sz="0" w:space="0" w:color="auto"/>
        <w:right w:val="none" w:sz="0" w:space="0" w:color="auto"/>
      </w:divBdr>
      <w:divsChild>
        <w:div w:id="1335764968">
          <w:marLeft w:val="0"/>
          <w:marRight w:val="0"/>
          <w:marTop w:val="0"/>
          <w:marBottom w:val="0"/>
          <w:divBdr>
            <w:top w:val="none" w:sz="0" w:space="0" w:color="auto"/>
            <w:left w:val="none" w:sz="0" w:space="0" w:color="auto"/>
            <w:bottom w:val="none" w:sz="0" w:space="0" w:color="auto"/>
            <w:right w:val="none" w:sz="0" w:space="0" w:color="auto"/>
          </w:divBdr>
          <w:divsChild>
            <w:div w:id="1335764953">
              <w:marLeft w:val="0"/>
              <w:marRight w:val="0"/>
              <w:marTop w:val="0"/>
              <w:marBottom w:val="0"/>
              <w:divBdr>
                <w:top w:val="none" w:sz="0" w:space="0" w:color="auto"/>
                <w:left w:val="none" w:sz="0" w:space="0" w:color="auto"/>
                <w:bottom w:val="none" w:sz="0" w:space="0" w:color="auto"/>
                <w:right w:val="none" w:sz="0" w:space="0" w:color="auto"/>
              </w:divBdr>
            </w:div>
            <w:div w:id="1335764989">
              <w:marLeft w:val="0"/>
              <w:marRight w:val="0"/>
              <w:marTop w:val="0"/>
              <w:marBottom w:val="0"/>
              <w:divBdr>
                <w:top w:val="none" w:sz="0" w:space="0" w:color="auto"/>
                <w:left w:val="none" w:sz="0" w:space="0" w:color="auto"/>
                <w:bottom w:val="none" w:sz="0" w:space="0" w:color="auto"/>
                <w:right w:val="none" w:sz="0" w:space="0" w:color="auto"/>
              </w:divBdr>
            </w:div>
            <w:div w:id="133576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4967">
      <w:marLeft w:val="0"/>
      <w:marRight w:val="0"/>
      <w:marTop w:val="0"/>
      <w:marBottom w:val="0"/>
      <w:divBdr>
        <w:top w:val="none" w:sz="0" w:space="0" w:color="auto"/>
        <w:left w:val="none" w:sz="0" w:space="0" w:color="auto"/>
        <w:bottom w:val="none" w:sz="0" w:space="0" w:color="auto"/>
        <w:right w:val="none" w:sz="0" w:space="0" w:color="auto"/>
      </w:divBdr>
      <w:divsChild>
        <w:div w:id="1335765016">
          <w:marLeft w:val="0"/>
          <w:marRight w:val="0"/>
          <w:marTop w:val="0"/>
          <w:marBottom w:val="0"/>
          <w:divBdr>
            <w:top w:val="none" w:sz="0" w:space="0" w:color="auto"/>
            <w:left w:val="none" w:sz="0" w:space="0" w:color="auto"/>
            <w:bottom w:val="none" w:sz="0" w:space="0" w:color="auto"/>
            <w:right w:val="none" w:sz="0" w:space="0" w:color="auto"/>
          </w:divBdr>
        </w:div>
      </w:divsChild>
    </w:div>
    <w:div w:id="1335764975">
      <w:marLeft w:val="0"/>
      <w:marRight w:val="0"/>
      <w:marTop w:val="0"/>
      <w:marBottom w:val="0"/>
      <w:divBdr>
        <w:top w:val="none" w:sz="0" w:space="0" w:color="auto"/>
        <w:left w:val="none" w:sz="0" w:space="0" w:color="auto"/>
        <w:bottom w:val="none" w:sz="0" w:space="0" w:color="auto"/>
        <w:right w:val="none" w:sz="0" w:space="0" w:color="auto"/>
      </w:divBdr>
      <w:divsChild>
        <w:div w:id="1335765030">
          <w:marLeft w:val="720"/>
          <w:marRight w:val="720"/>
          <w:marTop w:val="100"/>
          <w:marBottom w:val="100"/>
          <w:divBdr>
            <w:top w:val="none" w:sz="0" w:space="0" w:color="auto"/>
            <w:left w:val="none" w:sz="0" w:space="0" w:color="auto"/>
            <w:bottom w:val="none" w:sz="0" w:space="0" w:color="auto"/>
            <w:right w:val="none" w:sz="0" w:space="0" w:color="auto"/>
          </w:divBdr>
          <w:divsChild>
            <w:div w:id="1335764933">
              <w:marLeft w:val="0"/>
              <w:marRight w:val="0"/>
              <w:marTop w:val="0"/>
              <w:marBottom w:val="0"/>
              <w:divBdr>
                <w:top w:val="none" w:sz="0" w:space="0" w:color="auto"/>
                <w:left w:val="none" w:sz="0" w:space="0" w:color="auto"/>
                <w:bottom w:val="none" w:sz="0" w:space="0" w:color="auto"/>
                <w:right w:val="none" w:sz="0" w:space="0" w:color="auto"/>
              </w:divBdr>
              <w:divsChild>
                <w:div w:id="133576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764980">
      <w:marLeft w:val="0"/>
      <w:marRight w:val="0"/>
      <w:marTop w:val="0"/>
      <w:marBottom w:val="0"/>
      <w:divBdr>
        <w:top w:val="none" w:sz="0" w:space="0" w:color="auto"/>
        <w:left w:val="none" w:sz="0" w:space="0" w:color="auto"/>
        <w:bottom w:val="none" w:sz="0" w:space="0" w:color="auto"/>
        <w:right w:val="none" w:sz="0" w:space="0" w:color="auto"/>
      </w:divBdr>
      <w:divsChild>
        <w:div w:id="1335764947">
          <w:marLeft w:val="0"/>
          <w:marRight w:val="0"/>
          <w:marTop w:val="0"/>
          <w:marBottom w:val="0"/>
          <w:divBdr>
            <w:top w:val="none" w:sz="0" w:space="0" w:color="auto"/>
            <w:left w:val="none" w:sz="0" w:space="0" w:color="auto"/>
            <w:bottom w:val="none" w:sz="0" w:space="0" w:color="auto"/>
            <w:right w:val="none" w:sz="0" w:space="0" w:color="auto"/>
          </w:divBdr>
          <w:divsChild>
            <w:div w:id="1335764985">
              <w:marLeft w:val="0"/>
              <w:marRight w:val="0"/>
              <w:marTop w:val="0"/>
              <w:marBottom w:val="0"/>
              <w:divBdr>
                <w:top w:val="none" w:sz="0" w:space="0" w:color="auto"/>
                <w:left w:val="none" w:sz="0" w:space="0" w:color="auto"/>
                <w:bottom w:val="none" w:sz="0" w:space="0" w:color="auto"/>
                <w:right w:val="none" w:sz="0" w:space="0" w:color="auto"/>
              </w:divBdr>
            </w:div>
            <w:div w:id="133576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4981">
      <w:marLeft w:val="0"/>
      <w:marRight w:val="0"/>
      <w:marTop w:val="0"/>
      <w:marBottom w:val="0"/>
      <w:divBdr>
        <w:top w:val="none" w:sz="0" w:space="0" w:color="auto"/>
        <w:left w:val="none" w:sz="0" w:space="0" w:color="auto"/>
        <w:bottom w:val="none" w:sz="0" w:space="0" w:color="auto"/>
        <w:right w:val="none" w:sz="0" w:space="0" w:color="auto"/>
      </w:divBdr>
      <w:divsChild>
        <w:div w:id="1335765006">
          <w:marLeft w:val="0"/>
          <w:marRight w:val="0"/>
          <w:marTop w:val="0"/>
          <w:marBottom w:val="0"/>
          <w:divBdr>
            <w:top w:val="none" w:sz="0" w:space="0" w:color="auto"/>
            <w:left w:val="none" w:sz="0" w:space="0" w:color="auto"/>
            <w:bottom w:val="none" w:sz="0" w:space="0" w:color="auto"/>
            <w:right w:val="none" w:sz="0" w:space="0" w:color="auto"/>
          </w:divBdr>
          <w:divsChild>
            <w:div w:id="1335764994">
              <w:marLeft w:val="0"/>
              <w:marRight w:val="0"/>
              <w:marTop w:val="0"/>
              <w:marBottom w:val="0"/>
              <w:divBdr>
                <w:top w:val="none" w:sz="0" w:space="0" w:color="auto"/>
                <w:left w:val="none" w:sz="0" w:space="0" w:color="auto"/>
                <w:bottom w:val="none" w:sz="0" w:space="0" w:color="auto"/>
                <w:right w:val="none" w:sz="0" w:space="0" w:color="auto"/>
              </w:divBdr>
            </w:div>
            <w:div w:id="13357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4995">
      <w:marLeft w:val="0"/>
      <w:marRight w:val="0"/>
      <w:marTop w:val="0"/>
      <w:marBottom w:val="0"/>
      <w:divBdr>
        <w:top w:val="none" w:sz="0" w:space="0" w:color="auto"/>
        <w:left w:val="none" w:sz="0" w:space="0" w:color="auto"/>
        <w:bottom w:val="none" w:sz="0" w:space="0" w:color="auto"/>
        <w:right w:val="none" w:sz="0" w:space="0" w:color="auto"/>
      </w:divBdr>
      <w:divsChild>
        <w:div w:id="1335764983">
          <w:marLeft w:val="0"/>
          <w:marRight w:val="0"/>
          <w:marTop w:val="0"/>
          <w:marBottom w:val="0"/>
          <w:divBdr>
            <w:top w:val="none" w:sz="0" w:space="0" w:color="auto"/>
            <w:left w:val="none" w:sz="0" w:space="0" w:color="auto"/>
            <w:bottom w:val="none" w:sz="0" w:space="0" w:color="auto"/>
            <w:right w:val="none" w:sz="0" w:space="0" w:color="auto"/>
          </w:divBdr>
          <w:divsChild>
            <w:div w:id="1335764940">
              <w:marLeft w:val="0"/>
              <w:marRight w:val="0"/>
              <w:marTop w:val="0"/>
              <w:marBottom w:val="0"/>
              <w:divBdr>
                <w:top w:val="none" w:sz="0" w:space="0" w:color="auto"/>
                <w:left w:val="none" w:sz="0" w:space="0" w:color="auto"/>
                <w:bottom w:val="none" w:sz="0" w:space="0" w:color="auto"/>
                <w:right w:val="none" w:sz="0" w:space="0" w:color="auto"/>
              </w:divBdr>
            </w:div>
            <w:div w:id="1335764982">
              <w:marLeft w:val="0"/>
              <w:marRight w:val="0"/>
              <w:marTop w:val="0"/>
              <w:marBottom w:val="0"/>
              <w:divBdr>
                <w:top w:val="none" w:sz="0" w:space="0" w:color="auto"/>
                <w:left w:val="none" w:sz="0" w:space="0" w:color="auto"/>
                <w:bottom w:val="none" w:sz="0" w:space="0" w:color="auto"/>
                <w:right w:val="none" w:sz="0" w:space="0" w:color="auto"/>
              </w:divBdr>
            </w:div>
            <w:div w:id="1335764993">
              <w:marLeft w:val="0"/>
              <w:marRight w:val="0"/>
              <w:marTop w:val="0"/>
              <w:marBottom w:val="0"/>
              <w:divBdr>
                <w:top w:val="none" w:sz="0" w:space="0" w:color="auto"/>
                <w:left w:val="none" w:sz="0" w:space="0" w:color="auto"/>
                <w:bottom w:val="none" w:sz="0" w:space="0" w:color="auto"/>
                <w:right w:val="none" w:sz="0" w:space="0" w:color="auto"/>
              </w:divBdr>
            </w:div>
            <w:div w:id="13357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4999">
      <w:marLeft w:val="0"/>
      <w:marRight w:val="0"/>
      <w:marTop w:val="0"/>
      <w:marBottom w:val="0"/>
      <w:divBdr>
        <w:top w:val="none" w:sz="0" w:space="0" w:color="auto"/>
        <w:left w:val="none" w:sz="0" w:space="0" w:color="auto"/>
        <w:bottom w:val="none" w:sz="0" w:space="0" w:color="auto"/>
        <w:right w:val="none" w:sz="0" w:space="0" w:color="auto"/>
      </w:divBdr>
      <w:divsChild>
        <w:div w:id="1335764988">
          <w:marLeft w:val="0"/>
          <w:marRight w:val="0"/>
          <w:marTop w:val="0"/>
          <w:marBottom w:val="0"/>
          <w:divBdr>
            <w:top w:val="none" w:sz="0" w:space="0" w:color="auto"/>
            <w:left w:val="none" w:sz="0" w:space="0" w:color="auto"/>
            <w:bottom w:val="none" w:sz="0" w:space="0" w:color="auto"/>
            <w:right w:val="none" w:sz="0" w:space="0" w:color="auto"/>
          </w:divBdr>
          <w:divsChild>
            <w:div w:id="1335764955">
              <w:marLeft w:val="0"/>
              <w:marRight w:val="0"/>
              <w:marTop w:val="0"/>
              <w:marBottom w:val="0"/>
              <w:divBdr>
                <w:top w:val="none" w:sz="0" w:space="0" w:color="auto"/>
                <w:left w:val="none" w:sz="0" w:space="0" w:color="auto"/>
                <w:bottom w:val="none" w:sz="0" w:space="0" w:color="auto"/>
                <w:right w:val="none" w:sz="0" w:space="0" w:color="auto"/>
              </w:divBdr>
            </w:div>
            <w:div w:id="1335764959">
              <w:marLeft w:val="0"/>
              <w:marRight w:val="0"/>
              <w:marTop w:val="0"/>
              <w:marBottom w:val="0"/>
              <w:divBdr>
                <w:top w:val="none" w:sz="0" w:space="0" w:color="auto"/>
                <w:left w:val="none" w:sz="0" w:space="0" w:color="auto"/>
                <w:bottom w:val="none" w:sz="0" w:space="0" w:color="auto"/>
                <w:right w:val="none" w:sz="0" w:space="0" w:color="auto"/>
              </w:divBdr>
            </w:div>
            <w:div w:id="133576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5001">
      <w:marLeft w:val="0"/>
      <w:marRight w:val="0"/>
      <w:marTop w:val="0"/>
      <w:marBottom w:val="0"/>
      <w:divBdr>
        <w:top w:val="none" w:sz="0" w:space="0" w:color="auto"/>
        <w:left w:val="none" w:sz="0" w:space="0" w:color="auto"/>
        <w:bottom w:val="none" w:sz="0" w:space="0" w:color="auto"/>
        <w:right w:val="none" w:sz="0" w:space="0" w:color="auto"/>
      </w:divBdr>
      <w:divsChild>
        <w:div w:id="1335765002">
          <w:marLeft w:val="0"/>
          <w:marRight w:val="0"/>
          <w:marTop w:val="0"/>
          <w:marBottom w:val="0"/>
          <w:divBdr>
            <w:top w:val="none" w:sz="0" w:space="0" w:color="auto"/>
            <w:left w:val="none" w:sz="0" w:space="0" w:color="auto"/>
            <w:bottom w:val="none" w:sz="0" w:space="0" w:color="auto"/>
            <w:right w:val="none" w:sz="0" w:space="0" w:color="auto"/>
          </w:divBdr>
        </w:div>
      </w:divsChild>
    </w:div>
    <w:div w:id="1335765005">
      <w:marLeft w:val="0"/>
      <w:marRight w:val="0"/>
      <w:marTop w:val="0"/>
      <w:marBottom w:val="0"/>
      <w:divBdr>
        <w:top w:val="none" w:sz="0" w:space="0" w:color="auto"/>
        <w:left w:val="none" w:sz="0" w:space="0" w:color="auto"/>
        <w:bottom w:val="none" w:sz="0" w:space="0" w:color="auto"/>
        <w:right w:val="none" w:sz="0" w:space="0" w:color="auto"/>
      </w:divBdr>
      <w:divsChild>
        <w:div w:id="1335764998">
          <w:marLeft w:val="0"/>
          <w:marRight w:val="0"/>
          <w:marTop w:val="0"/>
          <w:marBottom w:val="0"/>
          <w:divBdr>
            <w:top w:val="none" w:sz="0" w:space="0" w:color="auto"/>
            <w:left w:val="none" w:sz="0" w:space="0" w:color="auto"/>
            <w:bottom w:val="none" w:sz="0" w:space="0" w:color="auto"/>
            <w:right w:val="none" w:sz="0" w:space="0" w:color="auto"/>
          </w:divBdr>
          <w:divsChild>
            <w:div w:id="1335764964">
              <w:marLeft w:val="0"/>
              <w:marRight w:val="0"/>
              <w:marTop w:val="0"/>
              <w:marBottom w:val="0"/>
              <w:divBdr>
                <w:top w:val="none" w:sz="0" w:space="0" w:color="auto"/>
                <w:left w:val="none" w:sz="0" w:space="0" w:color="auto"/>
                <w:bottom w:val="none" w:sz="0" w:space="0" w:color="auto"/>
                <w:right w:val="none" w:sz="0" w:space="0" w:color="auto"/>
              </w:divBdr>
            </w:div>
            <w:div w:id="1335765003">
              <w:marLeft w:val="0"/>
              <w:marRight w:val="0"/>
              <w:marTop w:val="0"/>
              <w:marBottom w:val="0"/>
              <w:divBdr>
                <w:top w:val="none" w:sz="0" w:space="0" w:color="auto"/>
                <w:left w:val="none" w:sz="0" w:space="0" w:color="auto"/>
                <w:bottom w:val="none" w:sz="0" w:space="0" w:color="auto"/>
                <w:right w:val="none" w:sz="0" w:space="0" w:color="auto"/>
              </w:divBdr>
            </w:div>
            <w:div w:id="133576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5018">
      <w:marLeft w:val="0"/>
      <w:marRight w:val="0"/>
      <w:marTop w:val="0"/>
      <w:marBottom w:val="0"/>
      <w:divBdr>
        <w:top w:val="none" w:sz="0" w:space="0" w:color="auto"/>
        <w:left w:val="none" w:sz="0" w:space="0" w:color="auto"/>
        <w:bottom w:val="none" w:sz="0" w:space="0" w:color="auto"/>
        <w:right w:val="none" w:sz="0" w:space="0" w:color="auto"/>
      </w:divBdr>
      <w:divsChild>
        <w:div w:id="1335765009">
          <w:marLeft w:val="0"/>
          <w:marRight w:val="0"/>
          <w:marTop w:val="0"/>
          <w:marBottom w:val="0"/>
          <w:divBdr>
            <w:top w:val="none" w:sz="0" w:space="0" w:color="auto"/>
            <w:left w:val="none" w:sz="0" w:space="0" w:color="auto"/>
            <w:bottom w:val="none" w:sz="0" w:space="0" w:color="auto"/>
            <w:right w:val="none" w:sz="0" w:space="0" w:color="auto"/>
          </w:divBdr>
          <w:divsChild>
            <w:div w:id="1335764954">
              <w:marLeft w:val="0"/>
              <w:marRight w:val="0"/>
              <w:marTop w:val="0"/>
              <w:marBottom w:val="0"/>
              <w:divBdr>
                <w:top w:val="none" w:sz="0" w:space="0" w:color="auto"/>
                <w:left w:val="none" w:sz="0" w:space="0" w:color="auto"/>
                <w:bottom w:val="none" w:sz="0" w:space="0" w:color="auto"/>
                <w:right w:val="none" w:sz="0" w:space="0" w:color="auto"/>
              </w:divBdr>
            </w:div>
            <w:div w:id="1335764978">
              <w:marLeft w:val="0"/>
              <w:marRight w:val="0"/>
              <w:marTop w:val="0"/>
              <w:marBottom w:val="0"/>
              <w:divBdr>
                <w:top w:val="none" w:sz="0" w:space="0" w:color="auto"/>
                <w:left w:val="none" w:sz="0" w:space="0" w:color="auto"/>
                <w:bottom w:val="none" w:sz="0" w:space="0" w:color="auto"/>
                <w:right w:val="none" w:sz="0" w:space="0" w:color="auto"/>
              </w:divBdr>
            </w:div>
            <w:div w:id="133576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5022">
      <w:marLeft w:val="0"/>
      <w:marRight w:val="0"/>
      <w:marTop w:val="0"/>
      <w:marBottom w:val="0"/>
      <w:divBdr>
        <w:top w:val="none" w:sz="0" w:space="0" w:color="auto"/>
        <w:left w:val="none" w:sz="0" w:space="0" w:color="auto"/>
        <w:bottom w:val="none" w:sz="0" w:space="0" w:color="auto"/>
        <w:right w:val="none" w:sz="0" w:space="0" w:color="auto"/>
      </w:divBdr>
      <w:divsChild>
        <w:div w:id="1335764996">
          <w:marLeft w:val="0"/>
          <w:marRight w:val="0"/>
          <w:marTop w:val="0"/>
          <w:marBottom w:val="0"/>
          <w:divBdr>
            <w:top w:val="none" w:sz="0" w:space="0" w:color="auto"/>
            <w:left w:val="none" w:sz="0" w:space="0" w:color="auto"/>
            <w:bottom w:val="none" w:sz="0" w:space="0" w:color="auto"/>
            <w:right w:val="none" w:sz="0" w:space="0" w:color="auto"/>
          </w:divBdr>
          <w:divsChild>
            <w:div w:id="1335764931">
              <w:marLeft w:val="0"/>
              <w:marRight w:val="0"/>
              <w:marTop w:val="0"/>
              <w:marBottom w:val="0"/>
              <w:divBdr>
                <w:top w:val="none" w:sz="0" w:space="0" w:color="auto"/>
                <w:left w:val="none" w:sz="0" w:space="0" w:color="auto"/>
                <w:bottom w:val="none" w:sz="0" w:space="0" w:color="auto"/>
                <w:right w:val="none" w:sz="0" w:space="0" w:color="auto"/>
              </w:divBdr>
            </w:div>
            <w:div w:id="1335764932">
              <w:marLeft w:val="0"/>
              <w:marRight w:val="0"/>
              <w:marTop w:val="0"/>
              <w:marBottom w:val="0"/>
              <w:divBdr>
                <w:top w:val="none" w:sz="0" w:space="0" w:color="auto"/>
                <w:left w:val="none" w:sz="0" w:space="0" w:color="auto"/>
                <w:bottom w:val="none" w:sz="0" w:space="0" w:color="auto"/>
                <w:right w:val="none" w:sz="0" w:space="0" w:color="auto"/>
              </w:divBdr>
            </w:div>
            <w:div w:id="1335764961">
              <w:marLeft w:val="0"/>
              <w:marRight w:val="0"/>
              <w:marTop w:val="0"/>
              <w:marBottom w:val="0"/>
              <w:divBdr>
                <w:top w:val="none" w:sz="0" w:space="0" w:color="auto"/>
                <w:left w:val="none" w:sz="0" w:space="0" w:color="auto"/>
                <w:bottom w:val="none" w:sz="0" w:space="0" w:color="auto"/>
                <w:right w:val="none" w:sz="0" w:space="0" w:color="auto"/>
              </w:divBdr>
            </w:div>
            <w:div w:id="1335765004">
              <w:marLeft w:val="0"/>
              <w:marRight w:val="0"/>
              <w:marTop w:val="0"/>
              <w:marBottom w:val="0"/>
              <w:divBdr>
                <w:top w:val="none" w:sz="0" w:space="0" w:color="auto"/>
                <w:left w:val="none" w:sz="0" w:space="0" w:color="auto"/>
                <w:bottom w:val="none" w:sz="0" w:space="0" w:color="auto"/>
                <w:right w:val="none" w:sz="0" w:space="0" w:color="auto"/>
              </w:divBdr>
            </w:div>
            <w:div w:id="133576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5023">
      <w:marLeft w:val="0"/>
      <w:marRight w:val="0"/>
      <w:marTop w:val="0"/>
      <w:marBottom w:val="0"/>
      <w:divBdr>
        <w:top w:val="none" w:sz="0" w:space="0" w:color="auto"/>
        <w:left w:val="none" w:sz="0" w:space="0" w:color="auto"/>
        <w:bottom w:val="none" w:sz="0" w:space="0" w:color="auto"/>
        <w:right w:val="none" w:sz="0" w:space="0" w:color="auto"/>
      </w:divBdr>
      <w:divsChild>
        <w:div w:id="1335764973">
          <w:marLeft w:val="0"/>
          <w:marRight w:val="0"/>
          <w:marTop w:val="0"/>
          <w:marBottom w:val="0"/>
          <w:divBdr>
            <w:top w:val="none" w:sz="0" w:space="0" w:color="auto"/>
            <w:left w:val="none" w:sz="0" w:space="0" w:color="auto"/>
            <w:bottom w:val="none" w:sz="0" w:space="0" w:color="auto"/>
            <w:right w:val="none" w:sz="0" w:space="0" w:color="auto"/>
          </w:divBdr>
          <w:divsChild>
            <w:div w:id="1335764945">
              <w:marLeft w:val="0"/>
              <w:marRight w:val="0"/>
              <w:marTop w:val="0"/>
              <w:marBottom w:val="0"/>
              <w:divBdr>
                <w:top w:val="none" w:sz="0" w:space="0" w:color="auto"/>
                <w:left w:val="none" w:sz="0" w:space="0" w:color="auto"/>
                <w:bottom w:val="none" w:sz="0" w:space="0" w:color="auto"/>
                <w:right w:val="none" w:sz="0" w:space="0" w:color="auto"/>
              </w:divBdr>
            </w:div>
            <w:div w:id="1335764976">
              <w:marLeft w:val="0"/>
              <w:marRight w:val="0"/>
              <w:marTop w:val="0"/>
              <w:marBottom w:val="0"/>
              <w:divBdr>
                <w:top w:val="none" w:sz="0" w:space="0" w:color="auto"/>
                <w:left w:val="none" w:sz="0" w:space="0" w:color="auto"/>
                <w:bottom w:val="none" w:sz="0" w:space="0" w:color="auto"/>
                <w:right w:val="none" w:sz="0" w:space="0" w:color="auto"/>
              </w:divBdr>
            </w:div>
            <w:div w:id="1335764987">
              <w:marLeft w:val="0"/>
              <w:marRight w:val="0"/>
              <w:marTop w:val="0"/>
              <w:marBottom w:val="0"/>
              <w:divBdr>
                <w:top w:val="none" w:sz="0" w:space="0" w:color="auto"/>
                <w:left w:val="none" w:sz="0" w:space="0" w:color="auto"/>
                <w:bottom w:val="none" w:sz="0" w:space="0" w:color="auto"/>
                <w:right w:val="none" w:sz="0" w:space="0" w:color="auto"/>
              </w:divBdr>
            </w:div>
            <w:div w:id="1335764990">
              <w:marLeft w:val="0"/>
              <w:marRight w:val="0"/>
              <w:marTop w:val="0"/>
              <w:marBottom w:val="0"/>
              <w:divBdr>
                <w:top w:val="none" w:sz="0" w:space="0" w:color="auto"/>
                <w:left w:val="none" w:sz="0" w:space="0" w:color="auto"/>
                <w:bottom w:val="none" w:sz="0" w:space="0" w:color="auto"/>
                <w:right w:val="none" w:sz="0" w:space="0" w:color="auto"/>
              </w:divBdr>
            </w:div>
            <w:div w:id="133576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5025">
      <w:marLeft w:val="0"/>
      <w:marRight w:val="0"/>
      <w:marTop w:val="0"/>
      <w:marBottom w:val="0"/>
      <w:divBdr>
        <w:top w:val="none" w:sz="0" w:space="0" w:color="auto"/>
        <w:left w:val="none" w:sz="0" w:space="0" w:color="auto"/>
        <w:bottom w:val="none" w:sz="0" w:space="0" w:color="auto"/>
        <w:right w:val="none" w:sz="0" w:space="0" w:color="auto"/>
      </w:divBdr>
      <w:divsChild>
        <w:div w:id="1335764929">
          <w:marLeft w:val="0"/>
          <w:marRight w:val="0"/>
          <w:marTop w:val="0"/>
          <w:marBottom w:val="0"/>
          <w:divBdr>
            <w:top w:val="none" w:sz="0" w:space="0" w:color="auto"/>
            <w:left w:val="none" w:sz="0" w:space="0" w:color="auto"/>
            <w:bottom w:val="none" w:sz="0" w:space="0" w:color="auto"/>
            <w:right w:val="none" w:sz="0" w:space="0" w:color="auto"/>
          </w:divBdr>
        </w:div>
      </w:divsChild>
    </w:div>
    <w:div w:id="1335765027">
      <w:marLeft w:val="0"/>
      <w:marRight w:val="0"/>
      <w:marTop w:val="0"/>
      <w:marBottom w:val="0"/>
      <w:divBdr>
        <w:top w:val="none" w:sz="0" w:space="0" w:color="auto"/>
        <w:left w:val="none" w:sz="0" w:space="0" w:color="auto"/>
        <w:bottom w:val="none" w:sz="0" w:space="0" w:color="auto"/>
        <w:right w:val="none" w:sz="0" w:space="0" w:color="auto"/>
      </w:divBdr>
      <w:divsChild>
        <w:div w:id="1335764950">
          <w:marLeft w:val="0"/>
          <w:marRight w:val="0"/>
          <w:marTop w:val="0"/>
          <w:marBottom w:val="0"/>
          <w:divBdr>
            <w:top w:val="none" w:sz="0" w:space="0" w:color="auto"/>
            <w:left w:val="none" w:sz="0" w:space="0" w:color="auto"/>
            <w:bottom w:val="none" w:sz="0" w:space="0" w:color="auto"/>
            <w:right w:val="none" w:sz="0" w:space="0" w:color="auto"/>
          </w:divBdr>
        </w:div>
        <w:div w:id="1335764965">
          <w:marLeft w:val="0"/>
          <w:marRight w:val="0"/>
          <w:marTop w:val="0"/>
          <w:marBottom w:val="0"/>
          <w:divBdr>
            <w:top w:val="none" w:sz="0" w:space="0" w:color="auto"/>
            <w:left w:val="none" w:sz="0" w:space="0" w:color="auto"/>
            <w:bottom w:val="none" w:sz="0" w:space="0" w:color="auto"/>
            <w:right w:val="none" w:sz="0" w:space="0" w:color="auto"/>
          </w:divBdr>
        </w:div>
      </w:divsChild>
    </w:div>
    <w:div w:id="1392919830">
      <w:bodyDiv w:val="1"/>
      <w:marLeft w:val="0"/>
      <w:marRight w:val="0"/>
      <w:marTop w:val="0"/>
      <w:marBottom w:val="0"/>
      <w:divBdr>
        <w:top w:val="none" w:sz="0" w:space="0" w:color="auto"/>
        <w:left w:val="none" w:sz="0" w:space="0" w:color="auto"/>
        <w:bottom w:val="none" w:sz="0" w:space="0" w:color="auto"/>
        <w:right w:val="none" w:sz="0" w:space="0" w:color="auto"/>
      </w:divBdr>
      <w:divsChild>
        <w:div w:id="544027901">
          <w:marLeft w:val="720"/>
          <w:marRight w:val="0"/>
          <w:marTop w:val="0"/>
          <w:marBottom w:val="0"/>
          <w:divBdr>
            <w:top w:val="none" w:sz="0" w:space="0" w:color="auto"/>
            <w:left w:val="none" w:sz="0" w:space="0" w:color="auto"/>
            <w:bottom w:val="none" w:sz="0" w:space="0" w:color="auto"/>
            <w:right w:val="none" w:sz="0" w:space="0" w:color="auto"/>
          </w:divBdr>
        </w:div>
        <w:div w:id="410003302">
          <w:marLeft w:val="720"/>
          <w:marRight w:val="0"/>
          <w:marTop w:val="0"/>
          <w:marBottom w:val="0"/>
          <w:divBdr>
            <w:top w:val="none" w:sz="0" w:space="0" w:color="auto"/>
            <w:left w:val="none" w:sz="0" w:space="0" w:color="auto"/>
            <w:bottom w:val="none" w:sz="0" w:space="0" w:color="auto"/>
            <w:right w:val="none" w:sz="0" w:space="0" w:color="auto"/>
          </w:divBdr>
        </w:div>
        <w:div w:id="1307121396">
          <w:marLeft w:val="720"/>
          <w:marRight w:val="0"/>
          <w:marTop w:val="0"/>
          <w:marBottom w:val="0"/>
          <w:divBdr>
            <w:top w:val="none" w:sz="0" w:space="0" w:color="auto"/>
            <w:left w:val="none" w:sz="0" w:space="0" w:color="auto"/>
            <w:bottom w:val="none" w:sz="0" w:space="0" w:color="auto"/>
            <w:right w:val="none" w:sz="0" w:space="0" w:color="auto"/>
          </w:divBdr>
        </w:div>
        <w:div w:id="1656685315">
          <w:marLeft w:val="720"/>
          <w:marRight w:val="0"/>
          <w:marTop w:val="0"/>
          <w:marBottom w:val="0"/>
          <w:divBdr>
            <w:top w:val="none" w:sz="0" w:space="0" w:color="auto"/>
            <w:left w:val="none" w:sz="0" w:space="0" w:color="auto"/>
            <w:bottom w:val="none" w:sz="0" w:space="0" w:color="auto"/>
            <w:right w:val="none" w:sz="0" w:space="0" w:color="auto"/>
          </w:divBdr>
        </w:div>
        <w:div w:id="402919687">
          <w:marLeft w:val="720"/>
          <w:marRight w:val="0"/>
          <w:marTop w:val="0"/>
          <w:marBottom w:val="0"/>
          <w:divBdr>
            <w:top w:val="none" w:sz="0" w:space="0" w:color="auto"/>
            <w:left w:val="none" w:sz="0" w:space="0" w:color="auto"/>
            <w:bottom w:val="none" w:sz="0" w:space="0" w:color="auto"/>
            <w:right w:val="none" w:sz="0" w:space="0" w:color="auto"/>
          </w:divBdr>
        </w:div>
      </w:divsChild>
    </w:div>
    <w:div w:id="1427964997">
      <w:bodyDiv w:val="1"/>
      <w:marLeft w:val="0"/>
      <w:marRight w:val="0"/>
      <w:marTop w:val="0"/>
      <w:marBottom w:val="0"/>
      <w:divBdr>
        <w:top w:val="none" w:sz="0" w:space="0" w:color="auto"/>
        <w:left w:val="none" w:sz="0" w:space="0" w:color="auto"/>
        <w:bottom w:val="none" w:sz="0" w:space="0" w:color="auto"/>
        <w:right w:val="none" w:sz="0" w:space="0" w:color="auto"/>
      </w:divBdr>
      <w:divsChild>
        <w:div w:id="1582711495">
          <w:marLeft w:val="720"/>
          <w:marRight w:val="0"/>
          <w:marTop w:val="0"/>
          <w:marBottom w:val="0"/>
          <w:divBdr>
            <w:top w:val="none" w:sz="0" w:space="0" w:color="auto"/>
            <w:left w:val="none" w:sz="0" w:space="0" w:color="auto"/>
            <w:bottom w:val="none" w:sz="0" w:space="0" w:color="auto"/>
            <w:right w:val="none" w:sz="0" w:space="0" w:color="auto"/>
          </w:divBdr>
        </w:div>
        <w:div w:id="2126656825">
          <w:marLeft w:val="720"/>
          <w:marRight w:val="0"/>
          <w:marTop w:val="0"/>
          <w:marBottom w:val="0"/>
          <w:divBdr>
            <w:top w:val="none" w:sz="0" w:space="0" w:color="auto"/>
            <w:left w:val="none" w:sz="0" w:space="0" w:color="auto"/>
            <w:bottom w:val="none" w:sz="0" w:space="0" w:color="auto"/>
            <w:right w:val="none" w:sz="0" w:space="0" w:color="auto"/>
          </w:divBdr>
        </w:div>
      </w:divsChild>
    </w:div>
    <w:div w:id="1443840236">
      <w:bodyDiv w:val="1"/>
      <w:marLeft w:val="0"/>
      <w:marRight w:val="0"/>
      <w:marTop w:val="0"/>
      <w:marBottom w:val="0"/>
      <w:divBdr>
        <w:top w:val="none" w:sz="0" w:space="0" w:color="auto"/>
        <w:left w:val="none" w:sz="0" w:space="0" w:color="auto"/>
        <w:bottom w:val="none" w:sz="0" w:space="0" w:color="auto"/>
        <w:right w:val="none" w:sz="0" w:space="0" w:color="auto"/>
      </w:divBdr>
      <w:divsChild>
        <w:div w:id="1840274020">
          <w:marLeft w:val="547"/>
          <w:marRight w:val="0"/>
          <w:marTop w:val="154"/>
          <w:marBottom w:val="0"/>
          <w:divBdr>
            <w:top w:val="none" w:sz="0" w:space="0" w:color="auto"/>
            <w:left w:val="none" w:sz="0" w:space="0" w:color="auto"/>
            <w:bottom w:val="none" w:sz="0" w:space="0" w:color="auto"/>
            <w:right w:val="none" w:sz="0" w:space="0" w:color="auto"/>
          </w:divBdr>
        </w:div>
      </w:divsChild>
    </w:div>
    <w:div w:id="1450009341">
      <w:bodyDiv w:val="1"/>
      <w:marLeft w:val="0"/>
      <w:marRight w:val="0"/>
      <w:marTop w:val="0"/>
      <w:marBottom w:val="0"/>
      <w:divBdr>
        <w:top w:val="none" w:sz="0" w:space="0" w:color="auto"/>
        <w:left w:val="none" w:sz="0" w:space="0" w:color="auto"/>
        <w:bottom w:val="none" w:sz="0" w:space="0" w:color="auto"/>
        <w:right w:val="none" w:sz="0" w:space="0" w:color="auto"/>
      </w:divBdr>
      <w:divsChild>
        <w:div w:id="1841196984">
          <w:marLeft w:val="547"/>
          <w:marRight w:val="0"/>
          <w:marTop w:val="96"/>
          <w:marBottom w:val="0"/>
          <w:divBdr>
            <w:top w:val="none" w:sz="0" w:space="0" w:color="auto"/>
            <w:left w:val="none" w:sz="0" w:space="0" w:color="auto"/>
            <w:bottom w:val="none" w:sz="0" w:space="0" w:color="auto"/>
            <w:right w:val="none" w:sz="0" w:space="0" w:color="auto"/>
          </w:divBdr>
        </w:div>
        <w:div w:id="1157113034">
          <w:marLeft w:val="1714"/>
          <w:marRight w:val="0"/>
          <w:marTop w:val="96"/>
          <w:marBottom w:val="0"/>
          <w:divBdr>
            <w:top w:val="none" w:sz="0" w:space="0" w:color="auto"/>
            <w:left w:val="none" w:sz="0" w:space="0" w:color="auto"/>
            <w:bottom w:val="none" w:sz="0" w:space="0" w:color="auto"/>
            <w:right w:val="none" w:sz="0" w:space="0" w:color="auto"/>
          </w:divBdr>
        </w:div>
        <w:div w:id="1690599408">
          <w:marLeft w:val="547"/>
          <w:marRight w:val="0"/>
          <w:marTop w:val="96"/>
          <w:marBottom w:val="0"/>
          <w:divBdr>
            <w:top w:val="none" w:sz="0" w:space="0" w:color="auto"/>
            <w:left w:val="none" w:sz="0" w:space="0" w:color="auto"/>
            <w:bottom w:val="none" w:sz="0" w:space="0" w:color="auto"/>
            <w:right w:val="none" w:sz="0" w:space="0" w:color="auto"/>
          </w:divBdr>
        </w:div>
        <w:div w:id="1727531803">
          <w:marLeft w:val="1714"/>
          <w:marRight w:val="0"/>
          <w:marTop w:val="96"/>
          <w:marBottom w:val="0"/>
          <w:divBdr>
            <w:top w:val="none" w:sz="0" w:space="0" w:color="auto"/>
            <w:left w:val="none" w:sz="0" w:space="0" w:color="auto"/>
            <w:bottom w:val="none" w:sz="0" w:space="0" w:color="auto"/>
            <w:right w:val="none" w:sz="0" w:space="0" w:color="auto"/>
          </w:divBdr>
        </w:div>
        <w:div w:id="1882982213">
          <w:marLeft w:val="547"/>
          <w:marRight w:val="0"/>
          <w:marTop w:val="96"/>
          <w:marBottom w:val="0"/>
          <w:divBdr>
            <w:top w:val="none" w:sz="0" w:space="0" w:color="auto"/>
            <w:left w:val="none" w:sz="0" w:space="0" w:color="auto"/>
            <w:bottom w:val="none" w:sz="0" w:space="0" w:color="auto"/>
            <w:right w:val="none" w:sz="0" w:space="0" w:color="auto"/>
          </w:divBdr>
        </w:div>
        <w:div w:id="1062287623">
          <w:marLeft w:val="547"/>
          <w:marRight w:val="0"/>
          <w:marTop w:val="96"/>
          <w:marBottom w:val="0"/>
          <w:divBdr>
            <w:top w:val="none" w:sz="0" w:space="0" w:color="auto"/>
            <w:left w:val="none" w:sz="0" w:space="0" w:color="auto"/>
            <w:bottom w:val="none" w:sz="0" w:space="0" w:color="auto"/>
            <w:right w:val="none" w:sz="0" w:space="0" w:color="auto"/>
          </w:divBdr>
        </w:div>
      </w:divsChild>
    </w:div>
    <w:div w:id="1453018573">
      <w:bodyDiv w:val="1"/>
      <w:marLeft w:val="0"/>
      <w:marRight w:val="0"/>
      <w:marTop w:val="0"/>
      <w:marBottom w:val="0"/>
      <w:divBdr>
        <w:top w:val="none" w:sz="0" w:space="0" w:color="auto"/>
        <w:left w:val="none" w:sz="0" w:space="0" w:color="auto"/>
        <w:bottom w:val="none" w:sz="0" w:space="0" w:color="auto"/>
        <w:right w:val="none" w:sz="0" w:space="0" w:color="auto"/>
      </w:divBdr>
      <w:divsChild>
        <w:div w:id="1928273006">
          <w:marLeft w:val="547"/>
          <w:marRight w:val="0"/>
          <w:marTop w:val="134"/>
          <w:marBottom w:val="0"/>
          <w:divBdr>
            <w:top w:val="none" w:sz="0" w:space="0" w:color="auto"/>
            <w:left w:val="none" w:sz="0" w:space="0" w:color="auto"/>
            <w:bottom w:val="none" w:sz="0" w:space="0" w:color="auto"/>
            <w:right w:val="none" w:sz="0" w:space="0" w:color="auto"/>
          </w:divBdr>
        </w:div>
        <w:div w:id="958417013">
          <w:marLeft w:val="547"/>
          <w:marRight w:val="0"/>
          <w:marTop w:val="134"/>
          <w:marBottom w:val="0"/>
          <w:divBdr>
            <w:top w:val="none" w:sz="0" w:space="0" w:color="auto"/>
            <w:left w:val="none" w:sz="0" w:space="0" w:color="auto"/>
            <w:bottom w:val="none" w:sz="0" w:space="0" w:color="auto"/>
            <w:right w:val="none" w:sz="0" w:space="0" w:color="auto"/>
          </w:divBdr>
        </w:div>
        <w:div w:id="273055688">
          <w:marLeft w:val="547"/>
          <w:marRight w:val="0"/>
          <w:marTop w:val="134"/>
          <w:marBottom w:val="0"/>
          <w:divBdr>
            <w:top w:val="none" w:sz="0" w:space="0" w:color="auto"/>
            <w:left w:val="none" w:sz="0" w:space="0" w:color="auto"/>
            <w:bottom w:val="none" w:sz="0" w:space="0" w:color="auto"/>
            <w:right w:val="none" w:sz="0" w:space="0" w:color="auto"/>
          </w:divBdr>
        </w:div>
        <w:div w:id="1975207303">
          <w:marLeft w:val="547"/>
          <w:marRight w:val="0"/>
          <w:marTop w:val="134"/>
          <w:marBottom w:val="0"/>
          <w:divBdr>
            <w:top w:val="none" w:sz="0" w:space="0" w:color="auto"/>
            <w:left w:val="none" w:sz="0" w:space="0" w:color="auto"/>
            <w:bottom w:val="none" w:sz="0" w:space="0" w:color="auto"/>
            <w:right w:val="none" w:sz="0" w:space="0" w:color="auto"/>
          </w:divBdr>
        </w:div>
      </w:divsChild>
    </w:div>
    <w:div w:id="1469516781">
      <w:bodyDiv w:val="1"/>
      <w:marLeft w:val="0"/>
      <w:marRight w:val="0"/>
      <w:marTop w:val="0"/>
      <w:marBottom w:val="0"/>
      <w:divBdr>
        <w:top w:val="none" w:sz="0" w:space="0" w:color="auto"/>
        <w:left w:val="none" w:sz="0" w:space="0" w:color="auto"/>
        <w:bottom w:val="none" w:sz="0" w:space="0" w:color="auto"/>
        <w:right w:val="none" w:sz="0" w:space="0" w:color="auto"/>
      </w:divBdr>
      <w:divsChild>
        <w:div w:id="593561190">
          <w:marLeft w:val="547"/>
          <w:marRight w:val="0"/>
          <w:marTop w:val="77"/>
          <w:marBottom w:val="0"/>
          <w:divBdr>
            <w:top w:val="none" w:sz="0" w:space="0" w:color="auto"/>
            <w:left w:val="none" w:sz="0" w:space="0" w:color="auto"/>
            <w:bottom w:val="none" w:sz="0" w:space="0" w:color="auto"/>
            <w:right w:val="none" w:sz="0" w:space="0" w:color="auto"/>
          </w:divBdr>
        </w:div>
        <w:div w:id="2029746525">
          <w:marLeft w:val="547"/>
          <w:marRight w:val="0"/>
          <w:marTop w:val="77"/>
          <w:marBottom w:val="0"/>
          <w:divBdr>
            <w:top w:val="none" w:sz="0" w:space="0" w:color="auto"/>
            <w:left w:val="none" w:sz="0" w:space="0" w:color="auto"/>
            <w:bottom w:val="none" w:sz="0" w:space="0" w:color="auto"/>
            <w:right w:val="none" w:sz="0" w:space="0" w:color="auto"/>
          </w:divBdr>
        </w:div>
        <w:div w:id="967198049">
          <w:marLeft w:val="547"/>
          <w:marRight w:val="0"/>
          <w:marTop w:val="77"/>
          <w:marBottom w:val="0"/>
          <w:divBdr>
            <w:top w:val="none" w:sz="0" w:space="0" w:color="auto"/>
            <w:left w:val="none" w:sz="0" w:space="0" w:color="auto"/>
            <w:bottom w:val="none" w:sz="0" w:space="0" w:color="auto"/>
            <w:right w:val="none" w:sz="0" w:space="0" w:color="auto"/>
          </w:divBdr>
        </w:div>
        <w:div w:id="854151669">
          <w:marLeft w:val="547"/>
          <w:marRight w:val="0"/>
          <w:marTop w:val="77"/>
          <w:marBottom w:val="0"/>
          <w:divBdr>
            <w:top w:val="none" w:sz="0" w:space="0" w:color="auto"/>
            <w:left w:val="none" w:sz="0" w:space="0" w:color="auto"/>
            <w:bottom w:val="none" w:sz="0" w:space="0" w:color="auto"/>
            <w:right w:val="none" w:sz="0" w:space="0" w:color="auto"/>
          </w:divBdr>
        </w:div>
        <w:div w:id="689843836">
          <w:marLeft w:val="547"/>
          <w:marRight w:val="0"/>
          <w:marTop w:val="77"/>
          <w:marBottom w:val="0"/>
          <w:divBdr>
            <w:top w:val="none" w:sz="0" w:space="0" w:color="auto"/>
            <w:left w:val="none" w:sz="0" w:space="0" w:color="auto"/>
            <w:bottom w:val="none" w:sz="0" w:space="0" w:color="auto"/>
            <w:right w:val="none" w:sz="0" w:space="0" w:color="auto"/>
          </w:divBdr>
        </w:div>
        <w:div w:id="1509324710">
          <w:marLeft w:val="547"/>
          <w:marRight w:val="0"/>
          <w:marTop w:val="77"/>
          <w:marBottom w:val="0"/>
          <w:divBdr>
            <w:top w:val="none" w:sz="0" w:space="0" w:color="auto"/>
            <w:left w:val="none" w:sz="0" w:space="0" w:color="auto"/>
            <w:bottom w:val="none" w:sz="0" w:space="0" w:color="auto"/>
            <w:right w:val="none" w:sz="0" w:space="0" w:color="auto"/>
          </w:divBdr>
        </w:div>
      </w:divsChild>
    </w:div>
    <w:div w:id="1550417271">
      <w:bodyDiv w:val="1"/>
      <w:marLeft w:val="0"/>
      <w:marRight w:val="0"/>
      <w:marTop w:val="0"/>
      <w:marBottom w:val="0"/>
      <w:divBdr>
        <w:top w:val="none" w:sz="0" w:space="0" w:color="auto"/>
        <w:left w:val="none" w:sz="0" w:space="0" w:color="auto"/>
        <w:bottom w:val="none" w:sz="0" w:space="0" w:color="auto"/>
        <w:right w:val="none" w:sz="0" w:space="0" w:color="auto"/>
      </w:divBdr>
      <w:divsChild>
        <w:div w:id="233051123">
          <w:marLeft w:val="446"/>
          <w:marRight w:val="0"/>
          <w:marTop w:val="0"/>
          <w:marBottom w:val="0"/>
          <w:divBdr>
            <w:top w:val="none" w:sz="0" w:space="0" w:color="auto"/>
            <w:left w:val="none" w:sz="0" w:space="0" w:color="auto"/>
            <w:bottom w:val="none" w:sz="0" w:space="0" w:color="auto"/>
            <w:right w:val="none" w:sz="0" w:space="0" w:color="auto"/>
          </w:divBdr>
        </w:div>
        <w:div w:id="1862434137">
          <w:marLeft w:val="446"/>
          <w:marRight w:val="0"/>
          <w:marTop w:val="0"/>
          <w:marBottom w:val="0"/>
          <w:divBdr>
            <w:top w:val="none" w:sz="0" w:space="0" w:color="auto"/>
            <w:left w:val="none" w:sz="0" w:space="0" w:color="auto"/>
            <w:bottom w:val="none" w:sz="0" w:space="0" w:color="auto"/>
            <w:right w:val="none" w:sz="0" w:space="0" w:color="auto"/>
          </w:divBdr>
        </w:div>
        <w:div w:id="56974268">
          <w:marLeft w:val="446"/>
          <w:marRight w:val="0"/>
          <w:marTop w:val="0"/>
          <w:marBottom w:val="0"/>
          <w:divBdr>
            <w:top w:val="none" w:sz="0" w:space="0" w:color="auto"/>
            <w:left w:val="none" w:sz="0" w:space="0" w:color="auto"/>
            <w:bottom w:val="none" w:sz="0" w:space="0" w:color="auto"/>
            <w:right w:val="none" w:sz="0" w:space="0" w:color="auto"/>
          </w:divBdr>
        </w:div>
        <w:div w:id="769396622">
          <w:marLeft w:val="446"/>
          <w:marRight w:val="0"/>
          <w:marTop w:val="0"/>
          <w:marBottom w:val="0"/>
          <w:divBdr>
            <w:top w:val="none" w:sz="0" w:space="0" w:color="auto"/>
            <w:left w:val="none" w:sz="0" w:space="0" w:color="auto"/>
            <w:bottom w:val="none" w:sz="0" w:space="0" w:color="auto"/>
            <w:right w:val="none" w:sz="0" w:space="0" w:color="auto"/>
          </w:divBdr>
        </w:div>
        <w:div w:id="575438199">
          <w:marLeft w:val="446"/>
          <w:marRight w:val="0"/>
          <w:marTop w:val="0"/>
          <w:marBottom w:val="0"/>
          <w:divBdr>
            <w:top w:val="none" w:sz="0" w:space="0" w:color="auto"/>
            <w:left w:val="none" w:sz="0" w:space="0" w:color="auto"/>
            <w:bottom w:val="none" w:sz="0" w:space="0" w:color="auto"/>
            <w:right w:val="none" w:sz="0" w:space="0" w:color="auto"/>
          </w:divBdr>
        </w:div>
      </w:divsChild>
    </w:div>
    <w:div w:id="1571428762">
      <w:bodyDiv w:val="1"/>
      <w:marLeft w:val="0"/>
      <w:marRight w:val="0"/>
      <w:marTop w:val="0"/>
      <w:marBottom w:val="0"/>
      <w:divBdr>
        <w:top w:val="none" w:sz="0" w:space="0" w:color="auto"/>
        <w:left w:val="none" w:sz="0" w:space="0" w:color="auto"/>
        <w:bottom w:val="none" w:sz="0" w:space="0" w:color="auto"/>
        <w:right w:val="none" w:sz="0" w:space="0" w:color="auto"/>
      </w:divBdr>
      <w:divsChild>
        <w:div w:id="1446118673">
          <w:marLeft w:val="547"/>
          <w:marRight w:val="0"/>
          <w:marTop w:val="96"/>
          <w:marBottom w:val="0"/>
          <w:divBdr>
            <w:top w:val="none" w:sz="0" w:space="0" w:color="auto"/>
            <w:left w:val="none" w:sz="0" w:space="0" w:color="auto"/>
            <w:bottom w:val="none" w:sz="0" w:space="0" w:color="auto"/>
            <w:right w:val="none" w:sz="0" w:space="0" w:color="auto"/>
          </w:divBdr>
        </w:div>
        <w:div w:id="1546213550">
          <w:marLeft w:val="547"/>
          <w:marRight w:val="0"/>
          <w:marTop w:val="96"/>
          <w:marBottom w:val="0"/>
          <w:divBdr>
            <w:top w:val="none" w:sz="0" w:space="0" w:color="auto"/>
            <w:left w:val="none" w:sz="0" w:space="0" w:color="auto"/>
            <w:bottom w:val="none" w:sz="0" w:space="0" w:color="auto"/>
            <w:right w:val="none" w:sz="0" w:space="0" w:color="auto"/>
          </w:divBdr>
        </w:div>
        <w:div w:id="371812108">
          <w:marLeft w:val="547"/>
          <w:marRight w:val="0"/>
          <w:marTop w:val="96"/>
          <w:marBottom w:val="0"/>
          <w:divBdr>
            <w:top w:val="none" w:sz="0" w:space="0" w:color="auto"/>
            <w:left w:val="none" w:sz="0" w:space="0" w:color="auto"/>
            <w:bottom w:val="none" w:sz="0" w:space="0" w:color="auto"/>
            <w:right w:val="none" w:sz="0" w:space="0" w:color="auto"/>
          </w:divBdr>
        </w:div>
      </w:divsChild>
    </w:div>
    <w:div w:id="1611156595">
      <w:bodyDiv w:val="1"/>
      <w:marLeft w:val="0"/>
      <w:marRight w:val="0"/>
      <w:marTop w:val="0"/>
      <w:marBottom w:val="0"/>
      <w:divBdr>
        <w:top w:val="none" w:sz="0" w:space="0" w:color="auto"/>
        <w:left w:val="none" w:sz="0" w:space="0" w:color="auto"/>
        <w:bottom w:val="none" w:sz="0" w:space="0" w:color="auto"/>
        <w:right w:val="none" w:sz="0" w:space="0" w:color="auto"/>
      </w:divBdr>
      <w:divsChild>
        <w:div w:id="2140294233">
          <w:marLeft w:val="547"/>
          <w:marRight w:val="0"/>
          <w:marTop w:val="77"/>
          <w:marBottom w:val="0"/>
          <w:divBdr>
            <w:top w:val="none" w:sz="0" w:space="0" w:color="auto"/>
            <w:left w:val="none" w:sz="0" w:space="0" w:color="auto"/>
            <w:bottom w:val="none" w:sz="0" w:space="0" w:color="auto"/>
            <w:right w:val="none" w:sz="0" w:space="0" w:color="auto"/>
          </w:divBdr>
        </w:div>
        <w:div w:id="220601593">
          <w:marLeft w:val="547"/>
          <w:marRight w:val="0"/>
          <w:marTop w:val="77"/>
          <w:marBottom w:val="0"/>
          <w:divBdr>
            <w:top w:val="none" w:sz="0" w:space="0" w:color="auto"/>
            <w:left w:val="none" w:sz="0" w:space="0" w:color="auto"/>
            <w:bottom w:val="none" w:sz="0" w:space="0" w:color="auto"/>
            <w:right w:val="none" w:sz="0" w:space="0" w:color="auto"/>
          </w:divBdr>
        </w:div>
        <w:div w:id="961498934">
          <w:marLeft w:val="1166"/>
          <w:marRight w:val="0"/>
          <w:marTop w:val="67"/>
          <w:marBottom w:val="0"/>
          <w:divBdr>
            <w:top w:val="none" w:sz="0" w:space="0" w:color="auto"/>
            <w:left w:val="none" w:sz="0" w:space="0" w:color="auto"/>
            <w:bottom w:val="none" w:sz="0" w:space="0" w:color="auto"/>
            <w:right w:val="none" w:sz="0" w:space="0" w:color="auto"/>
          </w:divBdr>
        </w:div>
        <w:div w:id="95945789">
          <w:marLeft w:val="1166"/>
          <w:marRight w:val="0"/>
          <w:marTop w:val="67"/>
          <w:marBottom w:val="0"/>
          <w:divBdr>
            <w:top w:val="none" w:sz="0" w:space="0" w:color="auto"/>
            <w:left w:val="none" w:sz="0" w:space="0" w:color="auto"/>
            <w:bottom w:val="none" w:sz="0" w:space="0" w:color="auto"/>
            <w:right w:val="none" w:sz="0" w:space="0" w:color="auto"/>
          </w:divBdr>
        </w:div>
        <w:div w:id="270359156">
          <w:marLeft w:val="1166"/>
          <w:marRight w:val="0"/>
          <w:marTop w:val="67"/>
          <w:marBottom w:val="0"/>
          <w:divBdr>
            <w:top w:val="none" w:sz="0" w:space="0" w:color="auto"/>
            <w:left w:val="none" w:sz="0" w:space="0" w:color="auto"/>
            <w:bottom w:val="none" w:sz="0" w:space="0" w:color="auto"/>
            <w:right w:val="none" w:sz="0" w:space="0" w:color="auto"/>
          </w:divBdr>
        </w:div>
        <w:div w:id="1295213959">
          <w:marLeft w:val="1166"/>
          <w:marRight w:val="0"/>
          <w:marTop w:val="67"/>
          <w:marBottom w:val="0"/>
          <w:divBdr>
            <w:top w:val="none" w:sz="0" w:space="0" w:color="auto"/>
            <w:left w:val="none" w:sz="0" w:space="0" w:color="auto"/>
            <w:bottom w:val="none" w:sz="0" w:space="0" w:color="auto"/>
            <w:right w:val="none" w:sz="0" w:space="0" w:color="auto"/>
          </w:divBdr>
        </w:div>
        <w:div w:id="1468276321">
          <w:marLeft w:val="547"/>
          <w:marRight w:val="0"/>
          <w:marTop w:val="77"/>
          <w:marBottom w:val="0"/>
          <w:divBdr>
            <w:top w:val="none" w:sz="0" w:space="0" w:color="auto"/>
            <w:left w:val="none" w:sz="0" w:space="0" w:color="auto"/>
            <w:bottom w:val="none" w:sz="0" w:space="0" w:color="auto"/>
            <w:right w:val="none" w:sz="0" w:space="0" w:color="auto"/>
          </w:divBdr>
        </w:div>
        <w:div w:id="855532775">
          <w:marLeft w:val="547"/>
          <w:marRight w:val="0"/>
          <w:marTop w:val="77"/>
          <w:marBottom w:val="0"/>
          <w:divBdr>
            <w:top w:val="none" w:sz="0" w:space="0" w:color="auto"/>
            <w:left w:val="none" w:sz="0" w:space="0" w:color="auto"/>
            <w:bottom w:val="none" w:sz="0" w:space="0" w:color="auto"/>
            <w:right w:val="none" w:sz="0" w:space="0" w:color="auto"/>
          </w:divBdr>
        </w:div>
        <w:div w:id="1197426575">
          <w:marLeft w:val="547"/>
          <w:marRight w:val="0"/>
          <w:marTop w:val="77"/>
          <w:marBottom w:val="0"/>
          <w:divBdr>
            <w:top w:val="none" w:sz="0" w:space="0" w:color="auto"/>
            <w:left w:val="none" w:sz="0" w:space="0" w:color="auto"/>
            <w:bottom w:val="none" w:sz="0" w:space="0" w:color="auto"/>
            <w:right w:val="none" w:sz="0" w:space="0" w:color="auto"/>
          </w:divBdr>
        </w:div>
      </w:divsChild>
    </w:div>
    <w:div w:id="1674064962">
      <w:bodyDiv w:val="1"/>
      <w:marLeft w:val="0"/>
      <w:marRight w:val="0"/>
      <w:marTop w:val="0"/>
      <w:marBottom w:val="0"/>
      <w:divBdr>
        <w:top w:val="none" w:sz="0" w:space="0" w:color="auto"/>
        <w:left w:val="none" w:sz="0" w:space="0" w:color="auto"/>
        <w:bottom w:val="none" w:sz="0" w:space="0" w:color="auto"/>
        <w:right w:val="none" w:sz="0" w:space="0" w:color="auto"/>
      </w:divBdr>
      <w:divsChild>
        <w:div w:id="936256200">
          <w:marLeft w:val="547"/>
          <w:marRight w:val="0"/>
          <w:marTop w:val="86"/>
          <w:marBottom w:val="0"/>
          <w:divBdr>
            <w:top w:val="none" w:sz="0" w:space="0" w:color="auto"/>
            <w:left w:val="none" w:sz="0" w:space="0" w:color="auto"/>
            <w:bottom w:val="none" w:sz="0" w:space="0" w:color="auto"/>
            <w:right w:val="none" w:sz="0" w:space="0" w:color="auto"/>
          </w:divBdr>
        </w:div>
        <w:div w:id="824055225">
          <w:marLeft w:val="547"/>
          <w:marRight w:val="0"/>
          <w:marTop w:val="86"/>
          <w:marBottom w:val="0"/>
          <w:divBdr>
            <w:top w:val="none" w:sz="0" w:space="0" w:color="auto"/>
            <w:left w:val="none" w:sz="0" w:space="0" w:color="auto"/>
            <w:bottom w:val="none" w:sz="0" w:space="0" w:color="auto"/>
            <w:right w:val="none" w:sz="0" w:space="0" w:color="auto"/>
          </w:divBdr>
        </w:div>
        <w:div w:id="475801830">
          <w:marLeft w:val="547"/>
          <w:marRight w:val="0"/>
          <w:marTop w:val="86"/>
          <w:marBottom w:val="0"/>
          <w:divBdr>
            <w:top w:val="none" w:sz="0" w:space="0" w:color="auto"/>
            <w:left w:val="none" w:sz="0" w:space="0" w:color="auto"/>
            <w:bottom w:val="none" w:sz="0" w:space="0" w:color="auto"/>
            <w:right w:val="none" w:sz="0" w:space="0" w:color="auto"/>
          </w:divBdr>
        </w:div>
        <w:div w:id="1282344916">
          <w:marLeft w:val="547"/>
          <w:marRight w:val="0"/>
          <w:marTop w:val="86"/>
          <w:marBottom w:val="0"/>
          <w:divBdr>
            <w:top w:val="none" w:sz="0" w:space="0" w:color="auto"/>
            <w:left w:val="none" w:sz="0" w:space="0" w:color="auto"/>
            <w:bottom w:val="none" w:sz="0" w:space="0" w:color="auto"/>
            <w:right w:val="none" w:sz="0" w:space="0" w:color="auto"/>
          </w:divBdr>
        </w:div>
        <w:div w:id="340350378">
          <w:marLeft w:val="547"/>
          <w:marRight w:val="0"/>
          <w:marTop w:val="86"/>
          <w:marBottom w:val="0"/>
          <w:divBdr>
            <w:top w:val="none" w:sz="0" w:space="0" w:color="auto"/>
            <w:left w:val="none" w:sz="0" w:space="0" w:color="auto"/>
            <w:bottom w:val="none" w:sz="0" w:space="0" w:color="auto"/>
            <w:right w:val="none" w:sz="0" w:space="0" w:color="auto"/>
          </w:divBdr>
        </w:div>
        <w:div w:id="1312101976">
          <w:marLeft w:val="547"/>
          <w:marRight w:val="0"/>
          <w:marTop w:val="86"/>
          <w:marBottom w:val="0"/>
          <w:divBdr>
            <w:top w:val="none" w:sz="0" w:space="0" w:color="auto"/>
            <w:left w:val="none" w:sz="0" w:space="0" w:color="auto"/>
            <w:bottom w:val="none" w:sz="0" w:space="0" w:color="auto"/>
            <w:right w:val="none" w:sz="0" w:space="0" w:color="auto"/>
          </w:divBdr>
        </w:div>
        <w:div w:id="1774936630">
          <w:marLeft w:val="547"/>
          <w:marRight w:val="0"/>
          <w:marTop w:val="86"/>
          <w:marBottom w:val="0"/>
          <w:divBdr>
            <w:top w:val="none" w:sz="0" w:space="0" w:color="auto"/>
            <w:left w:val="none" w:sz="0" w:space="0" w:color="auto"/>
            <w:bottom w:val="none" w:sz="0" w:space="0" w:color="auto"/>
            <w:right w:val="none" w:sz="0" w:space="0" w:color="auto"/>
          </w:divBdr>
        </w:div>
      </w:divsChild>
    </w:div>
    <w:div w:id="1684210123">
      <w:bodyDiv w:val="1"/>
      <w:marLeft w:val="0"/>
      <w:marRight w:val="0"/>
      <w:marTop w:val="0"/>
      <w:marBottom w:val="0"/>
      <w:divBdr>
        <w:top w:val="none" w:sz="0" w:space="0" w:color="auto"/>
        <w:left w:val="none" w:sz="0" w:space="0" w:color="auto"/>
        <w:bottom w:val="none" w:sz="0" w:space="0" w:color="auto"/>
        <w:right w:val="none" w:sz="0" w:space="0" w:color="auto"/>
      </w:divBdr>
    </w:div>
    <w:div w:id="1756780787">
      <w:bodyDiv w:val="1"/>
      <w:marLeft w:val="0"/>
      <w:marRight w:val="0"/>
      <w:marTop w:val="0"/>
      <w:marBottom w:val="0"/>
      <w:divBdr>
        <w:top w:val="none" w:sz="0" w:space="0" w:color="auto"/>
        <w:left w:val="none" w:sz="0" w:space="0" w:color="auto"/>
        <w:bottom w:val="none" w:sz="0" w:space="0" w:color="auto"/>
        <w:right w:val="none" w:sz="0" w:space="0" w:color="auto"/>
      </w:divBdr>
      <w:divsChild>
        <w:div w:id="1880168881">
          <w:marLeft w:val="547"/>
          <w:marRight w:val="0"/>
          <w:marTop w:val="134"/>
          <w:marBottom w:val="0"/>
          <w:divBdr>
            <w:top w:val="none" w:sz="0" w:space="0" w:color="auto"/>
            <w:left w:val="none" w:sz="0" w:space="0" w:color="auto"/>
            <w:bottom w:val="none" w:sz="0" w:space="0" w:color="auto"/>
            <w:right w:val="none" w:sz="0" w:space="0" w:color="auto"/>
          </w:divBdr>
        </w:div>
        <w:div w:id="1261992107">
          <w:marLeft w:val="547"/>
          <w:marRight w:val="0"/>
          <w:marTop w:val="134"/>
          <w:marBottom w:val="0"/>
          <w:divBdr>
            <w:top w:val="none" w:sz="0" w:space="0" w:color="auto"/>
            <w:left w:val="none" w:sz="0" w:space="0" w:color="auto"/>
            <w:bottom w:val="none" w:sz="0" w:space="0" w:color="auto"/>
            <w:right w:val="none" w:sz="0" w:space="0" w:color="auto"/>
          </w:divBdr>
        </w:div>
      </w:divsChild>
    </w:div>
    <w:div w:id="1758554542">
      <w:bodyDiv w:val="1"/>
      <w:marLeft w:val="0"/>
      <w:marRight w:val="0"/>
      <w:marTop w:val="0"/>
      <w:marBottom w:val="0"/>
      <w:divBdr>
        <w:top w:val="none" w:sz="0" w:space="0" w:color="auto"/>
        <w:left w:val="none" w:sz="0" w:space="0" w:color="auto"/>
        <w:bottom w:val="none" w:sz="0" w:space="0" w:color="auto"/>
        <w:right w:val="none" w:sz="0" w:space="0" w:color="auto"/>
      </w:divBdr>
      <w:divsChild>
        <w:div w:id="733700385">
          <w:marLeft w:val="547"/>
          <w:marRight w:val="0"/>
          <w:marTop w:val="96"/>
          <w:marBottom w:val="0"/>
          <w:divBdr>
            <w:top w:val="none" w:sz="0" w:space="0" w:color="auto"/>
            <w:left w:val="none" w:sz="0" w:space="0" w:color="auto"/>
            <w:bottom w:val="none" w:sz="0" w:space="0" w:color="auto"/>
            <w:right w:val="none" w:sz="0" w:space="0" w:color="auto"/>
          </w:divBdr>
        </w:div>
        <w:div w:id="296490224">
          <w:marLeft w:val="1166"/>
          <w:marRight w:val="0"/>
          <w:marTop w:val="86"/>
          <w:marBottom w:val="0"/>
          <w:divBdr>
            <w:top w:val="none" w:sz="0" w:space="0" w:color="auto"/>
            <w:left w:val="none" w:sz="0" w:space="0" w:color="auto"/>
            <w:bottom w:val="none" w:sz="0" w:space="0" w:color="auto"/>
            <w:right w:val="none" w:sz="0" w:space="0" w:color="auto"/>
          </w:divBdr>
        </w:div>
        <w:div w:id="944120491">
          <w:marLeft w:val="1166"/>
          <w:marRight w:val="0"/>
          <w:marTop w:val="86"/>
          <w:marBottom w:val="0"/>
          <w:divBdr>
            <w:top w:val="none" w:sz="0" w:space="0" w:color="auto"/>
            <w:left w:val="none" w:sz="0" w:space="0" w:color="auto"/>
            <w:bottom w:val="none" w:sz="0" w:space="0" w:color="auto"/>
            <w:right w:val="none" w:sz="0" w:space="0" w:color="auto"/>
          </w:divBdr>
        </w:div>
        <w:div w:id="806312355">
          <w:marLeft w:val="547"/>
          <w:marRight w:val="0"/>
          <w:marTop w:val="96"/>
          <w:marBottom w:val="0"/>
          <w:divBdr>
            <w:top w:val="none" w:sz="0" w:space="0" w:color="auto"/>
            <w:left w:val="none" w:sz="0" w:space="0" w:color="auto"/>
            <w:bottom w:val="none" w:sz="0" w:space="0" w:color="auto"/>
            <w:right w:val="none" w:sz="0" w:space="0" w:color="auto"/>
          </w:divBdr>
        </w:div>
        <w:div w:id="1768571511">
          <w:marLeft w:val="547"/>
          <w:marRight w:val="0"/>
          <w:marTop w:val="96"/>
          <w:marBottom w:val="0"/>
          <w:divBdr>
            <w:top w:val="none" w:sz="0" w:space="0" w:color="auto"/>
            <w:left w:val="none" w:sz="0" w:space="0" w:color="auto"/>
            <w:bottom w:val="none" w:sz="0" w:space="0" w:color="auto"/>
            <w:right w:val="none" w:sz="0" w:space="0" w:color="auto"/>
          </w:divBdr>
        </w:div>
      </w:divsChild>
    </w:div>
    <w:div w:id="1826777954">
      <w:bodyDiv w:val="1"/>
      <w:marLeft w:val="0"/>
      <w:marRight w:val="0"/>
      <w:marTop w:val="0"/>
      <w:marBottom w:val="0"/>
      <w:divBdr>
        <w:top w:val="none" w:sz="0" w:space="0" w:color="auto"/>
        <w:left w:val="none" w:sz="0" w:space="0" w:color="auto"/>
        <w:bottom w:val="none" w:sz="0" w:space="0" w:color="auto"/>
        <w:right w:val="none" w:sz="0" w:space="0" w:color="auto"/>
      </w:divBdr>
    </w:div>
    <w:div w:id="1831486871">
      <w:bodyDiv w:val="1"/>
      <w:marLeft w:val="0"/>
      <w:marRight w:val="0"/>
      <w:marTop w:val="0"/>
      <w:marBottom w:val="0"/>
      <w:divBdr>
        <w:top w:val="none" w:sz="0" w:space="0" w:color="auto"/>
        <w:left w:val="none" w:sz="0" w:space="0" w:color="auto"/>
        <w:bottom w:val="none" w:sz="0" w:space="0" w:color="auto"/>
        <w:right w:val="none" w:sz="0" w:space="0" w:color="auto"/>
      </w:divBdr>
      <w:divsChild>
        <w:div w:id="800805658">
          <w:marLeft w:val="547"/>
          <w:marRight w:val="0"/>
          <w:marTop w:val="96"/>
          <w:marBottom w:val="0"/>
          <w:divBdr>
            <w:top w:val="none" w:sz="0" w:space="0" w:color="auto"/>
            <w:left w:val="none" w:sz="0" w:space="0" w:color="auto"/>
            <w:bottom w:val="none" w:sz="0" w:space="0" w:color="auto"/>
            <w:right w:val="none" w:sz="0" w:space="0" w:color="auto"/>
          </w:divBdr>
        </w:div>
        <w:div w:id="1249191523">
          <w:marLeft w:val="547"/>
          <w:marRight w:val="0"/>
          <w:marTop w:val="96"/>
          <w:marBottom w:val="0"/>
          <w:divBdr>
            <w:top w:val="none" w:sz="0" w:space="0" w:color="auto"/>
            <w:left w:val="none" w:sz="0" w:space="0" w:color="auto"/>
            <w:bottom w:val="none" w:sz="0" w:space="0" w:color="auto"/>
            <w:right w:val="none" w:sz="0" w:space="0" w:color="auto"/>
          </w:divBdr>
        </w:div>
        <w:div w:id="1718431753">
          <w:marLeft w:val="547"/>
          <w:marRight w:val="0"/>
          <w:marTop w:val="96"/>
          <w:marBottom w:val="0"/>
          <w:divBdr>
            <w:top w:val="none" w:sz="0" w:space="0" w:color="auto"/>
            <w:left w:val="none" w:sz="0" w:space="0" w:color="auto"/>
            <w:bottom w:val="none" w:sz="0" w:space="0" w:color="auto"/>
            <w:right w:val="none" w:sz="0" w:space="0" w:color="auto"/>
          </w:divBdr>
        </w:div>
        <w:div w:id="1433165916">
          <w:marLeft w:val="547"/>
          <w:marRight w:val="0"/>
          <w:marTop w:val="96"/>
          <w:marBottom w:val="0"/>
          <w:divBdr>
            <w:top w:val="none" w:sz="0" w:space="0" w:color="auto"/>
            <w:left w:val="none" w:sz="0" w:space="0" w:color="auto"/>
            <w:bottom w:val="none" w:sz="0" w:space="0" w:color="auto"/>
            <w:right w:val="none" w:sz="0" w:space="0" w:color="auto"/>
          </w:divBdr>
        </w:div>
        <w:div w:id="960956559">
          <w:marLeft w:val="547"/>
          <w:marRight w:val="0"/>
          <w:marTop w:val="96"/>
          <w:marBottom w:val="0"/>
          <w:divBdr>
            <w:top w:val="none" w:sz="0" w:space="0" w:color="auto"/>
            <w:left w:val="none" w:sz="0" w:space="0" w:color="auto"/>
            <w:bottom w:val="none" w:sz="0" w:space="0" w:color="auto"/>
            <w:right w:val="none" w:sz="0" w:space="0" w:color="auto"/>
          </w:divBdr>
        </w:div>
      </w:divsChild>
    </w:div>
    <w:div w:id="1858814096">
      <w:bodyDiv w:val="1"/>
      <w:marLeft w:val="0"/>
      <w:marRight w:val="0"/>
      <w:marTop w:val="0"/>
      <w:marBottom w:val="0"/>
      <w:divBdr>
        <w:top w:val="none" w:sz="0" w:space="0" w:color="auto"/>
        <w:left w:val="none" w:sz="0" w:space="0" w:color="auto"/>
        <w:bottom w:val="none" w:sz="0" w:space="0" w:color="auto"/>
        <w:right w:val="none" w:sz="0" w:space="0" w:color="auto"/>
      </w:divBdr>
      <w:divsChild>
        <w:div w:id="1763066927">
          <w:marLeft w:val="547"/>
          <w:marRight w:val="0"/>
          <w:marTop w:val="67"/>
          <w:marBottom w:val="0"/>
          <w:divBdr>
            <w:top w:val="none" w:sz="0" w:space="0" w:color="auto"/>
            <w:left w:val="none" w:sz="0" w:space="0" w:color="auto"/>
            <w:bottom w:val="none" w:sz="0" w:space="0" w:color="auto"/>
            <w:right w:val="none" w:sz="0" w:space="0" w:color="auto"/>
          </w:divBdr>
        </w:div>
        <w:div w:id="1472554524">
          <w:marLeft w:val="547"/>
          <w:marRight w:val="0"/>
          <w:marTop w:val="67"/>
          <w:marBottom w:val="0"/>
          <w:divBdr>
            <w:top w:val="none" w:sz="0" w:space="0" w:color="auto"/>
            <w:left w:val="none" w:sz="0" w:space="0" w:color="auto"/>
            <w:bottom w:val="none" w:sz="0" w:space="0" w:color="auto"/>
            <w:right w:val="none" w:sz="0" w:space="0" w:color="auto"/>
          </w:divBdr>
        </w:div>
        <w:div w:id="566915627">
          <w:marLeft w:val="547"/>
          <w:marRight w:val="0"/>
          <w:marTop w:val="67"/>
          <w:marBottom w:val="0"/>
          <w:divBdr>
            <w:top w:val="none" w:sz="0" w:space="0" w:color="auto"/>
            <w:left w:val="none" w:sz="0" w:space="0" w:color="auto"/>
            <w:bottom w:val="none" w:sz="0" w:space="0" w:color="auto"/>
            <w:right w:val="none" w:sz="0" w:space="0" w:color="auto"/>
          </w:divBdr>
        </w:div>
        <w:div w:id="1090082810">
          <w:marLeft w:val="547"/>
          <w:marRight w:val="0"/>
          <w:marTop w:val="67"/>
          <w:marBottom w:val="0"/>
          <w:divBdr>
            <w:top w:val="none" w:sz="0" w:space="0" w:color="auto"/>
            <w:left w:val="none" w:sz="0" w:space="0" w:color="auto"/>
            <w:bottom w:val="none" w:sz="0" w:space="0" w:color="auto"/>
            <w:right w:val="none" w:sz="0" w:space="0" w:color="auto"/>
          </w:divBdr>
        </w:div>
        <w:div w:id="1467747018">
          <w:marLeft w:val="547"/>
          <w:marRight w:val="0"/>
          <w:marTop w:val="67"/>
          <w:marBottom w:val="0"/>
          <w:divBdr>
            <w:top w:val="none" w:sz="0" w:space="0" w:color="auto"/>
            <w:left w:val="none" w:sz="0" w:space="0" w:color="auto"/>
            <w:bottom w:val="none" w:sz="0" w:space="0" w:color="auto"/>
            <w:right w:val="none" w:sz="0" w:space="0" w:color="auto"/>
          </w:divBdr>
        </w:div>
        <w:div w:id="677268470">
          <w:marLeft w:val="547"/>
          <w:marRight w:val="0"/>
          <w:marTop w:val="67"/>
          <w:marBottom w:val="0"/>
          <w:divBdr>
            <w:top w:val="none" w:sz="0" w:space="0" w:color="auto"/>
            <w:left w:val="none" w:sz="0" w:space="0" w:color="auto"/>
            <w:bottom w:val="none" w:sz="0" w:space="0" w:color="auto"/>
            <w:right w:val="none" w:sz="0" w:space="0" w:color="auto"/>
          </w:divBdr>
        </w:div>
        <w:div w:id="381756078">
          <w:marLeft w:val="547"/>
          <w:marRight w:val="0"/>
          <w:marTop w:val="67"/>
          <w:marBottom w:val="0"/>
          <w:divBdr>
            <w:top w:val="none" w:sz="0" w:space="0" w:color="auto"/>
            <w:left w:val="none" w:sz="0" w:space="0" w:color="auto"/>
            <w:bottom w:val="none" w:sz="0" w:space="0" w:color="auto"/>
            <w:right w:val="none" w:sz="0" w:space="0" w:color="auto"/>
          </w:divBdr>
        </w:div>
        <w:div w:id="107361560">
          <w:marLeft w:val="547"/>
          <w:marRight w:val="0"/>
          <w:marTop w:val="67"/>
          <w:marBottom w:val="0"/>
          <w:divBdr>
            <w:top w:val="none" w:sz="0" w:space="0" w:color="auto"/>
            <w:left w:val="none" w:sz="0" w:space="0" w:color="auto"/>
            <w:bottom w:val="none" w:sz="0" w:space="0" w:color="auto"/>
            <w:right w:val="none" w:sz="0" w:space="0" w:color="auto"/>
          </w:divBdr>
        </w:div>
      </w:divsChild>
    </w:div>
    <w:div w:id="1881550627">
      <w:bodyDiv w:val="1"/>
      <w:marLeft w:val="0"/>
      <w:marRight w:val="0"/>
      <w:marTop w:val="0"/>
      <w:marBottom w:val="0"/>
      <w:divBdr>
        <w:top w:val="none" w:sz="0" w:space="0" w:color="auto"/>
        <w:left w:val="none" w:sz="0" w:space="0" w:color="auto"/>
        <w:bottom w:val="none" w:sz="0" w:space="0" w:color="auto"/>
        <w:right w:val="none" w:sz="0" w:space="0" w:color="auto"/>
      </w:divBdr>
    </w:div>
    <w:div w:id="1895505864">
      <w:bodyDiv w:val="1"/>
      <w:marLeft w:val="0"/>
      <w:marRight w:val="0"/>
      <w:marTop w:val="0"/>
      <w:marBottom w:val="0"/>
      <w:divBdr>
        <w:top w:val="none" w:sz="0" w:space="0" w:color="auto"/>
        <w:left w:val="none" w:sz="0" w:space="0" w:color="auto"/>
        <w:bottom w:val="none" w:sz="0" w:space="0" w:color="auto"/>
        <w:right w:val="none" w:sz="0" w:space="0" w:color="auto"/>
      </w:divBdr>
      <w:divsChild>
        <w:div w:id="1186211160">
          <w:marLeft w:val="547"/>
          <w:marRight w:val="0"/>
          <w:marTop w:val="96"/>
          <w:marBottom w:val="0"/>
          <w:divBdr>
            <w:top w:val="none" w:sz="0" w:space="0" w:color="auto"/>
            <w:left w:val="none" w:sz="0" w:space="0" w:color="auto"/>
            <w:bottom w:val="none" w:sz="0" w:space="0" w:color="auto"/>
            <w:right w:val="none" w:sz="0" w:space="0" w:color="auto"/>
          </w:divBdr>
        </w:div>
        <w:div w:id="2068840777">
          <w:marLeft w:val="547"/>
          <w:marRight w:val="0"/>
          <w:marTop w:val="96"/>
          <w:marBottom w:val="0"/>
          <w:divBdr>
            <w:top w:val="none" w:sz="0" w:space="0" w:color="auto"/>
            <w:left w:val="none" w:sz="0" w:space="0" w:color="auto"/>
            <w:bottom w:val="none" w:sz="0" w:space="0" w:color="auto"/>
            <w:right w:val="none" w:sz="0" w:space="0" w:color="auto"/>
          </w:divBdr>
        </w:div>
        <w:div w:id="199825178">
          <w:marLeft w:val="547"/>
          <w:marRight w:val="0"/>
          <w:marTop w:val="96"/>
          <w:marBottom w:val="0"/>
          <w:divBdr>
            <w:top w:val="none" w:sz="0" w:space="0" w:color="auto"/>
            <w:left w:val="none" w:sz="0" w:space="0" w:color="auto"/>
            <w:bottom w:val="none" w:sz="0" w:space="0" w:color="auto"/>
            <w:right w:val="none" w:sz="0" w:space="0" w:color="auto"/>
          </w:divBdr>
        </w:div>
        <w:div w:id="1273853616">
          <w:marLeft w:val="547"/>
          <w:marRight w:val="0"/>
          <w:marTop w:val="96"/>
          <w:marBottom w:val="0"/>
          <w:divBdr>
            <w:top w:val="none" w:sz="0" w:space="0" w:color="auto"/>
            <w:left w:val="none" w:sz="0" w:space="0" w:color="auto"/>
            <w:bottom w:val="none" w:sz="0" w:space="0" w:color="auto"/>
            <w:right w:val="none" w:sz="0" w:space="0" w:color="auto"/>
          </w:divBdr>
        </w:div>
        <w:div w:id="567615039">
          <w:marLeft w:val="547"/>
          <w:marRight w:val="0"/>
          <w:marTop w:val="96"/>
          <w:marBottom w:val="0"/>
          <w:divBdr>
            <w:top w:val="none" w:sz="0" w:space="0" w:color="auto"/>
            <w:left w:val="none" w:sz="0" w:space="0" w:color="auto"/>
            <w:bottom w:val="none" w:sz="0" w:space="0" w:color="auto"/>
            <w:right w:val="none" w:sz="0" w:space="0" w:color="auto"/>
          </w:divBdr>
        </w:div>
      </w:divsChild>
    </w:div>
    <w:div w:id="1913850675">
      <w:bodyDiv w:val="1"/>
      <w:marLeft w:val="0"/>
      <w:marRight w:val="0"/>
      <w:marTop w:val="0"/>
      <w:marBottom w:val="0"/>
      <w:divBdr>
        <w:top w:val="none" w:sz="0" w:space="0" w:color="auto"/>
        <w:left w:val="none" w:sz="0" w:space="0" w:color="auto"/>
        <w:bottom w:val="none" w:sz="0" w:space="0" w:color="auto"/>
        <w:right w:val="none" w:sz="0" w:space="0" w:color="auto"/>
      </w:divBdr>
      <w:divsChild>
        <w:div w:id="2122601615">
          <w:marLeft w:val="547"/>
          <w:marRight w:val="0"/>
          <w:marTop w:val="86"/>
          <w:marBottom w:val="0"/>
          <w:divBdr>
            <w:top w:val="none" w:sz="0" w:space="0" w:color="auto"/>
            <w:left w:val="none" w:sz="0" w:space="0" w:color="auto"/>
            <w:bottom w:val="none" w:sz="0" w:space="0" w:color="auto"/>
            <w:right w:val="none" w:sz="0" w:space="0" w:color="auto"/>
          </w:divBdr>
        </w:div>
        <w:div w:id="1869445280">
          <w:marLeft w:val="547"/>
          <w:marRight w:val="0"/>
          <w:marTop w:val="86"/>
          <w:marBottom w:val="0"/>
          <w:divBdr>
            <w:top w:val="none" w:sz="0" w:space="0" w:color="auto"/>
            <w:left w:val="none" w:sz="0" w:space="0" w:color="auto"/>
            <w:bottom w:val="none" w:sz="0" w:space="0" w:color="auto"/>
            <w:right w:val="none" w:sz="0" w:space="0" w:color="auto"/>
          </w:divBdr>
        </w:div>
        <w:div w:id="375811009">
          <w:marLeft w:val="1166"/>
          <w:marRight w:val="0"/>
          <w:marTop w:val="77"/>
          <w:marBottom w:val="0"/>
          <w:divBdr>
            <w:top w:val="none" w:sz="0" w:space="0" w:color="auto"/>
            <w:left w:val="none" w:sz="0" w:space="0" w:color="auto"/>
            <w:bottom w:val="none" w:sz="0" w:space="0" w:color="auto"/>
            <w:right w:val="none" w:sz="0" w:space="0" w:color="auto"/>
          </w:divBdr>
        </w:div>
        <w:div w:id="769931431">
          <w:marLeft w:val="547"/>
          <w:marRight w:val="0"/>
          <w:marTop w:val="86"/>
          <w:marBottom w:val="0"/>
          <w:divBdr>
            <w:top w:val="none" w:sz="0" w:space="0" w:color="auto"/>
            <w:left w:val="none" w:sz="0" w:space="0" w:color="auto"/>
            <w:bottom w:val="none" w:sz="0" w:space="0" w:color="auto"/>
            <w:right w:val="none" w:sz="0" w:space="0" w:color="auto"/>
          </w:divBdr>
        </w:div>
      </w:divsChild>
    </w:div>
    <w:div w:id="1933705438">
      <w:bodyDiv w:val="1"/>
      <w:marLeft w:val="0"/>
      <w:marRight w:val="0"/>
      <w:marTop w:val="0"/>
      <w:marBottom w:val="0"/>
      <w:divBdr>
        <w:top w:val="none" w:sz="0" w:space="0" w:color="auto"/>
        <w:left w:val="none" w:sz="0" w:space="0" w:color="auto"/>
        <w:bottom w:val="none" w:sz="0" w:space="0" w:color="auto"/>
        <w:right w:val="none" w:sz="0" w:space="0" w:color="auto"/>
      </w:divBdr>
    </w:div>
    <w:div w:id="213991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1B5D5-871C-4F45-8A93-BE845AB51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3375</Words>
  <Characters>18798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QUEEN VICTORIA HOSPITAL NHS FOUNDATION TRUST</vt:lpstr>
    </vt:vector>
  </TitlesOfParts>
  <Company>Queen Victoria Hospital</Company>
  <LinksUpToDate>false</LinksUpToDate>
  <CharactersWithSpaces>22129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 VICTORIA HOSPITAL NHS FOUNDATION TRUST</dc:title>
  <dc:creator>Scarbrough</dc:creator>
  <cp:lastModifiedBy>HSaunders</cp:lastModifiedBy>
  <cp:revision>4</cp:revision>
  <cp:lastPrinted>2015-10-14T14:26:00Z</cp:lastPrinted>
  <dcterms:created xsi:type="dcterms:W3CDTF">2016-04-25T09:48:00Z</dcterms:created>
  <dcterms:modified xsi:type="dcterms:W3CDTF">2016-04-25T09:51:00Z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-848228922</vt:i4>
  </property>
</Properties>
</file>