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EEA3" w14:textId="77777777" w:rsidR="00260C9C" w:rsidRPr="00BB208A" w:rsidRDefault="00BB208A" w:rsidP="0025345C">
      <w:pPr>
        <w:jc w:val="center"/>
        <w:rPr>
          <w:rFonts w:ascii="Calibri" w:hAnsi="Calibri" w:cs="Calibri"/>
          <w:b/>
          <w:sz w:val="24"/>
        </w:rPr>
      </w:pPr>
      <w:r w:rsidRPr="00BB208A">
        <w:rPr>
          <w:rFonts w:ascii="Calibri" w:hAnsi="Calibri" w:cs="Calibri"/>
          <w:b/>
          <w:sz w:val="24"/>
        </w:rPr>
        <w:t>The League of Friends of the Queen Victoria Hospital</w:t>
      </w:r>
    </w:p>
    <w:p w14:paraId="7BB4E284" w14:textId="77777777" w:rsidR="0025345C" w:rsidRPr="0025345C" w:rsidRDefault="0025345C" w:rsidP="0025345C">
      <w:pPr>
        <w:jc w:val="center"/>
        <w:rPr>
          <w:rFonts w:ascii="Calibri" w:hAnsi="Calibri" w:cs="Calibri"/>
          <w:b/>
          <w:szCs w:val="20"/>
        </w:rPr>
      </w:pPr>
    </w:p>
    <w:p w14:paraId="6562D32B" w14:textId="749BEAF1" w:rsidR="00B21EAD" w:rsidRDefault="0025345C" w:rsidP="0025345C">
      <w:pPr>
        <w:jc w:val="center"/>
        <w:rPr>
          <w:rFonts w:ascii="Calibri" w:hAnsi="Calibri" w:cs="Calibri"/>
          <w:b/>
          <w:szCs w:val="20"/>
        </w:rPr>
      </w:pPr>
      <w:r w:rsidRPr="0025345C">
        <w:rPr>
          <w:rFonts w:ascii="Calibri" w:hAnsi="Calibri" w:cs="Calibri"/>
          <w:b/>
          <w:szCs w:val="20"/>
        </w:rPr>
        <w:t>Minutes of the</w:t>
      </w:r>
      <w:r w:rsidR="00BB363C">
        <w:rPr>
          <w:rFonts w:ascii="Calibri" w:hAnsi="Calibri" w:cs="Calibri"/>
          <w:b/>
          <w:szCs w:val="20"/>
        </w:rPr>
        <w:t xml:space="preserve"> </w:t>
      </w:r>
      <w:r w:rsidR="0041521A">
        <w:rPr>
          <w:rFonts w:ascii="Calibri" w:hAnsi="Calibri" w:cs="Calibri"/>
          <w:b/>
          <w:szCs w:val="20"/>
        </w:rPr>
        <w:t>7</w:t>
      </w:r>
      <w:r w:rsidR="00380C56">
        <w:rPr>
          <w:rFonts w:ascii="Calibri" w:hAnsi="Calibri" w:cs="Calibri"/>
          <w:b/>
          <w:szCs w:val="20"/>
        </w:rPr>
        <w:t>3r</w:t>
      </w:r>
      <w:r w:rsidR="003A60A9">
        <w:rPr>
          <w:rFonts w:ascii="Calibri" w:hAnsi="Calibri" w:cs="Calibri"/>
          <w:b/>
          <w:szCs w:val="20"/>
        </w:rPr>
        <w:t>d</w:t>
      </w:r>
      <w:r w:rsidR="00B21EAD">
        <w:rPr>
          <w:rFonts w:ascii="Calibri" w:hAnsi="Calibri" w:cs="Calibri"/>
          <w:b/>
          <w:szCs w:val="20"/>
        </w:rPr>
        <w:t xml:space="preserve"> Annual General Meeting </w:t>
      </w:r>
      <w:r w:rsidR="002A538B">
        <w:rPr>
          <w:rFonts w:ascii="Calibri" w:hAnsi="Calibri" w:cs="Calibri"/>
          <w:b/>
          <w:szCs w:val="20"/>
        </w:rPr>
        <w:t xml:space="preserve">held on </w:t>
      </w:r>
      <w:r w:rsidR="00380C56">
        <w:rPr>
          <w:rFonts w:ascii="Calibri" w:hAnsi="Calibri" w:cs="Calibri"/>
          <w:b/>
          <w:szCs w:val="20"/>
        </w:rPr>
        <w:t>Monday, 11 September</w:t>
      </w:r>
      <w:r w:rsidR="00344C87">
        <w:rPr>
          <w:rFonts w:ascii="Calibri" w:hAnsi="Calibri" w:cs="Calibri"/>
          <w:b/>
          <w:szCs w:val="20"/>
        </w:rPr>
        <w:t xml:space="preserve"> 202</w:t>
      </w:r>
      <w:r w:rsidR="00380C56">
        <w:rPr>
          <w:rFonts w:ascii="Calibri" w:hAnsi="Calibri" w:cs="Calibri"/>
          <w:b/>
          <w:szCs w:val="20"/>
        </w:rPr>
        <w:t>3</w:t>
      </w:r>
      <w:r w:rsidR="00B21EAD">
        <w:rPr>
          <w:rFonts w:ascii="Calibri" w:hAnsi="Calibri" w:cs="Calibri"/>
          <w:b/>
          <w:szCs w:val="20"/>
        </w:rPr>
        <w:t xml:space="preserve"> </w:t>
      </w:r>
    </w:p>
    <w:p w14:paraId="1B4C0425" w14:textId="40C38ECE" w:rsidR="0025345C" w:rsidRPr="0025345C" w:rsidRDefault="00B21EAD" w:rsidP="0025345C">
      <w:pPr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 xml:space="preserve">at the </w:t>
      </w:r>
      <w:r w:rsidR="00344C87">
        <w:rPr>
          <w:rFonts w:ascii="Calibri" w:hAnsi="Calibri" w:cs="Calibri"/>
          <w:b/>
          <w:szCs w:val="20"/>
        </w:rPr>
        <w:t>Surgeons’ Mess, Queen Victoria Hospital</w:t>
      </w:r>
      <w:r>
        <w:rPr>
          <w:rFonts w:ascii="Calibri" w:hAnsi="Calibri" w:cs="Calibri"/>
          <w:b/>
          <w:szCs w:val="20"/>
        </w:rPr>
        <w:t>, East Grinstead</w:t>
      </w:r>
    </w:p>
    <w:p w14:paraId="4E47CC04" w14:textId="77777777" w:rsidR="0025345C" w:rsidRPr="0025345C" w:rsidRDefault="0025345C" w:rsidP="0025345C">
      <w:pPr>
        <w:jc w:val="center"/>
        <w:rPr>
          <w:rFonts w:ascii="Calibri" w:hAnsi="Calibri" w:cs="Calibri"/>
          <w:b/>
          <w:szCs w:val="20"/>
        </w:rPr>
      </w:pPr>
    </w:p>
    <w:p w14:paraId="336AA7B8" w14:textId="77777777" w:rsidR="0025345C" w:rsidRPr="0025345C" w:rsidRDefault="0025345C" w:rsidP="00402DE9">
      <w:pPr>
        <w:jc w:val="both"/>
        <w:rPr>
          <w:rFonts w:ascii="Calibri" w:hAnsi="Calibri" w:cs="Calibri"/>
          <w:b/>
          <w:szCs w:val="20"/>
        </w:rPr>
      </w:pPr>
      <w:r w:rsidRPr="0025345C">
        <w:rPr>
          <w:rFonts w:ascii="Calibri" w:hAnsi="Calibri" w:cs="Calibri"/>
          <w:b/>
          <w:szCs w:val="20"/>
        </w:rPr>
        <w:t>Present:</w:t>
      </w:r>
    </w:p>
    <w:p w14:paraId="2DE9461E" w14:textId="5A8B1671" w:rsidR="00B21EAD" w:rsidRDefault="00D85EFE" w:rsidP="00B21EAD">
      <w:pPr>
        <w:ind w:firstLine="72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St John Brown,</w:t>
      </w:r>
      <w:r w:rsidR="0059653E">
        <w:rPr>
          <w:rFonts w:ascii="Calibri" w:hAnsi="Calibri" w:cs="Calibri"/>
          <w:szCs w:val="20"/>
        </w:rPr>
        <w:t xml:space="preserve"> </w:t>
      </w:r>
      <w:proofErr w:type="gramStart"/>
      <w:r w:rsidR="0059653E">
        <w:rPr>
          <w:rFonts w:ascii="Calibri" w:hAnsi="Calibri" w:cs="Calibri"/>
          <w:szCs w:val="20"/>
        </w:rPr>
        <w:t>Chairman</w:t>
      </w:r>
      <w:r w:rsidR="00BB208A">
        <w:rPr>
          <w:rFonts w:ascii="Calibri" w:hAnsi="Calibri" w:cs="Calibri"/>
          <w:szCs w:val="20"/>
        </w:rPr>
        <w:t xml:space="preserve"> </w:t>
      </w:r>
      <w:r w:rsidR="00537AF0">
        <w:rPr>
          <w:rFonts w:ascii="Calibri" w:hAnsi="Calibri" w:cs="Calibri"/>
          <w:szCs w:val="20"/>
        </w:rPr>
        <w:t xml:space="preserve"> (</w:t>
      </w:r>
      <w:proofErr w:type="gramEnd"/>
      <w:r w:rsidR="00537AF0">
        <w:rPr>
          <w:rFonts w:ascii="Calibri" w:hAnsi="Calibri" w:cs="Calibri"/>
          <w:szCs w:val="20"/>
        </w:rPr>
        <w:t>SJB)</w:t>
      </w:r>
    </w:p>
    <w:p w14:paraId="6933C22A" w14:textId="476E4371" w:rsidR="002B19CF" w:rsidRDefault="002B19CF" w:rsidP="00B21EAD">
      <w:pPr>
        <w:ind w:firstLine="72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Alexandra Durrant, Honorary Treasurer</w:t>
      </w:r>
      <w:r w:rsidR="00537AF0">
        <w:rPr>
          <w:rFonts w:ascii="Calibri" w:hAnsi="Calibri" w:cs="Calibri"/>
          <w:szCs w:val="20"/>
        </w:rPr>
        <w:t xml:space="preserve"> (AD)</w:t>
      </w:r>
    </w:p>
    <w:p w14:paraId="01ACBA3A" w14:textId="6EF5787E" w:rsidR="0059653E" w:rsidRDefault="0077535B" w:rsidP="00B21EAD">
      <w:pPr>
        <w:ind w:firstLine="72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Linda Skinner, Honorary Secretary and Registrar</w:t>
      </w:r>
      <w:r w:rsidR="00537AF0">
        <w:rPr>
          <w:rFonts w:ascii="Calibri" w:hAnsi="Calibri" w:cs="Calibri"/>
          <w:szCs w:val="20"/>
        </w:rPr>
        <w:t xml:space="preserve"> (LVS)</w:t>
      </w:r>
    </w:p>
    <w:p w14:paraId="23DA26B5" w14:textId="12B1900A" w:rsidR="00BB363C" w:rsidRDefault="00BB363C" w:rsidP="00B21EAD">
      <w:pPr>
        <w:ind w:firstLine="72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Judy Busby</w:t>
      </w:r>
    </w:p>
    <w:p w14:paraId="380BA8ED" w14:textId="6818D5AF" w:rsidR="0077535B" w:rsidRDefault="0077535B" w:rsidP="0077535B">
      <w:pPr>
        <w:ind w:firstLine="72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Andrew Robertson</w:t>
      </w:r>
    </w:p>
    <w:p w14:paraId="1BCA8281" w14:textId="211F55BF" w:rsidR="003772D3" w:rsidRDefault="003772D3" w:rsidP="0077535B">
      <w:pPr>
        <w:ind w:firstLine="72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Chris Rae</w:t>
      </w:r>
    </w:p>
    <w:p w14:paraId="4A29538F" w14:textId="29AE3E37" w:rsidR="003772D3" w:rsidRDefault="003772D3" w:rsidP="0077535B">
      <w:pPr>
        <w:ind w:firstLine="72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Bob Marchant</w:t>
      </w:r>
    </w:p>
    <w:p w14:paraId="422601F5" w14:textId="27A8C46B" w:rsidR="009D1D0A" w:rsidRDefault="009D1D0A" w:rsidP="0077535B">
      <w:pPr>
        <w:ind w:firstLine="72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Penny Fisher</w:t>
      </w:r>
    </w:p>
    <w:p w14:paraId="1084106B" w14:textId="6EE0619B" w:rsidR="009D1D0A" w:rsidRDefault="005C3015" w:rsidP="0077535B">
      <w:pPr>
        <w:ind w:firstLine="72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Anthony Fisher</w:t>
      </w:r>
    </w:p>
    <w:p w14:paraId="7E3E1058" w14:textId="77777777" w:rsidR="00B56FF4" w:rsidRDefault="00B56FF4" w:rsidP="00B56FF4">
      <w:pPr>
        <w:ind w:firstLine="720"/>
        <w:jc w:val="both"/>
        <w:rPr>
          <w:rFonts w:ascii="Calibri" w:hAnsi="Calibri" w:cs="Calibri"/>
          <w:szCs w:val="20"/>
        </w:rPr>
      </w:pPr>
    </w:p>
    <w:p w14:paraId="6207A89B" w14:textId="03BB297A" w:rsidR="00B56FF4" w:rsidRDefault="00B56FF4" w:rsidP="00B56FF4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b/>
          <w:bCs/>
          <w:szCs w:val="20"/>
        </w:rPr>
        <w:t>In attendance:</w:t>
      </w:r>
    </w:p>
    <w:p w14:paraId="40FDC2BF" w14:textId="77777777" w:rsidR="00B56FF4" w:rsidRDefault="00B56FF4" w:rsidP="00B56FF4">
      <w:pPr>
        <w:jc w:val="both"/>
        <w:rPr>
          <w:rFonts w:ascii="Calibri" w:hAnsi="Calibri" w:cs="Calibri"/>
          <w:szCs w:val="20"/>
        </w:rPr>
      </w:pPr>
    </w:p>
    <w:p w14:paraId="3F518135" w14:textId="28319429" w:rsidR="00B56FF4" w:rsidRDefault="00B56FF4" w:rsidP="00B56FF4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ab/>
        <w:t>Clare Pirie, Director of Communications</w:t>
      </w:r>
    </w:p>
    <w:p w14:paraId="2FA39803" w14:textId="32B78837" w:rsidR="00606D9F" w:rsidRPr="00B56FF4" w:rsidRDefault="00643EA2" w:rsidP="00B56FF4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ab/>
        <w:t>Michelle Wheeler, Chief Financial Officer</w:t>
      </w:r>
    </w:p>
    <w:p w14:paraId="4A0B33B7" w14:textId="77777777" w:rsidR="0059653E" w:rsidRDefault="0059653E" w:rsidP="00402DE9">
      <w:pPr>
        <w:jc w:val="both"/>
        <w:rPr>
          <w:rFonts w:ascii="Calibri" w:hAnsi="Calibri" w:cs="Calibri"/>
          <w:szCs w:val="20"/>
        </w:rPr>
      </w:pPr>
    </w:p>
    <w:p w14:paraId="2ACBC7DA" w14:textId="41834C6E" w:rsidR="0059653E" w:rsidRDefault="0059653E" w:rsidP="00402DE9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The Chairman welcomed everyone to the meeting</w:t>
      </w:r>
      <w:r w:rsidR="0059437C">
        <w:rPr>
          <w:rFonts w:ascii="Calibri" w:hAnsi="Calibri" w:cs="Calibri"/>
          <w:szCs w:val="20"/>
        </w:rPr>
        <w:t xml:space="preserve"> </w:t>
      </w:r>
      <w:r w:rsidR="00F73597">
        <w:rPr>
          <w:rFonts w:ascii="Calibri" w:hAnsi="Calibri" w:cs="Calibri"/>
          <w:szCs w:val="20"/>
        </w:rPr>
        <w:t>and</w:t>
      </w:r>
      <w:r w:rsidR="003772D3">
        <w:rPr>
          <w:rFonts w:ascii="Calibri" w:hAnsi="Calibri" w:cs="Calibri"/>
          <w:szCs w:val="20"/>
        </w:rPr>
        <w:t xml:space="preserve"> </w:t>
      </w:r>
      <w:r w:rsidR="005E2124">
        <w:rPr>
          <w:rFonts w:ascii="Calibri" w:hAnsi="Calibri" w:cs="Calibri"/>
          <w:szCs w:val="20"/>
        </w:rPr>
        <w:t xml:space="preserve">thanked Clare and Maria for attending on behalf of the Hospital.  He </w:t>
      </w:r>
      <w:r w:rsidR="003772D3">
        <w:rPr>
          <w:rFonts w:ascii="Calibri" w:hAnsi="Calibri" w:cs="Calibri"/>
          <w:szCs w:val="20"/>
        </w:rPr>
        <w:t xml:space="preserve">explained </w:t>
      </w:r>
      <w:r w:rsidR="006E4F1D">
        <w:rPr>
          <w:rFonts w:ascii="Calibri" w:hAnsi="Calibri" w:cs="Calibri"/>
          <w:szCs w:val="20"/>
        </w:rPr>
        <w:t xml:space="preserve">that </w:t>
      </w:r>
      <w:r w:rsidR="00683E2B">
        <w:rPr>
          <w:rFonts w:ascii="Calibri" w:hAnsi="Calibri" w:cs="Calibri"/>
          <w:szCs w:val="20"/>
        </w:rPr>
        <w:t xml:space="preserve">in the two previous years the AGM had not been quorate according to the Constitution of the League of Friends and had to be reconvened.  The number of members </w:t>
      </w:r>
      <w:r w:rsidR="00AA0A0C">
        <w:rPr>
          <w:rFonts w:ascii="Calibri" w:hAnsi="Calibri" w:cs="Calibri"/>
          <w:szCs w:val="20"/>
        </w:rPr>
        <w:t>which constituted a quorum had therefore been reduced to seven (including the Trustees) which was approved at the meeting in 2022 and this meeting was therefore quorate according to the Constitution.</w:t>
      </w:r>
    </w:p>
    <w:p w14:paraId="66BEBDE6" w14:textId="77777777" w:rsidR="0025345C" w:rsidRPr="0025345C" w:rsidRDefault="0025345C" w:rsidP="0025345C">
      <w:pPr>
        <w:jc w:val="center"/>
        <w:rPr>
          <w:rFonts w:ascii="Calibri" w:hAnsi="Calibri" w:cs="Calibri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648"/>
        <w:gridCol w:w="7020"/>
        <w:gridCol w:w="1440"/>
      </w:tblGrid>
      <w:tr w:rsidR="0025345C" w:rsidRPr="005028C5" w14:paraId="61642DBF" w14:textId="77777777" w:rsidTr="005028C5">
        <w:tc>
          <w:tcPr>
            <w:tcW w:w="648" w:type="dxa"/>
          </w:tcPr>
          <w:p w14:paraId="3E881A3D" w14:textId="77777777" w:rsidR="0025345C" w:rsidRPr="005028C5" w:rsidRDefault="0025345C" w:rsidP="005028C5">
            <w:pPr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7020" w:type="dxa"/>
          </w:tcPr>
          <w:p w14:paraId="06636F67" w14:textId="77777777" w:rsidR="0025345C" w:rsidRPr="005028C5" w:rsidRDefault="0025345C" w:rsidP="005028C5">
            <w:pPr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14:paraId="2FB582B5" w14:textId="77777777" w:rsidR="0025345C" w:rsidRPr="005028C5" w:rsidRDefault="0025345C" w:rsidP="005028C5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028C5">
              <w:rPr>
                <w:rFonts w:ascii="Calibri" w:hAnsi="Calibri" w:cs="Calibri"/>
                <w:b/>
                <w:szCs w:val="20"/>
              </w:rPr>
              <w:t>Action</w:t>
            </w:r>
          </w:p>
        </w:tc>
      </w:tr>
      <w:tr w:rsidR="0025345C" w:rsidRPr="005028C5" w14:paraId="252172CA" w14:textId="77777777" w:rsidTr="005028C5">
        <w:tc>
          <w:tcPr>
            <w:tcW w:w="648" w:type="dxa"/>
          </w:tcPr>
          <w:p w14:paraId="372AF606" w14:textId="77777777" w:rsidR="0025345C" w:rsidRPr="005028C5" w:rsidRDefault="0025345C" w:rsidP="005028C5">
            <w:pPr>
              <w:jc w:val="both"/>
              <w:rPr>
                <w:rFonts w:ascii="Calibri" w:hAnsi="Calibri" w:cs="Calibri"/>
                <w:b/>
                <w:szCs w:val="20"/>
              </w:rPr>
            </w:pPr>
            <w:r w:rsidRPr="005028C5">
              <w:rPr>
                <w:rFonts w:ascii="Calibri" w:hAnsi="Calibri" w:cs="Calibri"/>
                <w:b/>
                <w:szCs w:val="20"/>
              </w:rPr>
              <w:t>1</w:t>
            </w:r>
          </w:p>
        </w:tc>
        <w:tc>
          <w:tcPr>
            <w:tcW w:w="7020" w:type="dxa"/>
          </w:tcPr>
          <w:p w14:paraId="062D060C" w14:textId="77777777" w:rsidR="0025345C" w:rsidRPr="005028C5" w:rsidRDefault="0025345C" w:rsidP="005028C5">
            <w:pPr>
              <w:jc w:val="both"/>
              <w:rPr>
                <w:rFonts w:ascii="Calibri" w:hAnsi="Calibri" w:cs="Calibri"/>
                <w:b/>
                <w:szCs w:val="20"/>
              </w:rPr>
            </w:pPr>
            <w:r w:rsidRPr="005028C5">
              <w:rPr>
                <w:rFonts w:ascii="Calibri" w:hAnsi="Calibri" w:cs="Calibri"/>
                <w:b/>
                <w:szCs w:val="20"/>
              </w:rPr>
              <w:t>Apologies for Absence</w:t>
            </w:r>
          </w:p>
        </w:tc>
        <w:tc>
          <w:tcPr>
            <w:tcW w:w="1440" w:type="dxa"/>
          </w:tcPr>
          <w:p w14:paraId="084DA0E0" w14:textId="77777777" w:rsidR="0025345C" w:rsidRPr="005028C5" w:rsidRDefault="0025345C" w:rsidP="005028C5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25345C" w:rsidRPr="005028C5" w14:paraId="2947D54F" w14:textId="77777777" w:rsidTr="005028C5">
        <w:tc>
          <w:tcPr>
            <w:tcW w:w="648" w:type="dxa"/>
          </w:tcPr>
          <w:p w14:paraId="0F3D78D1" w14:textId="77777777" w:rsidR="0025345C" w:rsidRPr="005028C5" w:rsidRDefault="0025345C" w:rsidP="005028C5">
            <w:pPr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7020" w:type="dxa"/>
          </w:tcPr>
          <w:p w14:paraId="44509DB4" w14:textId="341A15EC" w:rsidR="0025345C" w:rsidRPr="005028C5" w:rsidRDefault="0059653E" w:rsidP="00DE484C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Received from </w:t>
            </w:r>
            <w:r w:rsidR="00980F48">
              <w:rPr>
                <w:rFonts w:ascii="Calibri" w:hAnsi="Calibri" w:cs="Calibri"/>
                <w:szCs w:val="20"/>
              </w:rPr>
              <w:t>twenty members</w:t>
            </w:r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1440" w:type="dxa"/>
          </w:tcPr>
          <w:p w14:paraId="63BEC992" w14:textId="77777777" w:rsidR="0025345C" w:rsidRPr="005028C5" w:rsidRDefault="0025345C" w:rsidP="005028C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5345C" w:rsidRPr="005028C5" w14:paraId="1E6C1813" w14:textId="77777777" w:rsidTr="005028C5">
        <w:tc>
          <w:tcPr>
            <w:tcW w:w="648" w:type="dxa"/>
          </w:tcPr>
          <w:p w14:paraId="43CF076C" w14:textId="77777777" w:rsidR="0025345C" w:rsidRPr="005028C5" w:rsidRDefault="0025345C" w:rsidP="005028C5">
            <w:pPr>
              <w:jc w:val="both"/>
              <w:rPr>
                <w:rFonts w:ascii="Calibri" w:hAnsi="Calibri" w:cs="Calibri"/>
                <w:b/>
                <w:szCs w:val="20"/>
              </w:rPr>
            </w:pPr>
            <w:r w:rsidRPr="005028C5">
              <w:rPr>
                <w:rFonts w:ascii="Calibri" w:hAnsi="Calibri" w:cs="Calibri"/>
                <w:b/>
                <w:szCs w:val="20"/>
              </w:rPr>
              <w:t>2</w:t>
            </w:r>
          </w:p>
        </w:tc>
        <w:tc>
          <w:tcPr>
            <w:tcW w:w="7020" w:type="dxa"/>
          </w:tcPr>
          <w:p w14:paraId="785C9E43" w14:textId="77777777" w:rsidR="0025345C" w:rsidRPr="005028C5" w:rsidRDefault="0025345C" w:rsidP="005028C5">
            <w:pPr>
              <w:jc w:val="both"/>
              <w:rPr>
                <w:rFonts w:ascii="Calibri" w:hAnsi="Calibri" w:cs="Calibri"/>
                <w:b/>
                <w:szCs w:val="20"/>
              </w:rPr>
            </w:pPr>
            <w:r w:rsidRPr="005028C5">
              <w:rPr>
                <w:rFonts w:ascii="Calibri" w:hAnsi="Calibri" w:cs="Calibri"/>
                <w:b/>
                <w:szCs w:val="20"/>
              </w:rPr>
              <w:t>Minutes of Previous meeting</w:t>
            </w:r>
          </w:p>
        </w:tc>
        <w:tc>
          <w:tcPr>
            <w:tcW w:w="1440" w:type="dxa"/>
          </w:tcPr>
          <w:p w14:paraId="14305CFD" w14:textId="77777777" w:rsidR="0025345C" w:rsidRPr="005028C5" w:rsidRDefault="0025345C" w:rsidP="005028C5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25345C" w:rsidRPr="005028C5" w14:paraId="2753B1D9" w14:textId="77777777" w:rsidTr="005028C5">
        <w:tc>
          <w:tcPr>
            <w:tcW w:w="648" w:type="dxa"/>
          </w:tcPr>
          <w:p w14:paraId="33E4534A" w14:textId="77777777" w:rsidR="0025345C" w:rsidRPr="005028C5" w:rsidRDefault="0025345C" w:rsidP="005028C5">
            <w:pPr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7020" w:type="dxa"/>
          </w:tcPr>
          <w:p w14:paraId="595C152C" w14:textId="1FD968F9" w:rsidR="009D1D0A" w:rsidRPr="005028C5" w:rsidRDefault="002A538B" w:rsidP="00980F48">
            <w:pPr>
              <w:jc w:val="both"/>
              <w:rPr>
                <w:rFonts w:ascii="Calibri" w:hAnsi="Calibri" w:cs="Calibri"/>
                <w:szCs w:val="20"/>
              </w:rPr>
            </w:pPr>
            <w:r w:rsidRPr="005028C5">
              <w:rPr>
                <w:rFonts w:ascii="Calibri" w:hAnsi="Calibri" w:cs="Calibri"/>
                <w:szCs w:val="20"/>
              </w:rPr>
              <w:t xml:space="preserve">The </w:t>
            </w:r>
            <w:r w:rsidR="00980F48">
              <w:rPr>
                <w:rFonts w:ascii="Calibri" w:hAnsi="Calibri" w:cs="Calibri"/>
                <w:szCs w:val="20"/>
              </w:rPr>
              <w:t>minutes of the meetings</w:t>
            </w:r>
            <w:r w:rsidR="003A0828">
              <w:rPr>
                <w:rFonts w:ascii="Calibri" w:hAnsi="Calibri" w:cs="Calibri"/>
                <w:szCs w:val="20"/>
              </w:rPr>
              <w:t xml:space="preserve"> held on 27 September and 13 October 2022 were accepted as a true record of the meeting and signed by the Chairman.</w:t>
            </w:r>
          </w:p>
        </w:tc>
        <w:tc>
          <w:tcPr>
            <w:tcW w:w="1440" w:type="dxa"/>
          </w:tcPr>
          <w:p w14:paraId="3CA52A47" w14:textId="77777777" w:rsidR="0025345C" w:rsidRPr="005028C5" w:rsidRDefault="0025345C" w:rsidP="005028C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41521A" w:rsidRPr="005028C5" w14:paraId="1F732410" w14:textId="77777777" w:rsidTr="00B870DD">
        <w:tc>
          <w:tcPr>
            <w:tcW w:w="648" w:type="dxa"/>
          </w:tcPr>
          <w:p w14:paraId="50DA9352" w14:textId="77777777" w:rsidR="0041521A" w:rsidRPr="005028C5" w:rsidRDefault="0041521A" w:rsidP="00B870DD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3</w:t>
            </w:r>
          </w:p>
        </w:tc>
        <w:tc>
          <w:tcPr>
            <w:tcW w:w="7020" w:type="dxa"/>
          </w:tcPr>
          <w:p w14:paraId="6C52812F" w14:textId="61D37F2F" w:rsidR="0041521A" w:rsidRPr="005028C5" w:rsidRDefault="00E939E5" w:rsidP="00B870DD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Matters Arising</w:t>
            </w:r>
          </w:p>
        </w:tc>
        <w:tc>
          <w:tcPr>
            <w:tcW w:w="1440" w:type="dxa"/>
          </w:tcPr>
          <w:p w14:paraId="3432E475" w14:textId="77777777" w:rsidR="0041521A" w:rsidRPr="005028C5" w:rsidRDefault="0041521A" w:rsidP="00B870DD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E939E5" w:rsidRPr="00C6750B" w14:paraId="754A8987" w14:textId="77777777" w:rsidTr="00B870DD">
        <w:tc>
          <w:tcPr>
            <w:tcW w:w="648" w:type="dxa"/>
          </w:tcPr>
          <w:p w14:paraId="085FCEA0" w14:textId="77777777" w:rsidR="00E939E5" w:rsidRPr="00C6750B" w:rsidRDefault="00E939E5" w:rsidP="00B870DD">
            <w:pPr>
              <w:jc w:val="both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7020" w:type="dxa"/>
          </w:tcPr>
          <w:p w14:paraId="5E867404" w14:textId="64538606" w:rsidR="00E939E5" w:rsidRPr="00C6750B" w:rsidRDefault="00C6750B" w:rsidP="00B870DD">
            <w:pPr>
              <w:jc w:val="both"/>
              <w:rPr>
                <w:rFonts w:ascii="Calibri" w:hAnsi="Calibri" w:cs="Calibri"/>
                <w:bCs/>
                <w:szCs w:val="20"/>
              </w:rPr>
            </w:pPr>
            <w:r w:rsidRPr="00C6750B">
              <w:rPr>
                <w:rFonts w:ascii="Calibri" w:hAnsi="Calibri" w:cs="Calibri"/>
                <w:bCs/>
                <w:szCs w:val="20"/>
              </w:rPr>
              <w:t>There were no matters arising not covered elsewhere on the agenda.</w:t>
            </w:r>
          </w:p>
        </w:tc>
        <w:tc>
          <w:tcPr>
            <w:tcW w:w="1440" w:type="dxa"/>
          </w:tcPr>
          <w:p w14:paraId="671D9784" w14:textId="77777777" w:rsidR="00E939E5" w:rsidRPr="00C6750B" w:rsidRDefault="00E939E5" w:rsidP="00B870DD">
            <w:pPr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</w:tr>
      <w:tr w:rsidR="00E939E5" w:rsidRPr="005028C5" w14:paraId="3677E3FD" w14:textId="77777777" w:rsidTr="00B870DD">
        <w:tc>
          <w:tcPr>
            <w:tcW w:w="648" w:type="dxa"/>
          </w:tcPr>
          <w:p w14:paraId="4808E228" w14:textId="73498325" w:rsidR="00E939E5" w:rsidRDefault="00C6750B" w:rsidP="00B870DD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4</w:t>
            </w:r>
          </w:p>
        </w:tc>
        <w:tc>
          <w:tcPr>
            <w:tcW w:w="7020" w:type="dxa"/>
          </w:tcPr>
          <w:p w14:paraId="17D8FF09" w14:textId="0331966A" w:rsidR="00E939E5" w:rsidRDefault="00C6750B" w:rsidP="00B870DD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Appointment of Bob Marchant as President</w:t>
            </w:r>
          </w:p>
        </w:tc>
        <w:tc>
          <w:tcPr>
            <w:tcW w:w="1440" w:type="dxa"/>
          </w:tcPr>
          <w:p w14:paraId="7ABCC253" w14:textId="77777777" w:rsidR="00E939E5" w:rsidRPr="005028C5" w:rsidRDefault="00E939E5" w:rsidP="00B870DD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E939E5" w:rsidRPr="008E73A1" w14:paraId="1D8D91B8" w14:textId="77777777" w:rsidTr="00B870DD">
        <w:tc>
          <w:tcPr>
            <w:tcW w:w="648" w:type="dxa"/>
          </w:tcPr>
          <w:p w14:paraId="2B965E09" w14:textId="77777777" w:rsidR="00E939E5" w:rsidRPr="008E73A1" w:rsidRDefault="00E939E5" w:rsidP="00B870DD">
            <w:pPr>
              <w:jc w:val="both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7020" w:type="dxa"/>
          </w:tcPr>
          <w:p w14:paraId="42A236F1" w14:textId="7DD8AFE5" w:rsidR="00E939E5" w:rsidRPr="008E73A1" w:rsidRDefault="008E73A1" w:rsidP="00B870DD">
            <w:pPr>
              <w:jc w:val="both"/>
              <w:rPr>
                <w:rFonts w:ascii="Calibri" w:hAnsi="Calibri" w:cs="Calibri"/>
                <w:bCs/>
                <w:szCs w:val="20"/>
              </w:rPr>
            </w:pPr>
            <w:r w:rsidRPr="008E73A1">
              <w:rPr>
                <w:rFonts w:ascii="Calibri" w:hAnsi="Calibri" w:cs="Calibri"/>
                <w:bCs/>
                <w:szCs w:val="20"/>
              </w:rPr>
              <w:t>SJB</w:t>
            </w:r>
            <w:r>
              <w:rPr>
                <w:rFonts w:ascii="Calibri" w:hAnsi="Calibri" w:cs="Calibri"/>
                <w:bCs/>
                <w:szCs w:val="20"/>
              </w:rPr>
              <w:t xml:space="preserve"> reported that Derek Pocock, the President of the League had sadly died during the year</w:t>
            </w:r>
            <w:r w:rsidR="007142EB">
              <w:rPr>
                <w:rFonts w:ascii="Calibri" w:hAnsi="Calibri" w:cs="Calibri"/>
                <w:bCs/>
                <w:szCs w:val="20"/>
              </w:rPr>
              <w:t xml:space="preserve">.  It was therefore proposed that Bob Marchant, who is well known for his long service at the Hospital and the town’s Museum, should be appointed as President.  </w:t>
            </w:r>
            <w:r w:rsidR="004F05BE">
              <w:rPr>
                <w:rFonts w:ascii="Calibri" w:hAnsi="Calibri" w:cs="Calibri"/>
                <w:bCs/>
                <w:szCs w:val="20"/>
              </w:rPr>
              <w:t xml:space="preserve">SJB said that he was the Hospital’s most loyal friend and there was not better person to fill the role.  </w:t>
            </w:r>
            <w:r w:rsidR="00493742">
              <w:rPr>
                <w:rFonts w:ascii="Calibri" w:hAnsi="Calibri" w:cs="Calibri"/>
                <w:bCs/>
                <w:szCs w:val="20"/>
              </w:rPr>
              <w:t xml:space="preserve">This was unanimously </w:t>
            </w:r>
            <w:proofErr w:type="gramStart"/>
            <w:r w:rsidR="00493742">
              <w:rPr>
                <w:rFonts w:ascii="Calibri" w:hAnsi="Calibri" w:cs="Calibri"/>
                <w:bCs/>
                <w:szCs w:val="20"/>
              </w:rPr>
              <w:t>agreed</w:t>
            </w:r>
            <w:proofErr w:type="gramEnd"/>
            <w:r w:rsidR="00493742">
              <w:rPr>
                <w:rFonts w:ascii="Calibri" w:hAnsi="Calibri" w:cs="Calibri"/>
                <w:bCs/>
                <w:szCs w:val="20"/>
              </w:rPr>
              <w:t xml:space="preserve"> and Bob Marchant was duly appointed.  RM</w:t>
            </w:r>
            <w:r w:rsidR="002A0821">
              <w:rPr>
                <w:rFonts w:ascii="Calibri" w:hAnsi="Calibri" w:cs="Calibri"/>
                <w:bCs/>
                <w:szCs w:val="20"/>
              </w:rPr>
              <w:t xml:space="preserve"> said he was honoured to stand and expressed thanks to Derek Pocock for his service over the years.</w:t>
            </w:r>
          </w:p>
        </w:tc>
        <w:tc>
          <w:tcPr>
            <w:tcW w:w="1440" w:type="dxa"/>
          </w:tcPr>
          <w:p w14:paraId="642293D0" w14:textId="77777777" w:rsidR="00E939E5" w:rsidRPr="008E73A1" w:rsidRDefault="00E939E5" w:rsidP="00B870DD">
            <w:pPr>
              <w:jc w:val="center"/>
              <w:rPr>
                <w:rFonts w:ascii="Calibri" w:hAnsi="Calibri" w:cs="Calibri"/>
                <w:bCs/>
                <w:szCs w:val="20"/>
              </w:rPr>
            </w:pPr>
          </w:p>
        </w:tc>
      </w:tr>
      <w:tr w:rsidR="00E939E5" w:rsidRPr="0044636F" w14:paraId="10458853" w14:textId="77777777" w:rsidTr="00B870DD">
        <w:tc>
          <w:tcPr>
            <w:tcW w:w="648" w:type="dxa"/>
          </w:tcPr>
          <w:p w14:paraId="74AA358B" w14:textId="5CAF711F" w:rsidR="00E939E5" w:rsidRPr="0044636F" w:rsidRDefault="0044636F" w:rsidP="00B870DD">
            <w:pPr>
              <w:jc w:val="both"/>
              <w:rPr>
                <w:rFonts w:ascii="Calibri" w:hAnsi="Calibri" w:cs="Calibri"/>
                <w:b/>
                <w:szCs w:val="20"/>
              </w:rPr>
            </w:pPr>
            <w:r w:rsidRPr="0044636F">
              <w:rPr>
                <w:rFonts w:ascii="Calibri" w:hAnsi="Calibri" w:cs="Calibri"/>
                <w:b/>
                <w:szCs w:val="20"/>
              </w:rPr>
              <w:t>5</w:t>
            </w:r>
          </w:p>
        </w:tc>
        <w:tc>
          <w:tcPr>
            <w:tcW w:w="7020" w:type="dxa"/>
          </w:tcPr>
          <w:p w14:paraId="40D51BD8" w14:textId="26B370B9" w:rsidR="00E939E5" w:rsidRPr="0044636F" w:rsidRDefault="0044636F" w:rsidP="00B870DD">
            <w:pPr>
              <w:jc w:val="both"/>
              <w:rPr>
                <w:rFonts w:ascii="Calibri" w:hAnsi="Calibri" w:cs="Calibri"/>
                <w:b/>
                <w:szCs w:val="20"/>
              </w:rPr>
            </w:pPr>
            <w:r w:rsidRPr="0044636F">
              <w:rPr>
                <w:rFonts w:ascii="Calibri" w:hAnsi="Calibri" w:cs="Calibri"/>
                <w:b/>
                <w:szCs w:val="20"/>
              </w:rPr>
              <w:t>Election of Trustees</w:t>
            </w:r>
          </w:p>
        </w:tc>
        <w:tc>
          <w:tcPr>
            <w:tcW w:w="1440" w:type="dxa"/>
          </w:tcPr>
          <w:p w14:paraId="4A99FB2B" w14:textId="77777777" w:rsidR="00E939E5" w:rsidRPr="0044636F" w:rsidRDefault="00E939E5" w:rsidP="00B870DD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41521A" w:rsidRPr="005028C5" w14:paraId="05316ECC" w14:textId="77777777" w:rsidTr="00B870DD">
        <w:tc>
          <w:tcPr>
            <w:tcW w:w="648" w:type="dxa"/>
          </w:tcPr>
          <w:p w14:paraId="60E1C7D1" w14:textId="0F70311D" w:rsidR="0041521A" w:rsidRPr="005028C5" w:rsidRDefault="00A10272" w:rsidP="00B870DD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</w:t>
            </w:r>
            <w:r w:rsidR="00C03857">
              <w:rPr>
                <w:rFonts w:ascii="Calibri" w:hAnsi="Calibri" w:cs="Calibri"/>
                <w:szCs w:val="20"/>
              </w:rPr>
              <w:t>.1</w:t>
            </w:r>
          </w:p>
        </w:tc>
        <w:tc>
          <w:tcPr>
            <w:tcW w:w="7020" w:type="dxa"/>
          </w:tcPr>
          <w:p w14:paraId="50BB8D9E" w14:textId="77777777" w:rsidR="0041521A" w:rsidRDefault="0041521A" w:rsidP="00B870DD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 following Trustees were due to retire but are eligible for re-election:</w:t>
            </w:r>
          </w:p>
          <w:p w14:paraId="4634C76E" w14:textId="602C9872" w:rsidR="0041521A" w:rsidRDefault="0041521A" w:rsidP="0041521A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ab/>
            </w:r>
            <w:r w:rsidR="00A10272">
              <w:rPr>
                <w:rFonts w:ascii="Calibri" w:hAnsi="Calibri" w:cs="Calibri"/>
                <w:szCs w:val="20"/>
              </w:rPr>
              <w:t>StJohn Brown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</w:p>
          <w:p w14:paraId="71D3A96A" w14:textId="431966C8" w:rsidR="0041521A" w:rsidRDefault="0041521A" w:rsidP="0041521A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ab/>
            </w:r>
            <w:r w:rsidR="00A10272">
              <w:rPr>
                <w:rFonts w:ascii="Calibri" w:hAnsi="Calibri" w:cs="Calibri"/>
                <w:szCs w:val="20"/>
              </w:rPr>
              <w:t>Andrew Robertson</w:t>
            </w:r>
          </w:p>
          <w:p w14:paraId="60173B45" w14:textId="32353429" w:rsidR="0041521A" w:rsidRPr="005028C5" w:rsidRDefault="0041521A" w:rsidP="0041521A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The re-appointment of the retiring Trustees was proposed by </w:t>
            </w:r>
            <w:r w:rsidR="00A10272">
              <w:rPr>
                <w:rFonts w:ascii="Calibri" w:hAnsi="Calibri" w:cs="Calibri"/>
                <w:szCs w:val="20"/>
              </w:rPr>
              <w:t>Penny Fisher</w:t>
            </w:r>
            <w:r>
              <w:rPr>
                <w:rFonts w:ascii="Calibri" w:hAnsi="Calibri" w:cs="Calibri"/>
                <w:szCs w:val="20"/>
              </w:rPr>
              <w:t xml:space="preserve"> and seconded by </w:t>
            </w:r>
            <w:r w:rsidR="00A10272">
              <w:rPr>
                <w:rFonts w:ascii="Calibri" w:hAnsi="Calibri" w:cs="Calibri"/>
                <w:szCs w:val="20"/>
              </w:rPr>
              <w:t>Anthony Fisher</w:t>
            </w:r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1440" w:type="dxa"/>
          </w:tcPr>
          <w:p w14:paraId="7649B854" w14:textId="77777777" w:rsidR="0041521A" w:rsidRPr="005028C5" w:rsidRDefault="0041521A" w:rsidP="00B870DD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41521A" w:rsidRPr="005028C5" w14:paraId="3ADC9249" w14:textId="77777777" w:rsidTr="00B870DD">
        <w:tc>
          <w:tcPr>
            <w:tcW w:w="648" w:type="dxa"/>
          </w:tcPr>
          <w:p w14:paraId="54743A63" w14:textId="77777777" w:rsidR="0041521A" w:rsidRPr="005028C5" w:rsidRDefault="001745D4" w:rsidP="00B870DD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4</w:t>
            </w:r>
          </w:p>
        </w:tc>
        <w:tc>
          <w:tcPr>
            <w:tcW w:w="7020" w:type="dxa"/>
          </w:tcPr>
          <w:p w14:paraId="09F0BD3D" w14:textId="77777777" w:rsidR="0041521A" w:rsidRPr="005028C5" w:rsidRDefault="0041521A" w:rsidP="00B870DD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Election of Officers</w:t>
            </w:r>
          </w:p>
        </w:tc>
        <w:tc>
          <w:tcPr>
            <w:tcW w:w="1440" w:type="dxa"/>
          </w:tcPr>
          <w:p w14:paraId="73987565" w14:textId="77777777" w:rsidR="0041521A" w:rsidRPr="005028C5" w:rsidRDefault="0041521A" w:rsidP="00B870DD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2A538B" w:rsidRPr="005028C5" w14:paraId="7C10D431" w14:textId="77777777" w:rsidTr="005028C5">
        <w:tc>
          <w:tcPr>
            <w:tcW w:w="648" w:type="dxa"/>
          </w:tcPr>
          <w:p w14:paraId="3AE4D841" w14:textId="77777777" w:rsidR="002A538B" w:rsidRPr="005028C5" w:rsidRDefault="001745D4" w:rsidP="005028C5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</w:t>
            </w:r>
            <w:r w:rsidR="002B68E2" w:rsidRPr="005028C5">
              <w:rPr>
                <w:rFonts w:ascii="Calibri" w:hAnsi="Calibri" w:cs="Calibri"/>
                <w:szCs w:val="20"/>
              </w:rPr>
              <w:t>.1</w:t>
            </w:r>
          </w:p>
        </w:tc>
        <w:tc>
          <w:tcPr>
            <w:tcW w:w="7020" w:type="dxa"/>
          </w:tcPr>
          <w:p w14:paraId="7849185E" w14:textId="40FE8F82" w:rsidR="002A538B" w:rsidRDefault="0059653E" w:rsidP="0059653E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The following Officers were </w:t>
            </w:r>
            <w:r w:rsidR="00DE484C">
              <w:rPr>
                <w:rFonts w:ascii="Calibri" w:hAnsi="Calibri" w:cs="Calibri"/>
                <w:szCs w:val="20"/>
              </w:rPr>
              <w:t>required to retire but are eligible for re-election</w:t>
            </w:r>
            <w:r w:rsidR="00A17930">
              <w:rPr>
                <w:rFonts w:ascii="Calibri" w:hAnsi="Calibri" w:cs="Calibri"/>
                <w:szCs w:val="20"/>
              </w:rPr>
              <w:t xml:space="preserve"> and happy to stand</w:t>
            </w:r>
            <w:r w:rsidR="00BC582E">
              <w:rPr>
                <w:rFonts w:ascii="Calibri" w:hAnsi="Calibri" w:cs="Calibri"/>
                <w:szCs w:val="20"/>
              </w:rPr>
              <w:t xml:space="preserve"> again</w:t>
            </w:r>
            <w:r>
              <w:rPr>
                <w:rFonts w:ascii="Calibri" w:hAnsi="Calibri" w:cs="Calibri"/>
                <w:szCs w:val="20"/>
              </w:rPr>
              <w:t>:</w:t>
            </w:r>
          </w:p>
          <w:p w14:paraId="2738B76D" w14:textId="2FE78374" w:rsidR="0059653E" w:rsidRDefault="0059653E" w:rsidP="0059653E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ab/>
              <w:t>Chairman</w:t>
            </w:r>
            <w:r>
              <w:rPr>
                <w:rFonts w:ascii="Calibri" w:hAnsi="Calibri" w:cs="Calibri"/>
                <w:szCs w:val="20"/>
              </w:rPr>
              <w:tab/>
            </w:r>
            <w:r>
              <w:rPr>
                <w:rFonts w:ascii="Calibri" w:hAnsi="Calibri" w:cs="Calibri"/>
                <w:szCs w:val="20"/>
              </w:rPr>
              <w:tab/>
            </w:r>
            <w:r>
              <w:rPr>
                <w:rFonts w:ascii="Calibri" w:hAnsi="Calibri" w:cs="Calibri"/>
                <w:szCs w:val="20"/>
              </w:rPr>
              <w:tab/>
            </w:r>
            <w:r>
              <w:rPr>
                <w:rFonts w:ascii="Calibri" w:hAnsi="Calibri" w:cs="Calibri"/>
                <w:szCs w:val="20"/>
              </w:rPr>
              <w:tab/>
              <w:t>St John Brown</w:t>
            </w:r>
          </w:p>
          <w:p w14:paraId="5FAACE2F" w14:textId="5291C646" w:rsidR="00C03857" w:rsidRDefault="00C03857" w:rsidP="0059653E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ab/>
              <w:t>Treasurer</w:t>
            </w:r>
            <w:r>
              <w:rPr>
                <w:rFonts w:ascii="Calibri" w:hAnsi="Calibri" w:cs="Calibri"/>
                <w:szCs w:val="20"/>
              </w:rPr>
              <w:tab/>
            </w:r>
            <w:r>
              <w:rPr>
                <w:rFonts w:ascii="Calibri" w:hAnsi="Calibri" w:cs="Calibri"/>
                <w:szCs w:val="20"/>
              </w:rPr>
              <w:tab/>
            </w:r>
            <w:r>
              <w:rPr>
                <w:rFonts w:ascii="Calibri" w:hAnsi="Calibri" w:cs="Calibri"/>
                <w:szCs w:val="20"/>
              </w:rPr>
              <w:tab/>
            </w:r>
            <w:r>
              <w:rPr>
                <w:rFonts w:ascii="Calibri" w:hAnsi="Calibri" w:cs="Calibri"/>
                <w:szCs w:val="20"/>
              </w:rPr>
              <w:tab/>
              <w:t>Alexandra Durrant</w:t>
            </w:r>
          </w:p>
          <w:p w14:paraId="45E18C04" w14:textId="77777777" w:rsidR="0059653E" w:rsidRDefault="0059653E" w:rsidP="0059653E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ab/>
              <w:t>Honorary Secretary and Registrar</w:t>
            </w:r>
            <w:r>
              <w:rPr>
                <w:rFonts w:ascii="Calibri" w:hAnsi="Calibri" w:cs="Calibri"/>
                <w:szCs w:val="20"/>
              </w:rPr>
              <w:tab/>
            </w:r>
            <w:r>
              <w:rPr>
                <w:rFonts w:ascii="Calibri" w:hAnsi="Calibri" w:cs="Calibri"/>
                <w:szCs w:val="20"/>
              </w:rPr>
              <w:tab/>
              <w:t>Linda Skinner</w:t>
            </w:r>
          </w:p>
          <w:p w14:paraId="44BC1F34" w14:textId="712147C0" w:rsidR="00A35926" w:rsidRPr="005028C5" w:rsidRDefault="00DE484C" w:rsidP="00C03857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 xml:space="preserve">The re-appointment of the Officers was </w:t>
            </w:r>
            <w:r w:rsidR="00A17930">
              <w:rPr>
                <w:rFonts w:ascii="Calibri" w:hAnsi="Calibri" w:cs="Calibri"/>
                <w:szCs w:val="20"/>
              </w:rPr>
              <w:t xml:space="preserve">proposed by </w:t>
            </w:r>
            <w:r w:rsidR="003772D3">
              <w:rPr>
                <w:rFonts w:ascii="Calibri" w:hAnsi="Calibri" w:cs="Calibri"/>
                <w:szCs w:val="20"/>
              </w:rPr>
              <w:t>Penny Fisher</w:t>
            </w:r>
            <w:r w:rsidR="00A17930">
              <w:rPr>
                <w:rFonts w:ascii="Calibri" w:hAnsi="Calibri" w:cs="Calibri"/>
                <w:szCs w:val="20"/>
              </w:rPr>
              <w:t xml:space="preserve"> and seconded by </w:t>
            </w:r>
            <w:r w:rsidR="00491920">
              <w:rPr>
                <w:rFonts w:ascii="Calibri" w:hAnsi="Calibri" w:cs="Calibri"/>
                <w:szCs w:val="20"/>
              </w:rPr>
              <w:t>Judy Busby</w:t>
            </w:r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1440" w:type="dxa"/>
          </w:tcPr>
          <w:p w14:paraId="0005DD8B" w14:textId="3257B300" w:rsidR="002A538B" w:rsidRPr="005028C5" w:rsidRDefault="002A538B" w:rsidP="005028C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DE484C" w:rsidRPr="00B21EAD" w14:paraId="6FA9CB9F" w14:textId="77777777" w:rsidTr="00B20DE0">
        <w:tc>
          <w:tcPr>
            <w:tcW w:w="648" w:type="dxa"/>
          </w:tcPr>
          <w:p w14:paraId="2CA94C92" w14:textId="77777777" w:rsidR="00DE484C" w:rsidRPr="00B21EAD" w:rsidRDefault="00DE484C" w:rsidP="00B20DE0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5</w:t>
            </w:r>
          </w:p>
        </w:tc>
        <w:tc>
          <w:tcPr>
            <w:tcW w:w="7020" w:type="dxa"/>
          </w:tcPr>
          <w:p w14:paraId="75EB4C89" w14:textId="77777777" w:rsidR="00DE484C" w:rsidRPr="00B21EAD" w:rsidRDefault="00DE484C" w:rsidP="00B20DE0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Chairman’s Report</w:t>
            </w:r>
          </w:p>
        </w:tc>
        <w:tc>
          <w:tcPr>
            <w:tcW w:w="1440" w:type="dxa"/>
          </w:tcPr>
          <w:p w14:paraId="5EE41941" w14:textId="77777777" w:rsidR="00DE484C" w:rsidRPr="00B21EAD" w:rsidRDefault="00DE484C" w:rsidP="00B20DE0">
            <w:pPr>
              <w:jc w:val="both"/>
              <w:rPr>
                <w:rFonts w:ascii="Calibri" w:hAnsi="Calibri" w:cs="Calibri"/>
                <w:b/>
                <w:szCs w:val="20"/>
              </w:rPr>
            </w:pPr>
          </w:p>
        </w:tc>
      </w:tr>
      <w:tr w:rsidR="00DE484C" w:rsidRPr="005028C5" w14:paraId="58A792AF" w14:textId="77777777" w:rsidTr="00B20DE0">
        <w:tc>
          <w:tcPr>
            <w:tcW w:w="648" w:type="dxa"/>
          </w:tcPr>
          <w:p w14:paraId="5FF57A03" w14:textId="77777777" w:rsidR="00DE484C" w:rsidRPr="005028C5" w:rsidRDefault="00DE484C" w:rsidP="00B20DE0">
            <w:pPr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7020" w:type="dxa"/>
          </w:tcPr>
          <w:p w14:paraId="6756AA9E" w14:textId="3178C405" w:rsidR="00DE484C" w:rsidRPr="005028C5" w:rsidRDefault="00DE484C" w:rsidP="002B19CF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The Chairman’s Report had been circulated to </w:t>
            </w:r>
            <w:r w:rsidR="00F75C9F">
              <w:rPr>
                <w:rFonts w:ascii="Calibri" w:hAnsi="Calibri" w:cs="Calibri"/>
                <w:szCs w:val="20"/>
              </w:rPr>
              <w:t>all</w:t>
            </w:r>
            <w:r>
              <w:rPr>
                <w:rFonts w:ascii="Calibri" w:hAnsi="Calibri" w:cs="Calibri"/>
                <w:szCs w:val="20"/>
              </w:rPr>
              <w:t xml:space="preserve"> members</w:t>
            </w:r>
            <w:r w:rsidR="00A17930">
              <w:rPr>
                <w:rFonts w:ascii="Calibri" w:hAnsi="Calibri" w:cs="Calibri"/>
                <w:szCs w:val="20"/>
              </w:rPr>
              <w:t xml:space="preserve"> and a copy is attached to these minutes</w:t>
            </w:r>
            <w:r>
              <w:rPr>
                <w:rFonts w:ascii="Calibri" w:hAnsi="Calibri" w:cs="Calibri"/>
                <w:szCs w:val="20"/>
              </w:rPr>
              <w:t>.</w:t>
            </w:r>
            <w:r w:rsidR="00A17930">
              <w:rPr>
                <w:rFonts w:ascii="Calibri" w:hAnsi="Calibri" w:cs="Calibri"/>
                <w:szCs w:val="20"/>
              </w:rPr>
              <w:t xml:space="preserve">  </w:t>
            </w:r>
            <w:r w:rsidR="00A11282">
              <w:rPr>
                <w:rFonts w:ascii="Calibri" w:hAnsi="Calibri" w:cs="Calibri"/>
                <w:szCs w:val="20"/>
              </w:rPr>
              <w:t>The Chairman said that the Hospital</w:t>
            </w:r>
            <w:r w:rsidR="000C4633">
              <w:rPr>
                <w:rFonts w:ascii="Calibri" w:hAnsi="Calibri" w:cs="Calibri"/>
                <w:szCs w:val="20"/>
              </w:rPr>
              <w:t xml:space="preserve"> provides an excellent service to its patients despite the challenges it has faced in recent years</w:t>
            </w:r>
            <w:r w:rsidR="005E2124">
              <w:rPr>
                <w:rFonts w:ascii="Calibri" w:hAnsi="Calibri" w:cs="Calibri"/>
                <w:szCs w:val="20"/>
              </w:rPr>
              <w:t xml:space="preserve"> and there have been many distractions for the management team.  There was now a new management team</w:t>
            </w:r>
            <w:r w:rsidR="0035395E">
              <w:rPr>
                <w:rFonts w:ascii="Calibri" w:hAnsi="Calibri" w:cs="Calibri"/>
                <w:szCs w:val="20"/>
              </w:rPr>
              <w:t xml:space="preserve"> in place</w:t>
            </w:r>
            <w:r w:rsidR="00BC0128">
              <w:rPr>
                <w:rFonts w:ascii="Calibri" w:hAnsi="Calibri" w:cs="Calibri"/>
                <w:szCs w:val="20"/>
              </w:rPr>
              <w:t xml:space="preserve"> with the new CEO starting on 18 September</w:t>
            </w:r>
            <w:r w:rsidR="0077460B">
              <w:rPr>
                <w:rFonts w:ascii="Calibri" w:hAnsi="Calibri" w:cs="Calibri"/>
                <w:szCs w:val="20"/>
              </w:rPr>
              <w:t>, three new Non-Executive Directors and a</w:t>
            </w:r>
            <w:r w:rsidR="00BC0128">
              <w:rPr>
                <w:rFonts w:ascii="Calibri" w:hAnsi="Calibri" w:cs="Calibri"/>
                <w:szCs w:val="20"/>
              </w:rPr>
              <w:t xml:space="preserve"> </w:t>
            </w:r>
            <w:r w:rsidR="0077460B">
              <w:rPr>
                <w:rFonts w:ascii="Calibri" w:hAnsi="Calibri" w:cs="Calibri"/>
                <w:szCs w:val="20"/>
              </w:rPr>
              <w:t>new Board of Governors</w:t>
            </w:r>
          </w:p>
        </w:tc>
        <w:tc>
          <w:tcPr>
            <w:tcW w:w="1440" w:type="dxa"/>
          </w:tcPr>
          <w:p w14:paraId="02DC4DF6" w14:textId="77777777" w:rsidR="00DE484C" w:rsidRPr="005028C5" w:rsidRDefault="00DE484C" w:rsidP="00B20DE0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BB363C" w:rsidRPr="005028C5" w14:paraId="524F25BD" w14:textId="77777777" w:rsidTr="00B20DE0">
        <w:tc>
          <w:tcPr>
            <w:tcW w:w="648" w:type="dxa"/>
          </w:tcPr>
          <w:p w14:paraId="2E818584" w14:textId="77777777" w:rsidR="00BB363C" w:rsidRPr="005028C5" w:rsidRDefault="00BB363C" w:rsidP="00B20DE0">
            <w:pPr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7020" w:type="dxa"/>
          </w:tcPr>
          <w:p w14:paraId="45E11BBC" w14:textId="21D5F3D0" w:rsidR="00BB363C" w:rsidRDefault="00262C2D" w:rsidP="002B19CF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In answer to a question from SJB regarding the new</w:t>
            </w:r>
            <w:r w:rsidR="009276E8">
              <w:rPr>
                <w:rFonts w:ascii="Calibri" w:hAnsi="Calibri" w:cs="Calibri"/>
                <w:szCs w:val="20"/>
              </w:rPr>
              <w:t xml:space="preserve"> </w:t>
            </w:r>
            <w:proofErr w:type="gramStart"/>
            <w:r w:rsidR="009276E8">
              <w:rPr>
                <w:rFonts w:ascii="Calibri" w:hAnsi="Calibri" w:cs="Calibri"/>
                <w:szCs w:val="20"/>
              </w:rPr>
              <w:t>NHS Sussex</w:t>
            </w:r>
            <w:proofErr w:type="gramEnd"/>
            <w:r w:rsidR="009276E8">
              <w:rPr>
                <w:rFonts w:ascii="Calibri" w:hAnsi="Calibri" w:cs="Calibri"/>
                <w:szCs w:val="20"/>
              </w:rPr>
              <w:t xml:space="preserve"> which was formed last year</w:t>
            </w:r>
            <w:r>
              <w:rPr>
                <w:rFonts w:ascii="Calibri" w:hAnsi="Calibri" w:cs="Calibri"/>
                <w:szCs w:val="20"/>
              </w:rPr>
              <w:t xml:space="preserve">, Clare Pirie </w:t>
            </w:r>
            <w:r w:rsidR="00DF1D16">
              <w:rPr>
                <w:rFonts w:ascii="Calibri" w:hAnsi="Calibri" w:cs="Calibri"/>
                <w:szCs w:val="20"/>
              </w:rPr>
              <w:t xml:space="preserve">(CP) </w:t>
            </w:r>
            <w:r>
              <w:rPr>
                <w:rFonts w:ascii="Calibri" w:hAnsi="Calibri" w:cs="Calibri"/>
                <w:szCs w:val="20"/>
              </w:rPr>
              <w:t>responded</w:t>
            </w:r>
            <w:r w:rsidR="009276E8">
              <w:rPr>
                <w:rFonts w:ascii="Calibri" w:hAnsi="Calibri" w:cs="Calibri"/>
                <w:szCs w:val="20"/>
              </w:rPr>
              <w:t xml:space="preserve"> that QVH</w:t>
            </w:r>
            <w:r w:rsidR="00AD6DE7">
              <w:rPr>
                <w:rFonts w:ascii="Calibri" w:hAnsi="Calibri" w:cs="Calibri"/>
                <w:szCs w:val="20"/>
              </w:rPr>
              <w:t xml:space="preserve"> already had an established framework with Sussex and </w:t>
            </w:r>
            <w:r w:rsidR="00EB3563">
              <w:rPr>
                <w:rFonts w:ascii="Calibri" w:hAnsi="Calibri" w:cs="Calibri"/>
                <w:szCs w:val="20"/>
              </w:rPr>
              <w:t>there was therefore no impact on additional meetings as a result</w:t>
            </w:r>
            <w:r w:rsidR="00F2441C">
              <w:rPr>
                <w:rFonts w:ascii="Calibri" w:hAnsi="Calibri" w:cs="Calibri"/>
                <w:szCs w:val="20"/>
              </w:rPr>
              <w:t xml:space="preserve"> and QVH was good at networking within the area.  The hospital had a capital challenge for 2023</w:t>
            </w:r>
            <w:r w:rsidR="001212C0">
              <w:rPr>
                <w:rFonts w:ascii="Calibri" w:hAnsi="Calibri" w:cs="Calibri"/>
                <w:szCs w:val="20"/>
              </w:rPr>
              <w:t xml:space="preserve"> and it was likely that there </w:t>
            </w:r>
            <w:r w:rsidR="00985D0C">
              <w:rPr>
                <w:rFonts w:ascii="Calibri" w:hAnsi="Calibri" w:cs="Calibri"/>
                <w:szCs w:val="20"/>
              </w:rPr>
              <w:t>would</w:t>
            </w:r>
            <w:r w:rsidR="001212C0">
              <w:rPr>
                <w:rFonts w:ascii="Calibri" w:hAnsi="Calibri" w:cs="Calibri"/>
                <w:szCs w:val="20"/>
              </w:rPr>
              <w:t xml:space="preserve"> be some applications </w:t>
            </w:r>
            <w:r w:rsidR="00985D0C">
              <w:rPr>
                <w:rFonts w:ascii="Calibri" w:hAnsi="Calibri" w:cs="Calibri"/>
                <w:szCs w:val="20"/>
              </w:rPr>
              <w:t xml:space="preserve">to the League </w:t>
            </w:r>
            <w:r w:rsidR="001212C0">
              <w:rPr>
                <w:rFonts w:ascii="Calibri" w:hAnsi="Calibri" w:cs="Calibri"/>
                <w:szCs w:val="20"/>
              </w:rPr>
              <w:t>for more expensive items coming from the new management team.</w:t>
            </w:r>
          </w:p>
          <w:p w14:paraId="39EBE621" w14:textId="2369031C" w:rsidR="00DF1D16" w:rsidRDefault="00976713" w:rsidP="002B19CF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Maria Wheeler (MW) reported that the hospital did not believe that it had an RAAC</w:t>
            </w:r>
            <w:r w:rsidR="003252B5">
              <w:rPr>
                <w:rFonts w:ascii="Calibri" w:hAnsi="Calibri" w:cs="Calibri"/>
                <w:szCs w:val="20"/>
              </w:rPr>
              <w:t xml:space="preserve"> in its buildings, but an independent review was being carried out to confirm this.</w:t>
            </w:r>
          </w:p>
        </w:tc>
        <w:tc>
          <w:tcPr>
            <w:tcW w:w="1440" w:type="dxa"/>
          </w:tcPr>
          <w:p w14:paraId="29E85D47" w14:textId="762FBA61" w:rsidR="00BB363C" w:rsidRPr="005028C5" w:rsidRDefault="00BB363C" w:rsidP="00B20DE0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5345C" w:rsidRPr="005028C5" w14:paraId="7CE0D349" w14:textId="77777777" w:rsidTr="005028C5">
        <w:tc>
          <w:tcPr>
            <w:tcW w:w="648" w:type="dxa"/>
          </w:tcPr>
          <w:p w14:paraId="3810CD74" w14:textId="0442C0CD" w:rsidR="0025345C" w:rsidRPr="005028C5" w:rsidRDefault="00FC0BCE" w:rsidP="005028C5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6</w:t>
            </w:r>
          </w:p>
        </w:tc>
        <w:tc>
          <w:tcPr>
            <w:tcW w:w="7020" w:type="dxa"/>
          </w:tcPr>
          <w:p w14:paraId="77A6B20E" w14:textId="77777777" w:rsidR="0025345C" w:rsidRPr="005028C5" w:rsidRDefault="0059653E" w:rsidP="005028C5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Honorary Treasurer’s</w:t>
            </w:r>
            <w:r w:rsidR="00BB208A" w:rsidRPr="005028C5">
              <w:rPr>
                <w:rFonts w:ascii="Calibri" w:hAnsi="Calibri" w:cs="Calibri"/>
                <w:b/>
                <w:szCs w:val="20"/>
              </w:rPr>
              <w:t xml:space="preserve"> Report</w:t>
            </w:r>
          </w:p>
        </w:tc>
        <w:tc>
          <w:tcPr>
            <w:tcW w:w="1440" w:type="dxa"/>
          </w:tcPr>
          <w:p w14:paraId="5109B7E6" w14:textId="77777777" w:rsidR="0025345C" w:rsidRPr="005028C5" w:rsidRDefault="0025345C" w:rsidP="005028C5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25345C" w:rsidRPr="005028C5" w14:paraId="7B920A08" w14:textId="77777777" w:rsidTr="005028C5">
        <w:tc>
          <w:tcPr>
            <w:tcW w:w="648" w:type="dxa"/>
          </w:tcPr>
          <w:p w14:paraId="58168477" w14:textId="77777777" w:rsidR="0025345C" w:rsidRPr="005028C5" w:rsidRDefault="0025345C" w:rsidP="005028C5">
            <w:pPr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7020" w:type="dxa"/>
          </w:tcPr>
          <w:p w14:paraId="3C4EA6B8" w14:textId="41B2A20B" w:rsidR="000B2260" w:rsidRDefault="000B2260" w:rsidP="002B19CF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The Treasurer </w:t>
            </w:r>
            <w:r w:rsidR="00985D0C">
              <w:rPr>
                <w:rFonts w:ascii="Calibri" w:hAnsi="Calibri" w:cs="Calibri"/>
                <w:szCs w:val="20"/>
              </w:rPr>
              <w:t>reported that the accounts to 31 December 2022 had been disp</w:t>
            </w:r>
            <w:r w:rsidR="00394B2A">
              <w:rPr>
                <w:rFonts w:ascii="Calibri" w:hAnsi="Calibri" w:cs="Calibri"/>
                <w:szCs w:val="20"/>
              </w:rPr>
              <w:t>layed on the QVH website</w:t>
            </w:r>
            <w:r w:rsidR="001D169D">
              <w:rPr>
                <w:rFonts w:ascii="Calibri" w:hAnsi="Calibri" w:cs="Calibri"/>
                <w:szCs w:val="20"/>
              </w:rPr>
              <w:t>.</w:t>
            </w:r>
            <w:r w:rsidR="00394B2A">
              <w:rPr>
                <w:rFonts w:ascii="Calibri" w:hAnsi="Calibri" w:cs="Calibri"/>
                <w:szCs w:val="20"/>
              </w:rPr>
              <w:t xml:space="preserve">  2022 had been a good year for the League in terms of legacies and had received </w:t>
            </w:r>
            <w:proofErr w:type="gramStart"/>
            <w:r w:rsidR="00394B2A">
              <w:rPr>
                <w:rFonts w:ascii="Calibri" w:hAnsi="Calibri" w:cs="Calibri"/>
                <w:szCs w:val="20"/>
              </w:rPr>
              <w:t>in excess of</w:t>
            </w:r>
            <w:proofErr w:type="gramEnd"/>
            <w:r w:rsidR="00394B2A">
              <w:rPr>
                <w:rFonts w:ascii="Calibri" w:hAnsi="Calibri" w:cs="Calibri"/>
                <w:szCs w:val="20"/>
              </w:rPr>
              <w:t xml:space="preserve"> £400k during the year</w:t>
            </w:r>
            <w:r w:rsidR="00576389">
              <w:rPr>
                <w:rFonts w:ascii="Calibri" w:hAnsi="Calibri" w:cs="Calibri"/>
                <w:szCs w:val="20"/>
              </w:rPr>
              <w:t xml:space="preserve">.  Expenditure during the year had only amounted to £80k </w:t>
            </w:r>
            <w:r w:rsidR="00D26C63">
              <w:rPr>
                <w:rFonts w:ascii="Calibri" w:hAnsi="Calibri" w:cs="Calibri"/>
                <w:szCs w:val="20"/>
              </w:rPr>
              <w:t xml:space="preserve">to support the hospital, </w:t>
            </w:r>
            <w:r w:rsidR="00576389">
              <w:rPr>
                <w:rFonts w:ascii="Calibri" w:hAnsi="Calibri" w:cs="Calibri"/>
                <w:szCs w:val="20"/>
              </w:rPr>
              <w:t xml:space="preserve">including </w:t>
            </w:r>
            <w:r w:rsidR="00D26C63">
              <w:rPr>
                <w:rFonts w:ascii="Calibri" w:hAnsi="Calibri" w:cs="Calibri"/>
                <w:szCs w:val="20"/>
              </w:rPr>
              <w:t>£15k for the Rosemary Wotton fund which supported</w:t>
            </w:r>
            <w:r w:rsidR="000349E2">
              <w:rPr>
                <w:rFonts w:ascii="Calibri" w:hAnsi="Calibri" w:cs="Calibri"/>
                <w:szCs w:val="20"/>
              </w:rPr>
              <w:t xml:space="preserve"> non-mandatory training for employees.</w:t>
            </w:r>
            <w:r w:rsidR="001D169D">
              <w:rPr>
                <w:rFonts w:ascii="Calibri" w:hAnsi="Calibri" w:cs="Calibri"/>
                <w:szCs w:val="20"/>
              </w:rPr>
              <w:t xml:space="preserve">  </w:t>
            </w:r>
          </w:p>
          <w:p w14:paraId="72E4A743" w14:textId="383A392F" w:rsidR="00C455D6" w:rsidRPr="005028C5" w:rsidRDefault="009802EA" w:rsidP="002B19CF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The League had paid £24k to provide tea, </w:t>
            </w:r>
            <w:proofErr w:type="gramStart"/>
            <w:r>
              <w:rPr>
                <w:rFonts w:ascii="Calibri" w:hAnsi="Calibri" w:cs="Calibri"/>
                <w:szCs w:val="20"/>
              </w:rPr>
              <w:t>coffee</w:t>
            </w:r>
            <w:proofErr w:type="gramEnd"/>
            <w:r>
              <w:rPr>
                <w:rFonts w:ascii="Calibri" w:hAnsi="Calibri" w:cs="Calibri"/>
                <w:szCs w:val="20"/>
              </w:rPr>
              <w:t xml:space="preserve"> and hot chocolate for all staff</w:t>
            </w:r>
            <w:r w:rsidR="000B2260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 xml:space="preserve">for a year and would be </w:t>
            </w:r>
            <w:r w:rsidR="0083140A">
              <w:rPr>
                <w:rFonts w:ascii="Calibri" w:hAnsi="Calibri" w:cs="Calibri"/>
                <w:szCs w:val="20"/>
              </w:rPr>
              <w:t>prepared to extend this for a further year.  It had also provided a grant of £2</w:t>
            </w:r>
            <w:r w:rsidR="00125FC2">
              <w:rPr>
                <w:rFonts w:ascii="Calibri" w:hAnsi="Calibri" w:cs="Calibri"/>
                <w:szCs w:val="20"/>
              </w:rPr>
              <w:t>0,100</w:t>
            </w:r>
            <w:r w:rsidR="0083140A">
              <w:rPr>
                <w:rFonts w:ascii="Calibri" w:hAnsi="Calibri" w:cs="Calibri"/>
                <w:szCs w:val="20"/>
              </w:rPr>
              <w:t xml:space="preserve"> to the hospital which had distributed a £50 voucher to all bands 2-4 staff</w:t>
            </w:r>
            <w:r w:rsidR="008B06E1">
              <w:rPr>
                <w:rFonts w:ascii="Calibri" w:hAnsi="Calibri" w:cs="Calibri"/>
                <w:szCs w:val="20"/>
              </w:rPr>
              <w:t>.  The League would have done more but the hospital decided not to extend</w:t>
            </w:r>
            <w:r w:rsidR="007B3186">
              <w:rPr>
                <w:rFonts w:ascii="Calibri" w:hAnsi="Calibri" w:cs="Calibri"/>
                <w:szCs w:val="20"/>
              </w:rPr>
              <w:t xml:space="preserve"> the vouchers.</w:t>
            </w:r>
            <w:r w:rsidR="000B2260">
              <w:rPr>
                <w:rFonts w:ascii="Calibri" w:hAnsi="Calibri" w:cs="Calibri"/>
                <w:szCs w:val="20"/>
              </w:rPr>
              <w:t xml:space="preserve"> The League </w:t>
            </w:r>
            <w:r w:rsidR="007B3186">
              <w:rPr>
                <w:rFonts w:ascii="Calibri" w:hAnsi="Calibri" w:cs="Calibri"/>
                <w:szCs w:val="20"/>
              </w:rPr>
              <w:t>continues to</w:t>
            </w:r>
            <w:r w:rsidR="000B2260">
              <w:rPr>
                <w:rFonts w:ascii="Calibri" w:hAnsi="Calibri" w:cs="Calibri"/>
                <w:szCs w:val="20"/>
              </w:rPr>
              <w:t xml:space="preserve"> pay for the maintenance of four aquariums in the hospital.</w:t>
            </w:r>
          </w:p>
        </w:tc>
        <w:tc>
          <w:tcPr>
            <w:tcW w:w="1440" w:type="dxa"/>
          </w:tcPr>
          <w:p w14:paraId="48F1B3F8" w14:textId="77777777" w:rsidR="00E54DEC" w:rsidRPr="005028C5" w:rsidRDefault="00E54DEC" w:rsidP="005028C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7C1CAB" w:rsidRPr="005028C5" w14:paraId="2FF4FDD8" w14:textId="77777777" w:rsidTr="005028C5">
        <w:tc>
          <w:tcPr>
            <w:tcW w:w="648" w:type="dxa"/>
          </w:tcPr>
          <w:p w14:paraId="24E8A37D" w14:textId="77777777" w:rsidR="007C1CAB" w:rsidRPr="005028C5" w:rsidRDefault="007C1CAB" w:rsidP="005028C5">
            <w:pPr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7020" w:type="dxa"/>
          </w:tcPr>
          <w:p w14:paraId="0BD4AD9B" w14:textId="4325442B" w:rsidR="007C1CAB" w:rsidRDefault="00B26706" w:rsidP="002B19CF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During the year the League had put an additional £200k</w:t>
            </w:r>
            <w:r w:rsidR="000B2260">
              <w:rPr>
                <w:rFonts w:ascii="Calibri" w:hAnsi="Calibri" w:cs="Calibri"/>
                <w:szCs w:val="20"/>
              </w:rPr>
              <w:t xml:space="preserve"> into the M&amp;G </w:t>
            </w:r>
            <w:proofErr w:type="spellStart"/>
            <w:r w:rsidR="000B2260">
              <w:rPr>
                <w:rFonts w:ascii="Calibri" w:hAnsi="Calibri" w:cs="Calibri"/>
                <w:szCs w:val="20"/>
              </w:rPr>
              <w:t>Charifund</w:t>
            </w:r>
            <w:proofErr w:type="spellEnd"/>
            <w:r w:rsidR="000B2260">
              <w:rPr>
                <w:rFonts w:ascii="Calibri" w:hAnsi="Calibri" w:cs="Calibri"/>
                <w:szCs w:val="20"/>
              </w:rPr>
              <w:t xml:space="preserve"> and had </w:t>
            </w:r>
            <w:r w:rsidR="002117E3">
              <w:rPr>
                <w:rFonts w:ascii="Calibri" w:hAnsi="Calibri" w:cs="Calibri"/>
                <w:szCs w:val="20"/>
              </w:rPr>
              <w:t>invested</w:t>
            </w:r>
            <w:r w:rsidR="007C3EBF">
              <w:rPr>
                <w:rFonts w:ascii="Calibri" w:hAnsi="Calibri" w:cs="Calibri"/>
                <w:szCs w:val="20"/>
              </w:rPr>
              <w:t xml:space="preserve"> a further £100k since the year end.  At the year end the value of the League’s holding was £</w:t>
            </w:r>
            <w:r w:rsidR="002117E3">
              <w:rPr>
                <w:rFonts w:ascii="Calibri" w:hAnsi="Calibri" w:cs="Calibri"/>
                <w:szCs w:val="20"/>
              </w:rPr>
              <w:t>561k</w:t>
            </w:r>
            <w:r w:rsidR="00F43B46">
              <w:rPr>
                <w:rFonts w:ascii="Calibri" w:hAnsi="Calibri" w:cs="Calibri"/>
                <w:szCs w:val="20"/>
              </w:rPr>
              <w:t>, it now stood at £617k</w:t>
            </w:r>
            <w:r w:rsidR="000B2260">
              <w:rPr>
                <w:rFonts w:ascii="Calibri" w:hAnsi="Calibri" w:cs="Calibri"/>
                <w:szCs w:val="20"/>
              </w:rPr>
              <w:t>.</w:t>
            </w:r>
            <w:r w:rsidR="00F43B46">
              <w:rPr>
                <w:rFonts w:ascii="Calibri" w:hAnsi="Calibri" w:cs="Calibri"/>
                <w:szCs w:val="20"/>
              </w:rPr>
              <w:t xml:space="preserve">  The League also </w:t>
            </w:r>
            <w:r w:rsidR="005B5290">
              <w:rPr>
                <w:rFonts w:ascii="Calibri" w:hAnsi="Calibri" w:cs="Calibri"/>
                <w:szCs w:val="20"/>
              </w:rPr>
              <w:t>has £121k cash in its bank accounts.</w:t>
            </w:r>
          </w:p>
        </w:tc>
        <w:tc>
          <w:tcPr>
            <w:tcW w:w="1440" w:type="dxa"/>
          </w:tcPr>
          <w:p w14:paraId="7914D9D0" w14:textId="77777777" w:rsidR="007C1CAB" w:rsidRPr="005028C5" w:rsidRDefault="007C1CAB" w:rsidP="005028C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0B2260" w:rsidRPr="005028C5" w14:paraId="136053BA" w14:textId="77777777" w:rsidTr="005028C5">
        <w:tc>
          <w:tcPr>
            <w:tcW w:w="648" w:type="dxa"/>
          </w:tcPr>
          <w:p w14:paraId="5D432D72" w14:textId="77777777" w:rsidR="000B2260" w:rsidRPr="005028C5" w:rsidRDefault="000B2260" w:rsidP="005028C5">
            <w:pPr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7020" w:type="dxa"/>
          </w:tcPr>
          <w:p w14:paraId="5BB4F5E8" w14:textId="77777777" w:rsidR="0055485F" w:rsidRDefault="005D48CC" w:rsidP="002B19CF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There were no expenses in running the League, the only</w:t>
            </w:r>
            <w:r w:rsidR="00362520">
              <w:rPr>
                <w:rFonts w:ascii="Calibri" w:hAnsi="Calibri" w:cs="Calibri"/>
                <w:szCs w:val="20"/>
              </w:rPr>
              <w:t xml:space="preserve"> expenditure was for the Independent Examiner</w:t>
            </w:r>
            <w:r w:rsidR="0055485F">
              <w:rPr>
                <w:rFonts w:ascii="Calibri" w:hAnsi="Calibri" w:cs="Calibri"/>
                <w:szCs w:val="20"/>
              </w:rPr>
              <w:t>.</w:t>
            </w:r>
          </w:p>
          <w:p w14:paraId="75336955" w14:textId="2D3A27A1" w:rsidR="000B2260" w:rsidRDefault="0055485F" w:rsidP="002B19CF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SJB expressed his thanks to AD for her ser</w:t>
            </w:r>
            <w:r w:rsidR="00AD0BE7">
              <w:rPr>
                <w:rFonts w:ascii="Calibri" w:hAnsi="Calibri" w:cs="Calibri"/>
                <w:szCs w:val="20"/>
              </w:rPr>
              <w:t>v</w:t>
            </w:r>
            <w:r>
              <w:rPr>
                <w:rFonts w:ascii="Calibri" w:hAnsi="Calibri" w:cs="Calibri"/>
                <w:szCs w:val="20"/>
              </w:rPr>
              <w:t>ices during the year.</w:t>
            </w:r>
            <w:r w:rsidR="000B2260">
              <w:rPr>
                <w:rFonts w:ascii="Calibri" w:hAnsi="Calibri" w:cs="Calibri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14:paraId="505CCE39" w14:textId="77777777" w:rsidR="000B2260" w:rsidRPr="005028C5" w:rsidRDefault="000B2260" w:rsidP="005028C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5345C" w:rsidRPr="005028C5" w14:paraId="0F58202D" w14:textId="77777777" w:rsidTr="005028C5">
        <w:tc>
          <w:tcPr>
            <w:tcW w:w="648" w:type="dxa"/>
          </w:tcPr>
          <w:p w14:paraId="2C97C60D" w14:textId="77777777" w:rsidR="0025345C" w:rsidRPr="005028C5" w:rsidRDefault="00FC0BCE" w:rsidP="005028C5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7</w:t>
            </w:r>
          </w:p>
        </w:tc>
        <w:tc>
          <w:tcPr>
            <w:tcW w:w="7020" w:type="dxa"/>
          </w:tcPr>
          <w:p w14:paraId="55959EFD" w14:textId="77777777" w:rsidR="0025345C" w:rsidRPr="005028C5" w:rsidRDefault="0059653E" w:rsidP="00FC0BCE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 xml:space="preserve">Appointment of </w:t>
            </w:r>
            <w:r w:rsidR="00FC0BCE">
              <w:rPr>
                <w:rFonts w:ascii="Calibri" w:hAnsi="Calibri" w:cs="Calibri"/>
                <w:b/>
                <w:szCs w:val="20"/>
              </w:rPr>
              <w:t>Independent Examiners</w:t>
            </w:r>
          </w:p>
        </w:tc>
        <w:tc>
          <w:tcPr>
            <w:tcW w:w="1440" w:type="dxa"/>
          </w:tcPr>
          <w:p w14:paraId="68012793" w14:textId="77777777" w:rsidR="0025345C" w:rsidRPr="005028C5" w:rsidRDefault="0025345C" w:rsidP="005028C5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25345C" w:rsidRPr="005028C5" w14:paraId="6E030777" w14:textId="77777777" w:rsidTr="005028C5">
        <w:tc>
          <w:tcPr>
            <w:tcW w:w="648" w:type="dxa"/>
          </w:tcPr>
          <w:p w14:paraId="42D715CB" w14:textId="77777777" w:rsidR="0025345C" w:rsidRPr="005028C5" w:rsidRDefault="0025345C" w:rsidP="005028C5">
            <w:pPr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7020" w:type="dxa"/>
          </w:tcPr>
          <w:p w14:paraId="506BF678" w14:textId="25B4821C" w:rsidR="00D810DD" w:rsidRPr="005028C5" w:rsidRDefault="00FB48EA" w:rsidP="0080781C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The Treasurer</w:t>
            </w:r>
            <w:r w:rsidR="00A31BF9">
              <w:rPr>
                <w:rFonts w:ascii="Calibri" w:hAnsi="Calibri" w:cs="Calibri"/>
                <w:szCs w:val="20"/>
              </w:rPr>
              <w:t xml:space="preserve"> reported that Richard Place Dobson had been Independent Examiners to the League for some years and it was proposed that they should be reappointed.  This was agreed by all present.</w:t>
            </w:r>
          </w:p>
        </w:tc>
        <w:tc>
          <w:tcPr>
            <w:tcW w:w="1440" w:type="dxa"/>
          </w:tcPr>
          <w:p w14:paraId="58DB3EBF" w14:textId="77777777" w:rsidR="0025345C" w:rsidRPr="005028C5" w:rsidRDefault="0025345C" w:rsidP="005028C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D810DD" w:rsidRPr="005028C5" w14:paraId="72D38DA3" w14:textId="77777777" w:rsidTr="005028C5">
        <w:tc>
          <w:tcPr>
            <w:tcW w:w="648" w:type="dxa"/>
          </w:tcPr>
          <w:p w14:paraId="05425785" w14:textId="77777777" w:rsidR="00D810DD" w:rsidRPr="005028C5" w:rsidRDefault="00FC0BCE" w:rsidP="005028C5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8</w:t>
            </w:r>
          </w:p>
        </w:tc>
        <w:tc>
          <w:tcPr>
            <w:tcW w:w="7020" w:type="dxa"/>
          </w:tcPr>
          <w:p w14:paraId="5D244362" w14:textId="51CFEC5C" w:rsidR="00D810DD" w:rsidRPr="005028C5" w:rsidRDefault="00AD0BE7" w:rsidP="005028C5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Secretary’s Report</w:t>
            </w:r>
          </w:p>
        </w:tc>
        <w:tc>
          <w:tcPr>
            <w:tcW w:w="1440" w:type="dxa"/>
          </w:tcPr>
          <w:p w14:paraId="5339FE09" w14:textId="77777777" w:rsidR="00D810DD" w:rsidRPr="005028C5" w:rsidRDefault="00D810DD" w:rsidP="005028C5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D61CCA" w:rsidRPr="00B07E8D" w14:paraId="71E09830" w14:textId="77777777" w:rsidTr="005028C5">
        <w:tc>
          <w:tcPr>
            <w:tcW w:w="648" w:type="dxa"/>
          </w:tcPr>
          <w:p w14:paraId="44CDC64C" w14:textId="77777777" w:rsidR="00D61CCA" w:rsidRPr="00B07E8D" w:rsidRDefault="00D61CCA" w:rsidP="005028C5">
            <w:pPr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7020" w:type="dxa"/>
          </w:tcPr>
          <w:p w14:paraId="253D1E6A" w14:textId="49C2C6EF" w:rsidR="00D61CCA" w:rsidRDefault="00AD0BE7" w:rsidP="002E437F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The Secretary reported that the membership of the League </w:t>
            </w:r>
            <w:r w:rsidR="00196BE8">
              <w:rPr>
                <w:rFonts w:ascii="Calibri" w:hAnsi="Calibri" w:cs="Calibri"/>
                <w:szCs w:val="20"/>
              </w:rPr>
              <w:t>now stood at 477</w:t>
            </w:r>
            <w:r w:rsidR="008F7883">
              <w:rPr>
                <w:rFonts w:ascii="Calibri" w:hAnsi="Calibri" w:cs="Calibri"/>
                <w:szCs w:val="20"/>
              </w:rPr>
              <w:t xml:space="preserve"> and </w:t>
            </w:r>
            <w:r>
              <w:rPr>
                <w:rFonts w:ascii="Calibri" w:hAnsi="Calibri" w:cs="Calibri"/>
                <w:szCs w:val="20"/>
              </w:rPr>
              <w:t>had d</w:t>
            </w:r>
            <w:r w:rsidR="002B7FE6">
              <w:rPr>
                <w:rFonts w:ascii="Calibri" w:hAnsi="Calibri" w:cs="Calibri"/>
                <w:szCs w:val="20"/>
              </w:rPr>
              <w:t>iminished significantly in the past few years, largely because of the increasing age of the membership generall</w:t>
            </w:r>
            <w:r w:rsidR="00E50328">
              <w:rPr>
                <w:rFonts w:ascii="Calibri" w:hAnsi="Calibri" w:cs="Calibri"/>
                <w:szCs w:val="20"/>
              </w:rPr>
              <w:t>y</w:t>
            </w:r>
            <w:r w:rsidR="008F7883">
              <w:rPr>
                <w:rFonts w:ascii="Calibri" w:hAnsi="Calibri" w:cs="Calibri"/>
                <w:szCs w:val="20"/>
              </w:rPr>
              <w:t>.  There were no new members joining the League</w:t>
            </w:r>
            <w:r w:rsidR="00E50328">
              <w:rPr>
                <w:rFonts w:ascii="Calibri" w:hAnsi="Calibri" w:cs="Calibri"/>
                <w:szCs w:val="20"/>
              </w:rPr>
              <w:t xml:space="preserve"> and there would come a point at which the Trustees would need to decide on </w:t>
            </w:r>
            <w:r w:rsidR="00351C03">
              <w:rPr>
                <w:rFonts w:ascii="Calibri" w:hAnsi="Calibri" w:cs="Calibri"/>
                <w:szCs w:val="20"/>
              </w:rPr>
              <w:t>its</w:t>
            </w:r>
            <w:r w:rsidR="00E50328">
              <w:rPr>
                <w:rFonts w:ascii="Calibri" w:hAnsi="Calibri" w:cs="Calibri"/>
                <w:szCs w:val="20"/>
              </w:rPr>
              <w:t xml:space="preserve"> future.  It did not operate in the same wa</w:t>
            </w:r>
            <w:r w:rsidR="00351C03">
              <w:rPr>
                <w:rFonts w:ascii="Calibri" w:hAnsi="Calibri" w:cs="Calibri"/>
                <w:szCs w:val="20"/>
              </w:rPr>
              <w:t>y</w:t>
            </w:r>
            <w:r w:rsidR="00E50328">
              <w:rPr>
                <w:rFonts w:ascii="Calibri" w:hAnsi="Calibri" w:cs="Calibri"/>
                <w:szCs w:val="20"/>
              </w:rPr>
              <w:t xml:space="preserve"> as Leagues of Friends at other hospitals as QVH had taken over all the activities</w:t>
            </w:r>
            <w:r w:rsidR="0050472C">
              <w:rPr>
                <w:rFonts w:ascii="Calibri" w:hAnsi="Calibri" w:cs="Calibri"/>
                <w:szCs w:val="20"/>
              </w:rPr>
              <w:t xml:space="preserve"> previously conducted</w:t>
            </w:r>
            <w:r w:rsidR="00FB48EA">
              <w:rPr>
                <w:rFonts w:ascii="Calibri" w:hAnsi="Calibri" w:cs="Calibri"/>
                <w:szCs w:val="20"/>
              </w:rPr>
              <w:t>.</w:t>
            </w:r>
            <w:r w:rsidR="0050472C">
              <w:rPr>
                <w:rFonts w:ascii="Calibri" w:hAnsi="Calibri" w:cs="Calibri"/>
                <w:szCs w:val="20"/>
              </w:rPr>
              <w:t xml:space="preserve">  However, the League continued to receive significant levels of donations in the form of legacies</w:t>
            </w:r>
            <w:r w:rsidR="00AB36F5">
              <w:rPr>
                <w:rFonts w:ascii="Calibri" w:hAnsi="Calibri" w:cs="Calibri"/>
                <w:szCs w:val="20"/>
              </w:rPr>
              <w:t xml:space="preserve"> and </w:t>
            </w:r>
            <w:r w:rsidR="008370CC">
              <w:rPr>
                <w:rFonts w:ascii="Calibri" w:hAnsi="Calibri" w:cs="Calibri"/>
                <w:szCs w:val="20"/>
              </w:rPr>
              <w:t xml:space="preserve">other donations and </w:t>
            </w:r>
            <w:r w:rsidR="00AB36F5">
              <w:rPr>
                <w:rFonts w:ascii="Calibri" w:hAnsi="Calibri" w:cs="Calibri"/>
                <w:szCs w:val="20"/>
              </w:rPr>
              <w:t>therefore the money available for distribution was not inconsiderable.  This was a testament to the affection with which the hospital was held in the local community</w:t>
            </w:r>
            <w:r w:rsidR="001D0FD9">
              <w:rPr>
                <w:rFonts w:ascii="Calibri" w:hAnsi="Calibri" w:cs="Calibri"/>
                <w:szCs w:val="20"/>
              </w:rPr>
              <w:t xml:space="preserve">.  There was however some confusion amongst the community as to the role of the League and the League does not compete against the </w:t>
            </w:r>
            <w:r w:rsidR="00531657">
              <w:rPr>
                <w:rFonts w:ascii="Calibri" w:hAnsi="Calibri" w:cs="Calibri"/>
                <w:szCs w:val="20"/>
              </w:rPr>
              <w:t xml:space="preserve">QVH </w:t>
            </w:r>
            <w:r w:rsidR="001D0FD9">
              <w:rPr>
                <w:rFonts w:ascii="Calibri" w:hAnsi="Calibri" w:cs="Calibri"/>
                <w:szCs w:val="20"/>
              </w:rPr>
              <w:t>Charity</w:t>
            </w:r>
            <w:r w:rsidR="00531657">
              <w:rPr>
                <w:rFonts w:ascii="Calibri" w:hAnsi="Calibri" w:cs="Calibri"/>
                <w:szCs w:val="20"/>
              </w:rPr>
              <w:t xml:space="preserve"> by actively fundraising.  CP reported that this had not been a good year for the QVH </w:t>
            </w:r>
            <w:proofErr w:type="gramStart"/>
            <w:r w:rsidR="00531657">
              <w:rPr>
                <w:rFonts w:ascii="Calibri" w:hAnsi="Calibri" w:cs="Calibri"/>
                <w:szCs w:val="20"/>
              </w:rPr>
              <w:t>Charity</w:t>
            </w:r>
            <w:proofErr w:type="gramEnd"/>
            <w:r w:rsidR="006E3C1C">
              <w:rPr>
                <w:rFonts w:ascii="Calibri" w:hAnsi="Calibri" w:cs="Calibri"/>
                <w:szCs w:val="20"/>
              </w:rPr>
              <w:t xml:space="preserve"> and the hospital was currently reviewing the focus of </w:t>
            </w:r>
            <w:r w:rsidR="00C45CCD">
              <w:rPr>
                <w:rFonts w:ascii="Calibri" w:hAnsi="Calibri" w:cs="Calibri"/>
                <w:szCs w:val="20"/>
              </w:rPr>
              <w:t>it</w:t>
            </w:r>
            <w:r w:rsidR="006E3C1C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1440" w:type="dxa"/>
          </w:tcPr>
          <w:p w14:paraId="34C482F4" w14:textId="77777777" w:rsidR="00D61CCA" w:rsidRPr="00B07E8D" w:rsidRDefault="00D61CCA" w:rsidP="005028C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D61CCA" w:rsidRPr="0008632A" w14:paraId="6D4AEF61" w14:textId="77777777" w:rsidTr="005028C5">
        <w:tc>
          <w:tcPr>
            <w:tcW w:w="648" w:type="dxa"/>
          </w:tcPr>
          <w:p w14:paraId="503B6990" w14:textId="77777777" w:rsidR="00D61CCA" w:rsidRPr="0008632A" w:rsidRDefault="001745D4" w:rsidP="005028C5">
            <w:pPr>
              <w:jc w:val="both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9</w:t>
            </w:r>
          </w:p>
        </w:tc>
        <w:tc>
          <w:tcPr>
            <w:tcW w:w="7020" w:type="dxa"/>
          </w:tcPr>
          <w:p w14:paraId="124DAA88" w14:textId="77777777" w:rsidR="00D61CCA" w:rsidRPr="0008632A" w:rsidRDefault="00D61CCA" w:rsidP="00D61CCA">
            <w:pPr>
              <w:jc w:val="both"/>
              <w:rPr>
                <w:rFonts w:ascii="Calibri" w:hAnsi="Calibri" w:cs="Calibri"/>
                <w:b/>
                <w:szCs w:val="20"/>
              </w:rPr>
            </w:pPr>
            <w:r w:rsidRPr="0008632A">
              <w:rPr>
                <w:rFonts w:ascii="Calibri" w:hAnsi="Calibri" w:cs="Calibri"/>
                <w:b/>
                <w:szCs w:val="20"/>
              </w:rPr>
              <w:t>Any Other Business</w:t>
            </w:r>
          </w:p>
        </w:tc>
        <w:tc>
          <w:tcPr>
            <w:tcW w:w="1440" w:type="dxa"/>
          </w:tcPr>
          <w:p w14:paraId="4893E87D" w14:textId="77777777" w:rsidR="00D61CCA" w:rsidRPr="0008632A" w:rsidRDefault="00D61CCA" w:rsidP="005028C5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BC582E" w:rsidRPr="00B07E8D" w14:paraId="5AAF5E46" w14:textId="77777777" w:rsidTr="005028C5">
        <w:tc>
          <w:tcPr>
            <w:tcW w:w="648" w:type="dxa"/>
          </w:tcPr>
          <w:p w14:paraId="6A427B34" w14:textId="3149AA53" w:rsidR="00BC582E" w:rsidRDefault="009D1D0A" w:rsidP="005028C5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9.1</w:t>
            </w:r>
          </w:p>
        </w:tc>
        <w:tc>
          <w:tcPr>
            <w:tcW w:w="7020" w:type="dxa"/>
          </w:tcPr>
          <w:p w14:paraId="137D6C02" w14:textId="5056AC25" w:rsidR="00BC582E" w:rsidRDefault="007C7B0E" w:rsidP="00C317E5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CP thanked the League of Friends for their continued support for the </w:t>
            </w:r>
            <w:r w:rsidR="006A5D3B">
              <w:rPr>
                <w:rFonts w:ascii="Calibri" w:hAnsi="Calibri" w:cs="Calibri"/>
                <w:szCs w:val="20"/>
              </w:rPr>
              <w:t>Hospital which was much appreciated</w:t>
            </w:r>
            <w:r w:rsidR="00CA6101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1440" w:type="dxa"/>
          </w:tcPr>
          <w:p w14:paraId="4DA554B4" w14:textId="77777777" w:rsidR="00BC582E" w:rsidRPr="00B07E8D" w:rsidRDefault="00BC582E" w:rsidP="005028C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7B63CE" w:rsidRPr="00B07E8D" w14:paraId="69D05E64" w14:textId="77777777" w:rsidTr="005028C5">
        <w:tc>
          <w:tcPr>
            <w:tcW w:w="648" w:type="dxa"/>
          </w:tcPr>
          <w:p w14:paraId="4E40E1B8" w14:textId="773619C2" w:rsidR="007B63CE" w:rsidRDefault="00AF1CF9" w:rsidP="005028C5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9.2</w:t>
            </w:r>
          </w:p>
        </w:tc>
        <w:tc>
          <w:tcPr>
            <w:tcW w:w="7020" w:type="dxa"/>
          </w:tcPr>
          <w:p w14:paraId="2A201BE6" w14:textId="1801489E" w:rsidR="007B63CE" w:rsidRDefault="00AF1CF9" w:rsidP="00C317E5">
            <w:p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The Chairman reported that following the death of the previous President the Trustees had considered whether the role of Vice President, as stated in the Constitution was </w:t>
            </w:r>
            <w:proofErr w:type="gramStart"/>
            <w:r>
              <w:rPr>
                <w:rFonts w:ascii="Calibri" w:hAnsi="Calibri" w:cs="Calibri"/>
                <w:szCs w:val="20"/>
              </w:rPr>
              <w:t>really necessary</w:t>
            </w:r>
            <w:proofErr w:type="gramEnd"/>
            <w:r>
              <w:rPr>
                <w:rFonts w:ascii="Calibri" w:hAnsi="Calibri" w:cs="Calibri"/>
                <w:szCs w:val="20"/>
              </w:rPr>
              <w:t xml:space="preserve"> and had concluded that it was not.  The current incumbent, Ben Brittain</w:t>
            </w:r>
            <w:r w:rsidR="00680B43">
              <w:rPr>
                <w:rFonts w:ascii="Calibri" w:hAnsi="Calibri" w:cs="Calibri"/>
                <w:szCs w:val="20"/>
              </w:rPr>
              <w:t>, had moved away from the area and was happy to relinquish the post.  It was agreed by all present that this role should be</w:t>
            </w:r>
            <w:r w:rsidR="002A7F09">
              <w:rPr>
                <w:rFonts w:ascii="Calibri" w:hAnsi="Calibri" w:cs="Calibri"/>
                <w:szCs w:val="20"/>
              </w:rPr>
              <w:t xml:space="preserve"> </w:t>
            </w:r>
            <w:proofErr w:type="gramStart"/>
            <w:r w:rsidR="002A7F09">
              <w:rPr>
                <w:rFonts w:ascii="Calibri" w:hAnsi="Calibri" w:cs="Calibri"/>
                <w:szCs w:val="20"/>
              </w:rPr>
              <w:t>deleted</w:t>
            </w:r>
            <w:proofErr w:type="gramEnd"/>
            <w:r w:rsidR="002A7F09">
              <w:rPr>
                <w:rFonts w:ascii="Calibri" w:hAnsi="Calibri" w:cs="Calibri"/>
                <w:szCs w:val="20"/>
              </w:rPr>
              <w:t xml:space="preserve"> and the Constitution amended accordingly.</w:t>
            </w:r>
          </w:p>
        </w:tc>
        <w:tc>
          <w:tcPr>
            <w:tcW w:w="1440" w:type="dxa"/>
          </w:tcPr>
          <w:p w14:paraId="2CDB080B" w14:textId="77777777" w:rsidR="007B63CE" w:rsidRPr="00B07E8D" w:rsidRDefault="007B63CE" w:rsidP="005028C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14:paraId="72F632EE" w14:textId="77777777" w:rsidR="0025345C" w:rsidRDefault="0025345C" w:rsidP="0025345C">
      <w:pPr>
        <w:jc w:val="both"/>
        <w:rPr>
          <w:rFonts w:ascii="Calibri" w:hAnsi="Calibri" w:cs="Calibri"/>
          <w:szCs w:val="20"/>
        </w:rPr>
      </w:pPr>
    </w:p>
    <w:p w14:paraId="6A0CB9FD" w14:textId="77777777" w:rsidR="00B870DD" w:rsidRDefault="00B870DD" w:rsidP="0025345C">
      <w:pPr>
        <w:jc w:val="both"/>
        <w:rPr>
          <w:rFonts w:ascii="Calibri" w:hAnsi="Calibri" w:cs="Calibri"/>
          <w:szCs w:val="20"/>
        </w:rPr>
      </w:pPr>
    </w:p>
    <w:p w14:paraId="0547FD8C" w14:textId="4A0974C9" w:rsidR="00B870DD" w:rsidRPr="0025345C" w:rsidRDefault="00B870DD" w:rsidP="0025345C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The meeting closed at </w:t>
      </w:r>
      <w:r w:rsidR="009D1D0A">
        <w:rPr>
          <w:rFonts w:ascii="Calibri" w:hAnsi="Calibri" w:cs="Calibri"/>
          <w:szCs w:val="20"/>
        </w:rPr>
        <w:t>6.</w:t>
      </w:r>
      <w:r w:rsidR="002A7F09">
        <w:rPr>
          <w:rFonts w:ascii="Calibri" w:hAnsi="Calibri" w:cs="Calibri"/>
          <w:szCs w:val="20"/>
        </w:rPr>
        <w:t>30</w:t>
      </w:r>
      <w:r w:rsidR="00F75C9F">
        <w:rPr>
          <w:rFonts w:ascii="Calibri" w:hAnsi="Calibri" w:cs="Calibri"/>
          <w:szCs w:val="20"/>
        </w:rPr>
        <w:t xml:space="preserve"> </w:t>
      </w:r>
      <w:proofErr w:type="gramStart"/>
      <w:r>
        <w:rPr>
          <w:rFonts w:ascii="Calibri" w:hAnsi="Calibri" w:cs="Calibri"/>
          <w:szCs w:val="20"/>
        </w:rPr>
        <w:t>pm</w:t>
      </w:r>
      <w:proofErr w:type="gramEnd"/>
      <w:r>
        <w:rPr>
          <w:rFonts w:ascii="Calibri" w:hAnsi="Calibri" w:cs="Calibri"/>
          <w:szCs w:val="20"/>
        </w:rPr>
        <w:t xml:space="preserve"> </w:t>
      </w:r>
    </w:p>
    <w:sectPr w:rsidR="00B870DD" w:rsidRPr="002534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03FF"/>
    <w:multiLevelType w:val="hybridMultilevel"/>
    <w:tmpl w:val="127A5482"/>
    <w:lvl w:ilvl="0" w:tplc="4AECC5A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35B8"/>
    <w:multiLevelType w:val="hybridMultilevel"/>
    <w:tmpl w:val="2F400092"/>
    <w:lvl w:ilvl="0" w:tplc="4AECC5A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316"/>
    <w:multiLevelType w:val="hybridMultilevel"/>
    <w:tmpl w:val="B2DA0080"/>
    <w:lvl w:ilvl="0" w:tplc="4AECC5A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3D89"/>
    <w:multiLevelType w:val="hybridMultilevel"/>
    <w:tmpl w:val="5352F350"/>
    <w:lvl w:ilvl="0" w:tplc="4AECC5A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5035893">
    <w:abstractNumId w:val="2"/>
  </w:num>
  <w:num w:numId="2" w16cid:durableId="894193931">
    <w:abstractNumId w:val="3"/>
  </w:num>
  <w:num w:numId="3" w16cid:durableId="2117556663">
    <w:abstractNumId w:val="1"/>
  </w:num>
  <w:num w:numId="4" w16cid:durableId="112160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9C"/>
    <w:rsid w:val="00000ADE"/>
    <w:rsid w:val="000033F7"/>
    <w:rsid w:val="000349E2"/>
    <w:rsid w:val="0003662C"/>
    <w:rsid w:val="00047C56"/>
    <w:rsid w:val="00075B28"/>
    <w:rsid w:val="000824A2"/>
    <w:rsid w:val="0008632A"/>
    <w:rsid w:val="0009397A"/>
    <w:rsid w:val="000B2260"/>
    <w:rsid w:val="000C4633"/>
    <w:rsid w:val="000E2E15"/>
    <w:rsid w:val="00100B1A"/>
    <w:rsid w:val="00114D7F"/>
    <w:rsid w:val="001212C0"/>
    <w:rsid w:val="00125FC2"/>
    <w:rsid w:val="0013289C"/>
    <w:rsid w:val="00174183"/>
    <w:rsid w:val="001745D4"/>
    <w:rsid w:val="00196BE8"/>
    <w:rsid w:val="001B3274"/>
    <w:rsid w:val="001B4B4C"/>
    <w:rsid w:val="001D0FD9"/>
    <w:rsid w:val="001D169D"/>
    <w:rsid w:val="001F5068"/>
    <w:rsid w:val="00210505"/>
    <w:rsid w:val="002117E3"/>
    <w:rsid w:val="0021330D"/>
    <w:rsid w:val="002274F9"/>
    <w:rsid w:val="0025345C"/>
    <w:rsid w:val="00260C9C"/>
    <w:rsid w:val="00262C2D"/>
    <w:rsid w:val="002A0821"/>
    <w:rsid w:val="002A538B"/>
    <w:rsid w:val="002A7F09"/>
    <w:rsid w:val="002B19CF"/>
    <w:rsid w:val="002B68E2"/>
    <w:rsid w:val="002B7FE6"/>
    <w:rsid w:val="002E437F"/>
    <w:rsid w:val="002F2076"/>
    <w:rsid w:val="003252B5"/>
    <w:rsid w:val="00344C87"/>
    <w:rsid w:val="00346BBE"/>
    <w:rsid w:val="00351C03"/>
    <w:rsid w:val="0035395E"/>
    <w:rsid w:val="00360D20"/>
    <w:rsid w:val="00362520"/>
    <w:rsid w:val="00367E11"/>
    <w:rsid w:val="003772D3"/>
    <w:rsid w:val="00380C56"/>
    <w:rsid w:val="00391439"/>
    <w:rsid w:val="00394B2A"/>
    <w:rsid w:val="003A0828"/>
    <w:rsid w:val="003A1F27"/>
    <w:rsid w:val="003A60A9"/>
    <w:rsid w:val="003E317F"/>
    <w:rsid w:val="003E634E"/>
    <w:rsid w:val="00400E95"/>
    <w:rsid w:val="00402CBC"/>
    <w:rsid w:val="00402DE9"/>
    <w:rsid w:val="0041521A"/>
    <w:rsid w:val="0044636F"/>
    <w:rsid w:val="00452646"/>
    <w:rsid w:val="00485201"/>
    <w:rsid w:val="00485C40"/>
    <w:rsid w:val="00491920"/>
    <w:rsid w:val="00493742"/>
    <w:rsid w:val="004F05BE"/>
    <w:rsid w:val="005028C5"/>
    <w:rsid w:val="0050472C"/>
    <w:rsid w:val="0051158A"/>
    <w:rsid w:val="005149D2"/>
    <w:rsid w:val="00531657"/>
    <w:rsid w:val="00533346"/>
    <w:rsid w:val="00535F2C"/>
    <w:rsid w:val="005370AE"/>
    <w:rsid w:val="00537AF0"/>
    <w:rsid w:val="0055485F"/>
    <w:rsid w:val="00562601"/>
    <w:rsid w:val="00576389"/>
    <w:rsid w:val="0059437C"/>
    <w:rsid w:val="0059653E"/>
    <w:rsid w:val="005A58CE"/>
    <w:rsid w:val="005B5290"/>
    <w:rsid w:val="005C3015"/>
    <w:rsid w:val="005D48CC"/>
    <w:rsid w:val="005E2124"/>
    <w:rsid w:val="005F637A"/>
    <w:rsid w:val="00606D9F"/>
    <w:rsid w:val="0062304D"/>
    <w:rsid w:val="00643EA2"/>
    <w:rsid w:val="00680B43"/>
    <w:rsid w:val="00683E2B"/>
    <w:rsid w:val="006A5D3B"/>
    <w:rsid w:val="006E3C1C"/>
    <w:rsid w:val="006E4F1D"/>
    <w:rsid w:val="006F25ED"/>
    <w:rsid w:val="006F42F1"/>
    <w:rsid w:val="007142EB"/>
    <w:rsid w:val="0077460B"/>
    <w:rsid w:val="0077535B"/>
    <w:rsid w:val="007B3186"/>
    <w:rsid w:val="007B63CE"/>
    <w:rsid w:val="007C1CAB"/>
    <w:rsid w:val="007C3EBF"/>
    <w:rsid w:val="007C7B0E"/>
    <w:rsid w:val="0080781C"/>
    <w:rsid w:val="0083140A"/>
    <w:rsid w:val="008370CC"/>
    <w:rsid w:val="008B06E1"/>
    <w:rsid w:val="008C1B08"/>
    <w:rsid w:val="008E73A1"/>
    <w:rsid w:val="008F7883"/>
    <w:rsid w:val="0090442A"/>
    <w:rsid w:val="00926934"/>
    <w:rsid w:val="009276E8"/>
    <w:rsid w:val="009710A6"/>
    <w:rsid w:val="00976713"/>
    <w:rsid w:val="009802EA"/>
    <w:rsid w:val="00980F48"/>
    <w:rsid w:val="00984AE7"/>
    <w:rsid w:val="00985D0C"/>
    <w:rsid w:val="00997E00"/>
    <w:rsid w:val="009C0629"/>
    <w:rsid w:val="009D1D0A"/>
    <w:rsid w:val="009D7685"/>
    <w:rsid w:val="00A079C0"/>
    <w:rsid w:val="00A10272"/>
    <w:rsid w:val="00A11282"/>
    <w:rsid w:val="00A17930"/>
    <w:rsid w:val="00A31BF9"/>
    <w:rsid w:val="00A35926"/>
    <w:rsid w:val="00A70465"/>
    <w:rsid w:val="00A90AAE"/>
    <w:rsid w:val="00AA0A0C"/>
    <w:rsid w:val="00AB36F5"/>
    <w:rsid w:val="00AD0BE7"/>
    <w:rsid w:val="00AD1AE6"/>
    <w:rsid w:val="00AD6DE7"/>
    <w:rsid w:val="00AF1CF9"/>
    <w:rsid w:val="00B07E8D"/>
    <w:rsid w:val="00B20DE0"/>
    <w:rsid w:val="00B21EAD"/>
    <w:rsid w:val="00B256AE"/>
    <w:rsid w:val="00B26706"/>
    <w:rsid w:val="00B30C7B"/>
    <w:rsid w:val="00B47E88"/>
    <w:rsid w:val="00B56FF4"/>
    <w:rsid w:val="00B634CA"/>
    <w:rsid w:val="00B870DD"/>
    <w:rsid w:val="00B9629D"/>
    <w:rsid w:val="00BB0ADD"/>
    <w:rsid w:val="00BB208A"/>
    <w:rsid w:val="00BB363C"/>
    <w:rsid w:val="00BC0128"/>
    <w:rsid w:val="00BC582E"/>
    <w:rsid w:val="00C03857"/>
    <w:rsid w:val="00C317E5"/>
    <w:rsid w:val="00C455D6"/>
    <w:rsid w:val="00C45CCD"/>
    <w:rsid w:val="00C547A8"/>
    <w:rsid w:val="00C618BF"/>
    <w:rsid w:val="00C6750B"/>
    <w:rsid w:val="00CA3CF2"/>
    <w:rsid w:val="00CA6101"/>
    <w:rsid w:val="00CD39A1"/>
    <w:rsid w:val="00CF2590"/>
    <w:rsid w:val="00D2374E"/>
    <w:rsid w:val="00D24336"/>
    <w:rsid w:val="00D26C63"/>
    <w:rsid w:val="00D33FE8"/>
    <w:rsid w:val="00D61CCA"/>
    <w:rsid w:val="00D62513"/>
    <w:rsid w:val="00D72C76"/>
    <w:rsid w:val="00D76D01"/>
    <w:rsid w:val="00D810DD"/>
    <w:rsid w:val="00D85EFE"/>
    <w:rsid w:val="00DD709B"/>
    <w:rsid w:val="00DE484C"/>
    <w:rsid w:val="00DF1D16"/>
    <w:rsid w:val="00E50328"/>
    <w:rsid w:val="00E52C0A"/>
    <w:rsid w:val="00E54DEC"/>
    <w:rsid w:val="00E939E5"/>
    <w:rsid w:val="00EB3563"/>
    <w:rsid w:val="00ED51A0"/>
    <w:rsid w:val="00F033EA"/>
    <w:rsid w:val="00F13440"/>
    <w:rsid w:val="00F13931"/>
    <w:rsid w:val="00F2441C"/>
    <w:rsid w:val="00F304B4"/>
    <w:rsid w:val="00F32B1B"/>
    <w:rsid w:val="00F43B46"/>
    <w:rsid w:val="00F73597"/>
    <w:rsid w:val="00F75C9F"/>
    <w:rsid w:val="00FB48EA"/>
    <w:rsid w:val="00FC0BCE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714A1"/>
  <w15:chartTrackingRefBased/>
  <w15:docId w15:val="{904090AB-FCCE-4A52-9AB8-DF6378DA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0C7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078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781C"/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80781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781C"/>
    <w:rPr>
      <w:b/>
      <w:bCs/>
    </w:rPr>
  </w:style>
  <w:style w:type="character" w:customStyle="1" w:styleId="CommentSubjectChar">
    <w:name w:val="Comment Subject Char"/>
    <w:link w:val="CommentSubject"/>
    <w:rsid w:val="0080781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1134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Hammerwood and Holtye Village Hall Committee</vt:lpstr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Hammerwood and Holtye Village Hall Committee</dc:title>
  <dc:subject/>
  <dc:creator>Linda Skinner</dc:creator>
  <cp:keywords/>
  <cp:lastModifiedBy>Linda Skinner</cp:lastModifiedBy>
  <cp:revision>51</cp:revision>
  <cp:lastPrinted>2022-09-27T11:17:00Z</cp:lastPrinted>
  <dcterms:created xsi:type="dcterms:W3CDTF">2023-09-18T15:56:00Z</dcterms:created>
  <dcterms:modified xsi:type="dcterms:W3CDTF">2023-09-23T09:00:00Z</dcterms:modified>
</cp:coreProperties>
</file>